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7CBDD1" w14:textId="77777777" w:rsidR="002964AB" w:rsidRPr="00671E64" w:rsidRDefault="002964AB">
      <w:pPr>
        <w:widowControl/>
        <w:jc w:val="center"/>
        <w:rPr>
          <w:rFonts w:ascii="Arial" w:hAnsi="Arial" w:cs="Arial"/>
          <w:b/>
          <w:bCs/>
        </w:rPr>
      </w:pPr>
      <w:r w:rsidRPr="00671E64">
        <w:rPr>
          <w:rFonts w:ascii="Arial" w:hAnsi="Arial" w:cs="Arial"/>
          <w:b/>
          <w:bCs/>
        </w:rPr>
        <w:t>UNITED STATES DISTRICT COURT</w:t>
      </w:r>
    </w:p>
    <w:p w14:paraId="2D8AD4FE" w14:textId="77777777" w:rsidR="002964AB" w:rsidRPr="00671E64" w:rsidRDefault="002964AB">
      <w:pPr>
        <w:widowControl/>
        <w:jc w:val="center"/>
        <w:rPr>
          <w:rFonts w:ascii="Arial" w:hAnsi="Arial" w:cs="Arial"/>
          <w:b/>
          <w:bCs/>
        </w:rPr>
      </w:pPr>
      <w:r w:rsidRPr="00671E64">
        <w:rPr>
          <w:rFonts w:ascii="Arial" w:hAnsi="Arial" w:cs="Arial"/>
          <w:b/>
          <w:bCs/>
        </w:rPr>
        <w:t>FOR THE DISTRICT OF NEBRASKA</w:t>
      </w:r>
    </w:p>
    <w:p w14:paraId="4219D47D" w14:textId="77777777" w:rsidR="002964AB" w:rsidRPr="00671E64" w:rsidRDefault="002964AB">
      <w:pPr>
        <w:widowControl/>
        <w:jc w:val="center"/>
        <w:rPr>
          <w:rFonts w:ascii="Arial" w:hAnsi="Arial" w:cs="Arial"/>
          <w:b/>
          <w:bCs/>
        </w:rPr>
      </w:pPr>
    </w:p>
    <w:p w14:paraId="73F98C6F" w14:textId="77777777" w:rsidR="002964AB" w:rsidRPr="00671E64" w:rsidRDefault="002964AB">
      <w:pPr>
        <w:widowControl/>
        <w:jc w:val="center"/>
        <w:rPr>
          <w:rFonts w:ascii="Arial" w:hAnsi="Arial" w:cs="Arial"/>
          <w:b/>
          <w:bCs/>
        </w:rPr>
      </w:pPr>
      <w:r w:rsidRPr="00671E64">
        <w:rPr>
          <w:rFonts w:ascii="Arial" w:hAnsi="Arial" w:cs="Arial"/>
          <w:b/>
          <w:bCs/>
        </w:rPr>
        <w:t>GENERAL RULES</w:t>
      </w:r>
    </w:p>
    <w:p w14:paraId="478D7409" w14:textId="77777777" w:rsidR="002964AB" w:rsidRPr="00671E64" w:rsidRDefault="002964AB">
      <w:pPr>
        <w:widowControl/>
        <w:jc w:val="center"/>
        <w:rPr>
          <w:rFonts w:ascii="Arial" w:hAnsi="Arial" w:cs="Arial"/>
          <w:b/>
          <w:bCs/>
        </w:rPr>
      </w:pPr>
    </w:p>
    <w:p w14:paraId="18A964E6" w14:textId="77777777" w:rsidR="002964AB" w:rsidRPr="00671E64" w:rsidRDefault="002964AB">
      <w:pPr>
        <w:widowControl/>
        <w:jc w:val="center"/>
        <w:rPr>
          <w:rFonts w:ascii="Arial" w:hAnsi="Arial" w:cs="Arial"/>
        </w:rPr>
      </w:pPr>
      <w:r w:rsidRPr="00671E64">
        <w:rPr>
          <w:rFonts w:ascii="Arial" w:hAnsi="Arial" w:cs="Arial"/>
          <w:b/>
          <w:bCs/>
          <w:u w:val="single"/>
        </w:rPr>
        <w:t>TABLE OF CONTENTS</w:t>
      </w:r>
    </w:p>
    <w:p w14:paraId="3590870C" w14:textId="77777777" w:rsidR="002964AB" w:rsidRPr="001A251C" w:rsidRDefault="002964AB">
      <w:pPr>
        <w:widowControl/>
        <w:jc w:val="both"/>
        <w:rPr>
          <w:rFonts w:ascii="Arial" w:hAnsi="Arial" w:cs="Arial"/>
        </w:rPr>
      </w:pPr>
    </w:p>
    <w:p w14:paraId="2164AEA0" w14:textId="2D0D4BF3" w:rsidR="00686AEB" w:rsidRDefault="00B3758D">
      <w:pPr>
        <w:pStyle w:val="TOC1"/>
        <w:tabs>
          <w:tab w:val="right" w:leader="dot" w:pos="9350"/>
        </w:tabs>
        <w:rPr>
          <w:rFonts w:asciiTheme="minorHAnsi" w:hAnsiTheme="minorHAnsi" w:cstheme="minorBidi"/>
          <w:noProof/>
          <w:sz w:val="22"/>
          <w:szCs w:val="22"/>
        </w:rPr>
      </w:pPr>
      <w:r>
        <w:rPr>
          <w:rFonts w:cs="Arial"/>
        </w:rPr>
        <w:fldChar w:fldCharType="begin"/>
      </w:r>
      <w:r>
        <w:rPr>
          <w:rFonts w:cs="Arial"/>
        </w:rPr>
        <w:instrText xml:space="preserve"> TOC \o "1-5" \h \z \u </w:instrText>
      </w:r>
      <w:r>
        <w:rPr>
          <w:rFonts w:cs="Arial"/>
        </w:rPr>
        <w:fldChar w:fldCharType="separate"/>
      </w:r>
      <w:hyperlink w:anchor="_Toc26194151" w:history="1">
        <w:r w:rsidR="00686AEB" w:rsidRPr="00431604">
          <w:rPr>
            <w:rStyle w:val="Hyperlink"/>
            <w:rFonts w:cs="Arial"/>
            <w:b/>
            <w:bCs/>
            <w:noProof/>
          </w:rPr>
          <w:t>1.1</w:t>
        </w:r>
        <w:r w:rsidR="00686AEB">
          <w:rPr>
            <w:rFonts w:asciiTheme="minorHAnsi" w:hAnsiTheme="minorHAnsi" w:cstheme="minorBidi"/>
            <w:noProof/>
            <w:sz w:val="22"/>
            <w:szCs w:val="22"/>
          </w:rPr>
          <w:tab/>
        </w:r>
        <w:r w:rsidR="00686AEB" w:rsidRPr="00431604">
          <w:rPr>
            <w:rStyle w:val="Hyperlink"/>
            <w:rFonts w:cs="Arial"/>
            <w:b/>
            <w:bCs/>
            <w:noProof/>
          </w:rPr>
          <w:t>Introduction</w:t>
        </w:r>
        <w:r w:rsidR="00686AEB">
          <w:rPr>
            <w:noProof/>
            <w:webHidden/>
          </w:rPr>
          <w:tab/>
        </w:r>
        <w:r w:rsidR="00686AEB">
          <w:rPr>
            <w:noProof/>
            <w:webHidden/>
          </w:rPr>
          <w:fldChar w:fldCharType="begin"/>
        </w:r>
        <w:r w:rsidR="00686AEB">
          <w:rPr>
            <w:noProof/>
            <w:webHidden/>
          </w:rPr>
          <w:instrText xml:space="preserve"> PAGEREF _Toc26194151 \h </w:instrText>
        </w:r>
        <w:r w:rsidR="00686AEB">
          <w:rPr>
            <w:noProof/>
            <w:webHidden/>
          </w:rPr>
        </w:r>
        <w:r w:rsidR="00686AEB">
          <w:rPr>
            <w:noProof/>
            <w:webHidden/>
          </w:rPr>
          <w:fldChar w:fldCharType="separate"/>
        </w:r>
        <w:r w:rsidR="0061233B">
          <w:rPr>
            <w:noProof/>
            <w:webHidden/>
          </w:rPr>
          <w:t>6</w:t>
        </w:r>
        <w:r w:rsidR="00686AEB">
          <w:rPr>
            <w:noProof/>
            <w:webHidden/>
          </w:rPr>
          <w:fldChar w:fldCharType="end"/>
        </w:r>
      </w:hyperlink>
    </w:p>
    <w:p w14:paraId="2E8BEE18" w14:textId="32C51DA7" w:rsidR="00686AEB" w:rsidRDefault="000C4F92">
      <w:pPr>
        <w:pStyle w:val="TOC2"/>
        <w:tabs>
          <w:tab w:val="left" w:pos="1440"/>
          <w:tab w:val="right" w:leader="dot" w:pos="9350"/>
        </w:tabs>
        <w:rPr>
          <w:rFonts w:asciiTheme="minorHAnsi" w:hAnsiTheme="minorHAnsi" w:cstheme="minorBidi"/>
          <w:noProof/>
          <w:sz w:val="22"/>
          <w:szCs w:val="22"/>
        </w:rPr>
      </w:pPr>
      <w:hyperlink w:anchor="_Toc26194152" w:history="1">
        <w:r w:rsidR="00686AEB" w:rsidRPr="00431604">
          <w:rPr>
            <w:rStyle w:val="Hyperlink"/>
            <w:rFonts w:cs="Arial"/>
            <w:b/>
            <w:noProof/>
          </w:rPr>
          <w:t>(a)</w:t>
        </w:r>
        <w:r w:rsidR="00686AEB">
          <w:rPr>
            <w:rFonts w:asciiTheme="minorHAnsi" w:hAnsiTheme="minorHAnsi" w:cstheme="minorBidi"/>
            <w:noProof/>
            <w:sz w:val="22"/>
            <w:szCs w:val="22"/>
          </w:rPr>
          <w:tab/>
        </w:r>
        <w:r w:rsidR="00686AEB" w:rsidRPr="00431604">
          <w:rPr>
            <w:rStyle w:val="Hyperlink"/>
            <w:rFonts w:cs="Arial"/>
            <w:b/>
            <w:bCs/>
            <w:noProof/>
          </w:rPr>
          <w:t>Scope; Title; Citation.</w:t>
        </w:r>
        <w:r w:rsidR="00686AEB">
          <w:rPr>
            <w:noProof/>
            <w:webHidden/>
          </w:rPr>
          <w:tab/>
        </w:r>
        <w:r w:rsidR="00686AEB">
          <w:rPr>
            <w:noProof/>
            <w:webHidden/>
          </w:rPr>
          <w:fldChar w:fldCharType="begin"/>
        </w:r>
        <w:r w:rsidR="00686AEB">
          <w:rPr>
            <w:noProof/>
            <w:webHidden/>
          </w:rPr>
          <w:instrText xml:space="preserve"> PAGEREF _Toc26194152 \h </w:instrText>
        </w:r>
        <w:r w:rsidR="00686AEB">
          <w:rPr>
            <w:noProof/>
            <w:webHidden/>
          </w:rPr>
        </w:r>
        <w:r w:rsidR="00686AEB">
          <w:rPr>
            <w:noProof/>
            <w:webHidden/>
          </w:rPr>
          <w:fldChar w:fldCharType="separate"/>
        </w:r>
        <w:r w:rsidR="0061233B">
          <w:rPr>
            <w:noProof/>
            <w:webHidden/>
          </w:rPr>
          <w:t>6</w:t>
        </w:r>
        <w:r w:rsidR="00686AEB">
          <w:rPr>
            <w:noProof/>
            <w:webHidden/>
          </w:rPr>
          <w:fldChar w:fldCharType="end"/>
        </w:r>
      </w:hyperlink>
    </w:p>
    <w:p w14:paraId="4939CA83" w14:textId="1D860F72" w:rsidR="00686AEB" w:rsidRDefault="000C4F92">
      <w:pPr>
        <w:pStyle w:val="TOC2"/>
        <w:tabs>
          <w:tab w:val="left" w:pos="1440"/>
          <w:tab w:val="right" w:leader="dot" w:pos="9350"/>
        </w:tabs>
        <w:rPr>
          <w:rFonts w:asciiTheme="minorHAnsi" w:hAnsiTheme="minorHAnsi" w:cstheme="minorBidi"/>
          <w:noProof/>
          <w:sz w:val="22"/>
          <w:szCs w:val="22"/>
        </w:rPr>
      </w:pPr>
      <w:hyperlink w:anchor="_Toc26194153"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Other Local Rules.</w:t>
        </w:r>
        <w:r w:rsidR="00686AEB">
          <w:rPr>
            <w:noProof/>
            <w:webHidden/>
          </w:rPr>
          <w:tab/>
        </w:r>
        <w:r w:rsidR="00686AEB">
          <w:rPr>
            <w:noProof/>
            <w:webHidden/>
          </w:rPr>
          <w:fldChar w:fldCharType="begin"/>
        </w:r>
        <w:r w:rsidR="00686AEB">
          <w:rPr>
            <w:noProof/>
            <w:webHidden/>
          </w:rPr>
          <w:instrText xml:space="preserve"> PAGEREF _Toc26194153 \h </w:instrText>
        </w:r>
        <w:r w:rsidR="00686AEB">
          <w:rPr>
            <w:noProof/>
            <w:webHidden/>
          </w:rPr>
        </w:r>
        <w:r w:rsidR="00686AEB">
          <w:rPr>
            <w:noProof/>
            <w:webHidden/>
          </w:rPr>
          <w:fldChar w:fldCharType="separate"/>
        </w:r>
        <w:r w:rsidR="0061233B">
          <w:rPr>
            <w:noProof/>
            <w:webHidden/>
          </w:rPr>
          <w:t>6</w:t>
        </w:r>
        <w:r w:rsidR="00686AEB">
          <w:rPr>
            <w:noProof/>
            <w:webHidden/>
          </w:rPr>
          <w:fldChar w:fldCharType="end"/>
        </w:r>
      </w:hyperlink>
    </w:p>
    <w:p w14:paraId="491ADB7B" w14:textId="38B7CEFE" w:rsidR="00686AEB" w:rsidRDefault="000C4F92">
      <w:pPr>
        <w:pStyle w:val="TOC2"/>
        <w:tabs>
          <w:tab w:val="left" w:pos="1440"/>
          <w:tab w:val="right" w:leader="dot" w:pos="9350"/>
        </w:tabs>
        <w:rPr>
          <w:rFonts w:asciiTheme="minorHAnsi" w:hAnsiTheme="minorHAnsi" w:cstheme="minorBidi"/>
          <w:noProof/>
          <w:sz w:val="22"/>
          <w:szCs w:val="22"/>
        </w:rPr>
      </w:pPr>
      <w:hyperlink w:anchor="_Toc26194154"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Deviations from Rules or Procedures.</w:t>
        </w:r>
        <w:r w:rsidR="00686AEB">
          <w:rPr>
            <w:noProof/>
            <w:webHidden/>
          </w:rPr>
          <w:tab/>
        </w:r>
        <w:r w:rsidR="00686AEB">
          <w:rPr>
            <w:noProof/>
            <w:webHidden/>
          </w:rPr>
          <w:fldChar w:fldCharType="begin"/>
        </w:r>
        <w:r w:rsidR="00686AEB">
          <w:rPr>
            <w:noProof/>
            <w:webHidden/>
          </w:rPr>
          <w:instrText xml:space="preserve"> PAGEREF _Toc26194154 \h </w:instrText>
        </w:r>
        <w:r w:rsidR="00686AEB">
          <w:rPr>
            <w:noProof/>
            <w:webHidden/>
          </w:rPr>
        </w:r>
        <w:r w:rsidR="00686AEB">
          <w:rPr>
            <w:noProof/>
            <w:webHidden/>
          </w:rPr>
          <w:fldChar w:fldCharType="separate"/>
        </w:r>
        <w:r w:rsidR="0061233B">
          <w:rPr>
            <w:noProof/>
            <w:webHidden/>
          </w:rPr>
          <w:t>6</w:t>
        </w:r>
        <w:r w:rsidR="00686AEB">
          <w:rPr>
            <w:noProof/>
            <w:webHidden/>
          </w:rPr>
          <w:fldChar w:fldCharType="end"/>
        </w:r>
      </w:hyperlink>
    </w:p>
    <w:p w14:paraId="2662D9FF" w14:textId="780F1193" w:rsidR="00686AEB" w:rsidRDefault="000C4F92">
      <w:pPr>
        <w:pStyle w:val="TOC2"/>
        <w:tabs>
          <w:tab w:val="left" w:pos="1440"/>
          <w:tab w:val="right" w:leader="dot" w:pos="9350"/>
        </w:tabs>
        <w:rPr>
          <w:rFonts w:asciiTheme="minorHAnsi" w:hAnsiTheme="minorHAnsi" w:cstheme="minorBidi"/>
          <w:noProof/>
          <w:sz w:val="22"/>
          <w:szCs w:val="22"/>
        </w:rPr>
      </w:pPr>
      <w:hyperlink w:anchor="_Toc26194155" w:history="1">
        <w:r w:rsidR="00686AEB" w:rsidRPr="00431604">
          <w:rPr>
            <w:rStyle w:val="Hyperlink"/>
            <w:rFonts w:cs="Arial"/>
            <w:b/>
            <w:bCs/>
            <w:noProof/>
          </w:rPr>
          <w:t>(d)</w:t>
        </w:r>
        <w:r w:rsidR="00686AEB">
          <w:rPr>
            <w:rFonts w:asciiTheme="minorHAnsi" w:hAnsiTheme="minorHAnsi" w:cstheme="minorBidi"/>
            <w:noProof/>
            <w:sz w:val="22"/>
            <w:szCs w:val="22"/>
          </w:rPr>
          <w:tab/>
        </w:r>
        <w:r w:rsidR="00686AEB" w:rsidRPr="00431604">
          <w:rPr>
            <w:rStyle w:val="Hyperlink"/>
            <w:rFonts w:cs="Arial"/>
            <w:b/>
            <w:bCs/>
            <w:noProof/>
          </w:rPr>
          <w:t>Definitions.</w:t>
        </w:r>
        <w:r w:rsidR="00686AEB">
          <w:rPr>
            <w:noProof/>
            <w:webHidden/>
          </w:rPr>
          <w:tab/>
        </w:r>
        <w:r w:rsidR="00686AEB">
          <w:rPr>
            <w:noProof/>
            <w:webHidden/>
          </w:rPr>
          <w:fldChar w:fldCharType="begin"/>
        </w:r>
        <w:r w:rsidR="00686AEB">
          <w:rPr>
            <w:noProof/>
            <w:webHidden/>
          </w:rPr>
          <w:instrText xml:space="preserve"> PAGEREF _Toc26194155 \h </w:instrText>
        </w:r>
        <w:r w:rsidR="00686AEB">
          <w:rPr>
            <w:noProof/>
            <w:webHidden/>
          </w:rPr>
        </w:r>
        <w:r w:rsidR="00686AEB">
          <w:rPr>
            <w:noProof/>
            <w:webHidden/>
          </w:rPr>
          <w:fldChar w:fldCharType="separate"/>
        </w:r>
        <w:r w:rsidR="0061233B">
          <w:rPr>
            <w:noProof/>
            <w:webHidden/>
          </w:rPr>
          <w:t>6</w:t>
        </w:r>
        <w:r w:rsidR="00686AEB">
          <w:rPr>
            <w:noProof/>
            <w:webHidden/>
          </w:rPr>
          <w:fldChar w:fldCharType="end"/>
        </w:r>
      </w:hyperlink>
    </w:p>
    <w:p w14:paraId="3951DD16" w14:textId="3CEFA88E" w:rsidR="00686AEB" w:rsidRDefault="000C4F92">
      <w:pPr>
        <w:pStyle w:val="TOC2"/>
        <w:tabs>
          <w:tab w:val="left" w:pos="1440"/>
          <w:tab w:val="right" w:leader="dot" w:pos="9350"/>
        </w:tabs>
        <w:rPr>
          <w:rFonts w:asciiTheme="minorHAnsi" w:hAnsiTheme="minorHAnsi" w:cstheme="minorBidi"/>
          <w:noProof/>
          <w:sz w:val="22"/>
          <w:szCs w:val="22"/>
        </w:rPr>
      </w:pPr>
      <w:hyperlink w:anchor="_Toc26194156" w:history="1">
        <w:r w:rsidR="00686AEB" w:rsidRPr="00431604">
          <w:rPr>
            <w:rStyle w:val="Hyperlink"/>
            <w:rFonts w:cs="Arial"/>
            <w:b/>
            <w:bCs/>
            <w:noProof/>
          </w:rPr>
          <w:t>(e)</w:t>
        </w:r>
        <w:r w:rsidR="00686AEB">
          <w:rPr>
            <w:rFonts w:asciiTheme="minorHAnsi" w:hAnsiTheme="minorHAnsi" w:cstheme="minorBidi"/>
            <w:noProof/>
            <w:sz w:val="22"/>
            <w:szCs w:val="22"/>
          </w:rPr>
          <w:tab/>
        </w:r>
        <w:r w:rsidR="00686AEB" w:rsidRPr="00431604">
          <w:rPr>
            <w:rStyle w:val="Hyperlink"/>
            <w:rFonts w:cs="Arial"/>
            <w:b/>
            <w:bCs/>
            <w:noProof/>
          </w:rPr>
          <w:t>Availability.</w:t>
        </w:r>
        <w:r w:rsidR="00686AEB">
          <w:rPr>
            <w:noProof/>
            <w:webHidden/>
          </w:rPr>
          <w:tab/>
        </w:r>
        <w:r w:rsidR="00686AEB">
          <w:rPr>
            <w:noProof/>
            <w:webHidden/>
          </w:rPr>
          <w:fldChar w:fldCharType="begin"/>
        </w:r>
        <w:r w:rsidR="00686AEB">
          <w:rPr>
            <w:noProof/>
            <w:webHidden/>
          </w:rPr>
          <w:instrText xml:space="preserve"> PAGEREF _Toc26194156 \h </w:instrText>
        </w:r>
        <w:r w:rsidR="00686AEB">
          <w:rPr>
            <w:noProof/>
            <w:webHidden/>
          </w:rPr>
        </w:r>
        <w:r w:rsidR="00686AEB">
          <w:rPr>
            <w:noProof/>
            <w:webHidden/>
          </w:rPr>
          <w:fldChar w:fldCharType="separate"/>
        </w:r>
        <w:r w:rsidR="0061233B">
          <w:rPr>
            <w:noProof/>
            <w:webHidden/>
          </w:rPr>
          <w:t>7</w:t>
        </w:r>
        <w:r w:rsidR="00686AEB">
          <w:rPr>
            <w:noProof/>
            <w:webHidden/>
          </w:rPr>
          <w:fldChar w:fldCharType="end"/>
        </w:r>
      </w:hyperlink>
    </w:p>
    <w:p w14:paraId="149B597B" w14:textId="2645D027" w:rsidR="00686AEB" w:rsidRDefault="000C4F92">
      <w:pPr>
        <w:pStyle w:val="TOC1"/>
        <w:tabs>
          <w:tab w:val="right" w:leader="dot" w:pos="9350"/>
        </w:tabs>
        <w:rPr>
          <w:rFonts w:asciiTheme="minorHAnsi" w:hAnsiTheme="minorHAnsi" w:cstheme="minorBidi"/>
          <w:noProof/>
          <w:sz w:val="22"/>
          <w:szCs w:val="22"/>
        </w:rPr>
      </w:pPr>
      <w:hyperlink w:anchor="_Toc26194157" w:history="1">
        <w:r w:rsidR="00686AEB" w:rsidRPr="00431604">
          <w:rPr>
            <w:rStyle w:val="Hyperlink"/>
            <w:rFonts w:cs="Arial"/>
            <w:b/>
            <w:bCs/>
            <w:noProof/>
          </w:rPr>
          <w:t>1.2</w:t>
        </w:r>
        <w:r w:rsidR="00686AEB">
          <w:rPr>
            <w:rFonts w:asciiTheme="minorHAnsi" w:hAnsiTheme="minorHAnsi" w:cstheme="minorBidi"/>
            <w:noProof/>
            <w:sz w:val="22"/>
            <w:szCs w:val="22"/>
          </w:rPr>
          <w:tab/>
        </w:r>
        <w:r w:rsidR="00686AEB" w:rsidRPr="00431604">
          <w:rPr>
            <w:rStyle w:val="Hyperlink"/>
            <w:rFonts w:cs="Arial"/>
            <w:b/>
            <w:bCs/>
            <w:noProof/>
          </w:rPr>
          <w:t>General Information.</w:t>
        </w:r>
        <w:r w:rsidR="00686AEB">
          <w:rPr>
            <w:noProof/>
            <w:webHidden/>
          </w:rPr>
          <w:tab/>
        </w:r>
        <w:r w:rsidR="00686AEB">
          <w:rPr>
            <w:noProof/>
            <w:webHidden/>
          </w:rPr>
          <w:fldChar w:fldCharType="begin"/>
        </w:r>
        <w:r w:rsidR="00686AEB">
          <w:rPr>
            <w:noProof/>
            <w:webHidden/>
          </w:rPr>
          <w:instrText xml:space="preserve"> PAGEREF _Toc26194157 \h </w:instrText>
        </w:r>
        <w:r w:rsidR="00686AEB">
          <w:rPr>
            <w:noProof/>
            <w:webHidden/>
          </w:rPr>
        </w:r>
        <w:r w:rsidR="00686AEB">
          <w:rPr>
            <w:noProof/>
            <w:webHidden/>
          </w:rPr>
          <w:fldChar w:fldCharType="separate"/>
        </w:r>
        <w:r w:rsidR="0061233B">
          <w:rPr>
            <w:noProof/>
            <w:webHidden/>
          </w:rPr>
          <w:t>8</w:t>
        </w:r>
        <w:r w:rsidR="00686AEB">
          <w:rPr>
            <w:noProof/>
            <w:webHidden/>
          </w:rPr>
          <w:fldChar w:fldCharType="end"/>
        </w:r>
      </w:hyperlink>
    </w:p>
    <w:p w14:paraId="26C477E9" w14:textId="7A1ACCA5" w:rsidR="00686AEB" w:rsidRDefault="000C4F92">
      <w:pPr>
        <w:pStyle w:val="TOC2"/>
        <w:tabs>
          <w:tab w:val="left" w:pos="1440"/>
          <w:tab w:val="right" w:leader="dot" w:pos="9350"/>
        </w:tabs>
        <w:rPr>
          <w:rFonts w:asciiTheme="minorHAnsi" w:hAnsiTheme="minorHAnsi" w:cstheme="minorBidi"/>
          <w:noProof/>
          <w:sz w:val="22"/>
          <w:szCs w:val="22"/>
        </w:rPr>
      </w:pPr>
      <w:hyperlink w:anchor="_Toc26194158"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Court Sessions.</w:t>
        </w:r>
        <w:r w:rsidR="00686AEB">
          <w:rPr>
            <w:noProof/>
            <w:webHidden/>
          </w:rPr>
          <w:tab/>
        </w:r>
        <w:r w:rsidR="00686AEB">
          <w:rPr>
            <w:noProof/>
            <w:webHidden/>
          </w:rPr>
          <w:fldChar w:fldCharType="begin"/>
        </w:r>
        <w:r w:rsidR="00686AEB">
          <w:rPr>
            <w:noProof/>
            <w:webHidden/>
          </w:rPr>
          <w:instrText xml:space="preserve"> PAGEREF _Toc26194158 \h </w:instrText>
        </w:r>
        <w:r w:rsidR="00686AEB">
          <w:rPr>
            <w:noProof/>
            <w:webHidden/>
          </w:rPr>
        </w:r>
        <w:r w:rsidR="00686AEB">
          <w:rPr>
            <w:noProof/>
            <w:webHidden/>
          </w:rPr>
          <w:fldChar w:fldCharType="separate"/>
        </w:r>
        <w:r w:rsidR="0061233B">
          <w:rPr>
            <w:noProof/>
            <w:webHidden/>
          </w:rPr>
          <w:t>8</w:t>
        </w:r>
        <w:r w:rsidR="00686AEB">
          <w:rPr>
            <w:noProof/>
            <w:webHidden/>
          </w:rPr>
          <w:fldChar w:fldCharType="end"/>
        </w:r>
      </w:hyperlink>
    </w:p>
    <w:p w14:paraId="5A38F046" w14:textId="698283CB" w:rsidR="00686AEB" w:rsidRDefault="000C4F92">
      <w:pPr>
        <w:pStyle w:val="TOC2"/>
        <w:tabs>
          <w:tab w:val="left" w:pos="1440"/>
          <w:tab w:val="right" w:leader="dot" w:pos="9350"/>
        </w:tabs>
        <w:rPr>
          <w:rFonts w:asciiTheme="minorHAnsi" w:hAnsiTheme="minorHAnsi" w:cstheme="minorBidi"/>
          <w:noProof/>
          <w:sz w:val="22"/>
          <w:szCs w:val="22"/>
        </w:rPr>
      </w:pPr>
      <w:hyperlink w:anchor="_Toc26194159"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Clerk</w:t>
        </w:r>
        <w:r w:rsidR="00686AEB" w:rsidRPr="00431604">
          <w:rPr>
            <w:rStyle w:val="Hyperlink"/>
            <w:noProof/>
          </w:rPr>
          <w:sym w:font="WP TypographicSymbols" w:char="003D"/>
        </w:r>
        <w:r w:rsidR="00686AEB" w:rsidRPr="00431604">
          <w:rPr>
            <w:rStyle w:val="Hyperlink"/>
            <w:rFonts w:cs="Arial"/>
            <w:b/>
            <w:bCs/>
            <w:noProof/>
          </w:rPr>
          <w:t>s Official Station.</w:t>
        </w:r>
        <w:r w:rsidR="00686AEB">
          <w:rPr>
            <w:noProof/>
            <w:webHidden/>
          </w:rPr>
          <w:tab/>
        </w:r>
        <w:r w:rsidR="00686AEB">
          <w:rPr>
            <w:noProof/>
            <w:webHidden/>
          </w:rPr>
          <w:fldChar w:fldCharType="begin"/>
        </w:r>
        <w:r w:rsidR="00686AEB">
          <w:rPr>
            <w:noProof/>
            <w:webHidden/>
          </w:rPr>
          <w:instrText xml:space="preserve"> PAGEREF _Toc26194159 \h </w:instrText>
        </w:r>
        <w:r w:rsidR="00686AEB">
          <w:rPr>
            <w:noProof/>
            <w:webHidden/>
          </w:rPr>
        </w:r>
        <w:r w:rsidR="00686AEB">
          <w:rPr>
            <w:noProof/>
            <w:webHidden/>
          </w:rPr>
          <w:fldChar w:fldCharType="separate"/>
        </w:r>
        <w:r w:rsidR="0061233B">
          <w:rPr>
            <w:noProof/>
            <w:webHidden/>
          </w:rPr>
          <w:t>8</w:t>
        </w:r>
        <w:r w:rsidR="00686AEB">
          <w:rPr>
            <w:noProof/>
            <w:webHidden/>
          </w:rPr>
          <w:fldChar w:fldCharType="end"/>
        </w:r>
      </w:hyperlink>
    </w:p>
    <w:p w14:paraId="556683F9" w14:textId="5A793C6A" w:rsidR="00686AEB" w:rsidRDefault="000C4F92">
      <w:pPr>
        <w:pStyle w:val="TOC2"/>
        <w:tabs>
          <w:tab w:val="left" w:pos="1440"/>
          <w:tab w:val="right" w:leader="dot" w:pos="9350"/>
        </w:tabs>
        <w:rPr>
          <w:rFonts w:asciiTheme="minorHAnsi" w:hAnsiTheme="minorHAnsi" w:cstheme="minorBidi"/>
          <w:noProof/>
          <w:sz w:val="22"/>
          <w:szCs w:val="22"/>
        </w:rPr>
      </w:pPr>
      <w:hyperlink w:anchor="_Toc26194160"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Court Personnel</w:t>
        </w:r>
        <w:r w:rsidR="00686AEB" w:rsidRPr="00431604">
          <w:rPr>
            <w:rStyle w:val="Hyperlink"/>
            <w:rFonts w:cs="Arial"/>
            <w:b/>
            <w:bCs/>
            <w:noProof/>
          </w:rPr>
          <w:sym w:font="WP TypographicSymbols" w:char="003D"/>
        </w:r>
        <w:r w:rsidR="00686AEB" w:rsidRPr="00431604">
          <w:rPr>
            <w:rStyle w:val="Hyperlink"/>
            <w:rFonts w:cs="Arial"/>
            <w:b/>
            <w:bCs/>
            <w:noProof/>
          </w:rPr>
          <w:t>s Release of Information.</w:t>
        </w:r>
        <w:r w:rsidR="00686AEB">
          <w:rPr>
            <w:noProof/>
            <w:webHidden/>
          </w:rPr>
          <w:tab/>
        </w:r>
        <w:r w:rsidR="00686AEB">
          <w:rPr>
            <w:noProof/>
            <w:webHidden/>
          </w:rPr>
          <w:fldChar w:fldCharType="begin"/>
        </w:r>
        <w:r w:rsidR="00686AEB">
          <w:rPr>
            <w:noProof/>
            <w:webHidden/>
          </w:rPr>
          <w:instrText xml:space="preserve"> PAGEREF _Toc26194160 \h </w:instrText>
        </w:r>
        <w:r w:rsidR="00686AEB">
          <w:rPr>
            <w:noProof/>
            <w:webHidden/>
          </w:rPr>
        </w:r>
        <w:r w:rsidR="00686AEB">
          <w:rPr>
            <w:noProof/>
            <w:webHidden/>
          </w:rPr>
          <w:fldChar w:fldCharType="separate"/>
        </w:r>
        <w:r w:rsidR="0061233B">
          <w:rPr>
            <w:noProof/>
            <w:webHidden/>
          </w:rPr>
          <w:t>8</w:t>
        </w:r>
        <w:r w:rsidR="00686AEB">
          <w:rPr>
            <w:noProof/>
            <w:webHidden/>
          </w:rPr>
          <w:fldChar w:fldCharType="end"/>
        </w:r>
      </w:hyperlink>
    </w:p>
    <w:p w14:paraId="58E1B96D" w14:textId="08FF7836" w:rsidR="00686AEB" w:rsidRDefault="000C4F92">
      <w:pPr>
        <w:pStyle w:val="TOC2"/>
        <w:tabs>
          <w:tab w:val="left" w:pos="1440"/>
          <w:tab w:val="right" w:leader="dot" w:pos="9350"/>
        </w:tabs>
        <w:rPr>
          <w:rFonts w:asciiTheme="minorHAnsi" w:hAnsiTheme="minorHAnsi" w:cstheme="minorBidi"/>
          <w:noProof/>
          <w:sz w:val="22"/>
          <w:szCs w:val="22"/>
        </w:rPr>
      </w:pPr>
      <w:hyperlink w:anchor="_Toc26194161" w:history="1">
        <w:r w:rsidR="00686AEB" w:rsidRPr="00431604">
          <w:rPr>
            <w:rStyle w:val="Hyperlink"/>
            <w:rFonts w:cs="Arial"/>
            <w:b/>
            <w:bCs/>
            <w:noProof/>
          </w:rPr>
          <w:t>(d)</w:t>
        </w:r>
        <w:r w:rsidR="00686AEB">
          <w:rPr>
            <w:rFonts w:asciiTheme="minorHAnsi" w:hAnsiTheme="minorHAnsi" w:cstheme="minorBidi"/>
            <w:noProof/>
            <w:sz w:val="22"/>
            <w:szCs w:val="22"/>
          </w:rPr>
          <w:tab/>
        </w:r>
        <w:r w:rsidR="00686AEB" w:rsidRPr="00431604">
          <w:rPr>
            <w:rStyle w:val="Hyperlink"/>
            <w:rFonts w:cs="Arial"/>
            <w:b/>
            <w:bCs/>
            <w:noProof/>
          </w:rPr>
          <w:t>Fee Prepayment.</w:t>
        </w:r>
        <w:r w:rsidR="00686AEB">
          <w:rPr>
            <w:noProof/>
            <w:webHidden/>
          </w:rPr>
          <w:tab/>
        </w:r>
        <w:r w:rsidR="00686AEB">
          <w:rPr>
            <w:noProof/>
            <w:webHidden/>
          </w:rPr>
          <w:fldChar w:fldCharType="begin"/>
        </w:r>
        <w:r w:rsidR="00686AEB">
          <w:rPr>
            <w:noProof/>
            <w:webHidden/>
          </w:rPr>
          <w:instrText xml:space="preserve"> PAGEREF _Toc26194161 \h </w:instrText>
        </w:r>
        <w:r w:rsidR="00686AEB">
          <w:rPr>
            <w:noProof/>
            <w:webHidden/>
          </w:rPr>
        </w:r>
        <w:r w:rsidR="00686AEB">
          <w:rPr>
            <w:noProof/>
            <w:webHidden/>
          </w:rPr>
          <w:fldChar w:fldCharType="separate"/>
        </w:r>
        <w:r w:rsidR="0061233B">
          <w:rPr>
            <w:noProof/>
            <w:webHidden/>
          </w:rPr>
          <w:t>8</w:t>
        </w:r>
        <w:r w:rsidR="00686AEB">
          <w:rPr>
            <w:noProof/>
            <w:webHidden/>
          </w:rPr>
          <w:fldChar w:fldCharType="end"/>
        </w:r>
      </w:hyperlink>
    </w:p>
    <w:p w14:paraId="66937FDC" w14:textId="3D3AD264" w:rsidR="00686AEB" w:rsidRDefault="000C4F92">
      <w:pPr>
        <w:pStyle w:val="TOC3"/>
        <w:tabs>
          <w:tab w:val="left" w:pos="2160"/>
          <w:tab w:val="right" w:leader="dot" w:pos="9350"/>
        </w:tabs>
        <w:rPr>
          <w:rFonts w:asciiTheme="minorHAnsi" w:hAnsiTheme="minorHAnsi" w:cstheme="minorBidi"/>
          <w:noProof/>
          <w:sz w:val="22"/>
          <w:szCs w:val="22"/>
        </w:rPr>
      </w:pPr>
      <w:hyperlink w:anchor="_Toc26194162"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Method of Paying Filing Fees.</w:t>
        </w:r>
        <w:r w:rsidR="00686AEB">
          <w:rPr>
            <w:noProof/>
            <w:webHidden/>
          </w:rPr>
          <w:tab/>
        </w:r>
        <w:r w:rsidR="00686AEB">
          <w:rPr>
            <w:noProof/>
            <w:webHidden/>
          </w:rPr>
          <w:fldChar w:fldCharType="begin"/>
        </w:r>
        <w:r w:rsidR="00686AEB">
          <w:rPr>
            <w:noProof/>
            <w:webHidden/>
          </w:rPr>
          <w:instrText xml:space="preserve"> PAGEREF _Toc26194162 \h </w:instrText>
        </w:r>
        <w:r w:rsidR="00686AEB">
          <w:rPr>
            <w:noProof/>
            <w:webHidden/>
          </w:rPr>
        </w:r>
        <w:r w:rsidR="00686AEB">
          <w:rPr>
            <w:noProof/>
            <w:webHidden/>
          </w:rPr>
          <w:fldChar w:fldCharType="separate"/>
        </w:r>
        <w:r w:rsidR="0061233B">
          <w:rPr>
            <w:noProof/>
            <w:webHidden/>
          </w:rPr>
          <w:t>8</w:t>
        </w:r>
        <w:r w:rsidR="00686AEB">
          <w:rPr>
            <w:noProof/>
            <w:webHidden/>
          </w:rPr>
          <w:fldChar w:fldCharType="end"/>
        </w:r>
      </w:hyperlink>
    </w:p>
    <w:p w14:paraId="439CFF07" w14:textId="41754297" w:rsidR="00686AEB" w:rsidRDefault="000C4F92">
      <w:pPr>
        <w:pStyle w:val="TOC2"/>
        <w:tabs>
          <w:tab w:val="left" w:pos="1440"/>
          <w:tab w:val="right" w:leader="dot" w:pos="9350"/>
        </w:tabs>
        <w:rPr>
          <w:rFonts w:asciiTheme="minorHAnsi" w:hAnsiTheme="minorHAnsi" w:cstheme="minorBidi"/>
          <w:noProof/>
          <w:sz w:val="22"/>
          <w:szCs w:val="22"/>
        </w:rPr>
      </w:pPr>
      <w:hyperlink w:anchor="_Toc26194163" w:history="1">
        <w:r w:rsidR="00686AEB" w:rsidRPr="00431604">
          <w:rPr>
            <w:rStyle w:val="Hyperlink"/>
            <w:rFonts w:cs="Arial"/>
            <w:b/>
            <w:bCs/>
            <w:noProof/>
          </w:rPr>
          <w:t>(e)</w:t>
        </w:r>
        <w:r w:rsidR="00686AEB">
          <w:rPr>
            <w:rFonts w:asciiTheme="minorHAnsi" w:hAnsiTheme="minorHAnsi" w:cstheme="minorBidi"/>
            <w:noProof/>
            <w:sz w:val="22"/>
            <w:szCs w:val="22"/>
          </w:rPr>
          <w:tab/>
        </w:r>
        <w:r w:rsidR="00686AEB" w:rsidRPr="00431604">
          <w:rPr>
            <w:rStyle w:val="Hyperlink"/>
            <w:rFonts w:cs="Arial"/>
            <w:b/>
            <w:bCs/>
            <w:noProof/>
          </w:rPr>
          <w:t>Credit Card Fee Payment.</w:t>
        </w:r>
        <w:r w:rsidR="00686AEB">
          <w:rPr>
            <w:noProof/>
            <w:webHidden/>
          </w:rPr>
          <w:tab/>
        </w:r>
        <w:r w:rsidR="00686AEB">
          <w:rPr>
            <w:noProof/>
            <w:webHidden/>
          </w:rPr>
          <w:fldChar w:fldCharType="begin"/>
        </w:r>
        <w:r w:rsidR="00686AEB">
          <w:rPr>
            <w:noProof/>
            <w:webHidden/>
          </w:rPr>
          <w:instrText xml:space="preserve"> PAGEREF _Toc26194163 \h </w:instrText>
        </w:r>
        <w:r w:rsidR="00686AEB">
          <w:rPr>
            <w:noProof/>
            <w:webHidden/>
          </w:rPr>
        </w:r>
        <w:r w:rsidR="00686AEB">
          <w:rPr>
            <w:noProof/>
            <w:webHidden/>
          </w:rPr>
          <w:fldChar w:fldCharType="separate"/>
        </w:r>
        <w:r w:rsidR="0061233B">
          <w:rPr>
            <w:noProof/>
            <w:webHidden/>
          </w:rPr>
          <w:t>8</w:t>
        </w:r>
        <w:r w:rsidR="00686AEB">
          <w:rPr>
            <w:noProof/>
            <w:webHidden/>
          </w:rPr>
          <w:fldChar w:fldCharType="end"/>
        </w:r>
      </w:hyperlink>
    </w:p>
    <w:p w14:paraId="78F07CCA" w14:textId="6FDAA35E" w:rsidR="00686AEB" w:rsidRDefault="000C4F92">
      <w:pPr>
        <w:pStyle w:val="TOC3"/>
        <w:tabs>
          <w:tab w:val="left" w:pos="2160"/>
          <w:tab w:val="right" w:leader="dot" w:pos="9350"/>
        </w:tabs>
        <w:rPr>
          <w:rFonts w:asciiTheme="minorHAnsi" w:hAnsiTheme="minorHAnsi" w:cstheme="minorBidi"/>
          <w:noProof/>
          <w:sz w:val="22"/>
          <w:szCs w:val="22"/>
        </w:rPr>
      </w:pPr>
      <w:hyperlink w:anchor="_Toc26194164"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In General.</w:t>
        </w:r>
        <w:r w:rsidR="00686AEB">
          <w:rPr>
            <w:noProof/>
            <w:webHidden/>
          </w:rPr>
          <w:tab/>
        </w:r>
        <w:r w:rsidR="00686AEB">
          <w:rPr>
            <w:noProof/>
            <w:webHidden/>
          </w:rPr>
          <w:fldChar w:fldCharType="begin"/>
        </w:r>
        <w:r w:rsidR="00686AEB">
          <w:rPr>
            <w:noProof/>
            <w:webHidden/>
          </w:rPr>
          <w:instrText xml:space="preserve"> PAGEREF _Toc26194164 \h </w:instrText>
        </w:r>
        <w:r w:rsidR="00686AEB">
          <w:rPr>
            <w:noProof/>
            <w:webHidden/>
          </w:rPr>
        </w:r>
        <w:r w:rsidR="00686AEB">
          <w:rPr>
            <w:noProof/>
            <w:webHidden/>
          </w:rPr>
          <w:fldChar w:fldCharType="separate"/>
        </w:r>
        <w:r w:rsidR="0061233B">
          <w:rPr>
            <w:noProof/>
            <w:webHidden/>
          </w:rPr>
          <w:t>8</w:t>
        </w:r>
        <w:r w:rsidR="00686AEB">
          <w:rPr>
            <w:noProof/>
            <w:webHidden/>
          </w:rPr>
          <w:fldChar w:fldCharType="end"/>
        </w:r>
      </w:hyperlink>
    </w:p>
    <w:p w14:paraId="3CF05C00" w14:textId="52561187" w:rsidR="00686AEB" w:rsidRDefault="000C4F92">
      <w:pPr>
        <w:pStyle w:val="TOC3"/>
        <w:tabs>
          <w:tab w:val="left" w:pos="2160"/>
          <w:tab w:val="right" w:leader="dot" w:pos="9350"/>
        </w:tabs>
        <w:rPr>
          <w:rFonts w:asciiTheme="minorHAnsi" w:hAnsiTheme="minorHAnsi" w:cstheme="minorBidi"/>
          <w:noProof/>
          <w:sz w:val="22"/>
          <w:szCs w:val="22"/>
        </w:rPr>
      </w:pPr>
      <w:hyperlink w:anchor="_Toc26194165"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Refunds of Duplicate or Erroneous Filing Fees and Attorney Assessments Paid Electronically by Credit Card.</w:t>
        </w:r>
        <w:r w:rsidR="00686AEB">
          <w:rPr>
            <w:noProof/>
            <w:webHidden/>
          </w:rPr>
          <w:tab/>
        </w:r>
        <w:r w:rsidR="00686AEB">
          <w:rPr>
            <w:noProof/>
            <w:webHidden/>
          </w:rPr>
          <w:fldChar w:fldCharType="begin"/>
        </w:r>
        <w:r w:rsidR="00686AEB">
          <w:rPr>
            <w:noProof/>
            <w:webHidden/>
          </w:rPr>
          <w:instrText xml:space="preserve"> PAGEREF _Toc26194165 \h </w:instrText>
        </w:r>
        <w:r w:rsidR="00686AEB">
          <w:rPr>
            <w:noProof/>
            <w:webHidden/>
          </w:rPr>
        </w:r>
        <w:r w:rsidR="00686AEB">
          <w:rPr>
            <w:noProof/>
            <w:webHidden/>
          </w:rPr>
          <w:fldChar w:fldCharType="separate"/>
        </w:r>
        <w:r w:rsidR="0061233B">
          <w:rPr>
            <w:noProof/>
            <w:webHidden/>
          </w:rPr>
          <w:t>8</w:t>
        </w:r>
        <w:r w:rsidR="00686AEB">
          <w:rPr>
            <w:noProof/>
            <w:webHidden/>
          </w:rPr>
          <w:fldChar w:fldCharType="end"/>
        </w:r>
      </w:hyperlink>
    </w:p>
    <w:p w14:paraId="6C064756" w14:textId="4173086F" w:rsidR="00686AEB" w:rsidRDefault="000C4F92">
      <w:pPr>
        <w:pStyle w:val="TOC4"/>
        <w:tabs>
          <w:tab w:val="left" w:pos="2880"/>
          <w:tab w:val="right" w:leader="dot" w:pos="9350"/>
        </w:tabs>
        <w:rPr>
          <w:rFonts w:asciiTheme="minorHAnsi" w:hAnsiTheme="minorHAnsi" w:cstheme="minorBidi"/>
          <w:noProof/>
          <w:sz w:val="22"/>
          <w:szCs w:val="22"/>
        </w:rPr>
      </w:pPr>
      <w:hyperlink w:anchor="_Toc26194166"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Applications to Clerk</w:t>
        </w:r>
        <w:r w:rsidR="00686AEB">
          <w:rPr>
            <w:noProof/>
            <w:webHidden/>
          </w:rPr>
          <w:tab/>
        </w:r>
        <w:r w:rsidR="00686AEB">
          <w:rPr>
            <w:noProof/>
            <w:webHidden/>
          </w:rPr>
          <w:fldChar w:fldCharType="begin"/>
        </w:r>
        <w:r w:rsidR="00686AEB">
          <w:rPr>
            <w:noProof/>
            <w:webHidden/>
          </w:rPr>
          <w:instrText xml:space="preserve"> PAGEREF _Toc26194166 \h </w:instrText>
        </w:r>
        <w:r w:rsidR="00686AEB">
          <w:rPr>
            <w:noProof/>
            <w:webHidden/>
          </w:rPr>
        </w:r>
        <w:r w:rsidR="00686AEB">
          <w:rPr>
            <w:noProof/>
            <w:webHidden/>
          </w:rPr>
          <w:fldChar w:fldCharType="separate"/>
        </w:r>
        <w:r w:rsidR="0061233B">
          <w:rPr>
            <w:noProof/>
            <w:webHidden/>
          </w:rPr>
          <w:t>9</w:t>
        </w:r>
        <w:r w:rsidR="00686AEB">
          <w:rPr>
            <w:noProof/>
            <w:webHidden/>
          </w:rPr>
          <w:fldChar w:fldCharType="end"/>
        </w:r>
      </w:hyperlink>
    </w:p>
    <w:p w14:paraId="47EB9831" w14:textId="1C481DFE" w:rsidR="00686AEB" w:rsidRDefault="000C4F92">
      <w:pPr>
        <w:pStyle w:val="TOC5"/>
        <w:tabs>
          <w:tab w:val="left" w:pos="3600"/>
          <w:tab w:val="right" w:leader="dot" w:pos="9350"/>
        </w:tabs>
        <w:rPr>
          <w:rFonts w:asciiTheme="minorHAnsi" w:hAnsiTheme="minorHAnsi" w:cstheme="minorBidi"/>
          <w:noProof/>
          <w:sz w:val="22"/>
          <w:szCs w:val="22"/>
        </w:rPr>
      </w:pPr>
      <w:hyperlink w:anchor="_Toc26194167" w:history="1">
        <w:r w:rsidR="00686AEB" w:rsidRPr="00431604">
          <w:rPr>
            <w:rStyle w:val="Hyperlink"/>
            <w:rFonts w:cs="Arial"/>
            <w:b/>
            <w:bCs/>
            <w:noProof/>
          </w:rPr>
          <w:t>(i)</w:t>
        </w:r>
        <w:r w:rsidR="00686AEB">
          <w:rPr>
            <w:rFonts w:asciiTheme="minorHAnsi" w:hAnsiTheme="minorHAnsi" w:cstheme="minorBidi"/>
            <w:noProof/>
            <w:sz w:val="22"/>
            <w:szCs w:val="22"/>
          </w:rPr>
          <w:tab/>
        </w:r>
        <w:r w:rsidR="00686AEB" w:rsidRPr="00431604">
          <w:rPr>
            <w:rStyle w:val="Hyperlink"/>
            <w:rFonts w:cs="Arial"/>
            <w:b/>
            <w:bCs/>
            <w:noProof/>
          </w:rPr>
          <w:t>Filing Fees and Pro Hac Vice Admission Fees.</w:t>
        </w:r>
        <w:r w:rsidR="00686AEB">
          <w:rPr>
            <w:noProof/>
            <w:webHidden/>
          </w:rPr>
          <w:tab/>
        </w:r>
        <w:r w:rsidR="00686AEB">
          <w:rPr>
            <w:noProof/>
            <w:webHidden/>
          </w:rPr>
          <w:fldChar w:fldCharType="begin"/>
        </w:r>
        <w:r w:rsidR="00686AEB">
          <w:rPr>
            <w:noProof/>
            <w:webHidden/>
          </w:rPr>
          <w:instrText xml:space="preserve"> PAGEREF _Toc26194167 \h </w:instrText>
        </w:r>
        <w:r w:rsidR="00686AEB">
          <w:rPr>
            <w:noProof/>
            <w:webHidden/>
          </w:rPr>
        </w:r>
        <w:r w:rsidR="00686AEB">
          <w:rPr>
            <w:noProof/>
            <w:webHidden/>
          </w:rPr>
          <w:fldChar w:fldCharType="separate"/>
        </w:r>
        <w:r w:rsidR="0061233B">
          <w:rPr>
            <w:noProof/>
            <w:webHidden/>
          </w:rPr>
          <w:t>9</w:t>
        </w:r>
        <w:r w:rsidR="00686AEB">
          <w:rPr>
            <w:noProof/>
            <w:webHidden/>
          </w:rPr>
          <w:fldChar w:fldCharType="end"/>
        </w:r>
      </w:hyperlink>
    </w:p>
    <w:p w14:paraId="343A63A6" w14:textId="1F683BD0" w:rsidR="00686AEB" w:rsidRDefault="000C4F92">
      <w:pPr>
        <w:pStyle w:val="TOC5"/>
        <w:tabs>
          <w:tab w:val="left" w:pos="3600"/>
          <w:tab w:val="right" w:leader="dot" w:pos="9350"/>
        </w:tabs>
        <w:rPr>
          <w:rFonts w:asciiTheme="minorHAnsi" w:hAnsiTheme="minorHAnsi" w:cstheme="minorBidi"/>
          <w:noProof/>
          <w:sz w:val="22"/>
          <w:szCs w:val="22"/>
        </w:rPr>
      </w:pPr>
      <w:hyperlink w:anchor="_Toc26194168" w:history="1">
        <w:r w:rsidR="00686AEB" w:rsidRPr="00431604">
          <w:rPr>
            <w:rStyle w:val="Hyperlink"/>
            <w:rFonts w:cs="Arial"/>
            <w:b/>
            <w:bCs/>
            <w:noProof/>
          </w:rPr>
          <w:t>(ii)</w:t>
        </w:r>
        <w:r w:rsidR="00686AEB">
          <w:rPr>
            <w:rFonts w:asciiTheme="minorHAnsi" w:hAnsiTheme="minorHAnsi" w:cstheme="minorBidi"/>
            <w:noProof/>
            <w:sz w:val="22"/>
            <w:szCs w:val="22"/>
          </w:rPr>
          <w:tab/>
        </w:r>
        <w:r w:rsidR="00686AEB" w:rsidRPr="00431604">
          <w:rPr>
            <w:rStyle w:val="Hyperlink"/>
            <w:rFonts w:cs="Arial"/>
            <w:b/>
            <w:bCs/>
            <w:noProof/>
          </w:rPr>
          <w:t>Full-time Attorney Admission Fees.</w:t>
        </w:r>
        <w:r w:rsidR="00686AEB">
          <w:rPr>
            <w:noProof/>
            <w:webHidden/>
          </w:rPr>
          <w:tab/>
        </w:r>
        <w:r w:rsidR="00686AEB">
          <w:rPr>
            <w:noProof/>
            <w:webHidden/>
          </w:rPr>
          <w:fldChar w:fldCharType="begin"/>
        </w:r>
        <w:r w:rsidR="00686AEB">
          <w:rPr>
            <w:noProof/>
            <w:webHidden/>
          </w:rPr>
          <w:instrText xml:space="preserve"> PAGEREF _Toc26194168 \h </w:instrText>
        </w:r>
        <w:r w:rsidR="00686AEB">
          <w:rPr>
            <w:noProof/>
            <w:webHidden/>
          </w:rPr>
        </w:r>
        <w:r w:rsidR="00686AEB">
          <w:rPr>
            <w:noProof/>
            <w:webHidden/>
          </w:rPr>
          <w:fldChar w:fldCharType="separate"/>
        </w:r>
        <w:r w:rsidR="0061233B">
          <w:rPr>
            <w:noProof/>
            <w:webHidden/>
          </w:rPr>
          <w:t>9</w:t>
        </w:r>
        <w:r w:rsidR="00686AEB">
          <w:rPr>
            <w:noProof/>
            <w:webHidden/>
          </w:rPr>
          <w:fldChar w:fldCharType="end"/>
        </w:r>
      </w:hyperlink>
    </w:p>
    <w:p w14:paraId="3F0D9499" w14:textId="2312728B" w:rsidR="00686AEB" w:rsidRDefault="000C4F92">
      <w:pPr>
        <w:pStyle w:val="TOC4"/>
        <w:tabs>
          <w:tab w:val="left" w:pos="2880"/>
          <w:tab w:val="right" w:leader="dot" w:pos="9350"/>
        </w:tabs>
        <w:rPr>
          <w:rFonts w:asciiTheme="minorHAnsi" w:hAnsiTheme="minorHAnsi" w:cstheme="minorBidi"/>
          <w:noProof/>
          <w:sz w:val="22"/>
          <w:szCs w:val="22"/>
        </w:rPr>
      </w:pPr>
      <w:hyperlink w:anchor="_Toc26194169"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Review of Denial.</w:t>
        </w:r>
        <w:r w:rsidR="00686AEB">
          <w:rPr>
            <w:noProof/>
            <w:webHidden/>
          </w:rPr>
          <w:tab/>
        </w:r>
        <w:r w:rsidR="00686AEB">
          <w:rPr>
            <w:noProof/>
            <w:webHidden/>
          </w:rPr>
          <w:fldChar w:fldCharType="begin"/>
        </w:r>
        <w:r w:rsidR="00686AEB">
          <w:rPr>
            <w:noProof/>
            <w:webHidden/>
          </w:rPr>
          <w:instrText xml:space="preserve"> PAGEREF _Toc26194169 \h </w:instrText>
        </w:r>
        <w:r w:rsidR="00686AEB">
          <w:rPr>
            <w:noProof/>
            <w:webHidden/>
          </w:rPr>
        </w:r>
        <w:r w:rsidR="00686AEB">
          <w:rPr>
            <w:noProof/>
            <w:webHidden/>
          </w:rPr>
          <w:fldChar w:fldCharType="separate"/>
        </w:r>
        <w:r w:rsidR="0061233B">
          <w:rPr>
            <w:noProof/>
            <w:webHidden/>
          </w:rPr>
          <w:t>9</w:t>
        </w:r>
        <w:r w:rsidR="00686AEB">
          <w:rPr>
            <w:noProof/>
            <w:webHidden/>
          </w:rPr>
          <w:fldChar w:fldCharType="end"/>
        </w:r>
      </w:hyperlink>
    </w:p>
    <w:p w14:paraId="070A7B64" w14:textId="27012444" w:rsidR="00686AEB" w:rsidRDefault="000C4F92">
      <w:pPr>
        <w:pStyle w:val="TOC4"/>
        <w:tabs>
          <w:tab w:val="left" w:pos="2880"/>
          <w:tab w:val="right" w:leader="dot" w:pos="9350"/>
        </w:tabs>
        <w:rPr>
          <w:rFonts w:asciiTheme="minorHAnsi" w:hAnsiTheme="minorHAnsi" w:cstheme="minorBidi"/>
          <w:noProof/>
          <w:sz w:val="22"/>
          <w:szCs w:val="22"/>
        </w:rPr>
      </w:pPr>
      <w:hyperlink w:anchor="_Toc26194170"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Payment of Refund.</w:t>
        </w:r>
        <w:r w:rsidR="00686AEB">
          <w:rPr>
            <w:noProof/>
            <w:webHidden/>
          </w:rPr>
          <w:tab/>
        </w:r>
        <w:r w:rsidR="00686AEB">
          <w:rPr>
            <w:noProof/>
            <w:webHidden/>
          </w:rPr>
          <w:fldChar w:fldCharType="begin"/>
        </w:r>
        <w:r w:rsidR="00686AEB">
          <w:rPr>
            <w:noProof/>
            <w:webHidden/>
          </w:rPr>
          <w:instrText xml:space="preserve"> PAGEREF _Toc26194170 \h </w:instrText>
        </w:r>
        <w:r w:rsidR="00686AEB">
          <w:rPr>
            <w:noProof/>
            <w:webHidden/>
          </w:rPr>
        </w:r>
        <w:r w:rsidR="00686AEB">
          <w:rPr>
            <w:noProof/>
            <w:webHidden/>
          </w:rPr>
          <w:fldChar w:fldCharType="separate"/>
        </w:r>
        <w:r w:rsidR="0061233B">
          <w:rPr>
            <w:noProof/>
            <w:webHidden/>
          </w:rPr>
          <w:t>9</w:t>
        </w:r>
        <w:r w:rsidR="00686AEB">
          <w:rPr>
            <w:noProof/>
            <w:webHidden/>
          </w:rPr>
          <w:fldChar w:fldCharType="end"/>
        </w:r>
      </w:hyperlink>
    </w:p>
    <w:p w14:paraId="382C5B95" w14:textId="3141CE7F" w:rsidR="00686AEB" w:rsidRDefault="000C4F92">
      <w:pPr>
        <w:pStyle w:val="TOC2"/>
        <w:tabs>
          <w:tab w:val="left" w:pos="1440"/>
          <w:tab w:val="right" w:leader="dot" w:pos="9350"/>
        </w:tabs>
        <w:rPr>
          <w:rFonts w:asciiTheme="minorHAnsi" w:hAnsiTheme="minorHAnsi" w:cstheme="minorBidi"/>
          <w:noProof/>
          <w:sz w:val="22"/>
          <w:szCs w:val="22"/>
        </w:rPr>
      </w:pPr>
      <w:hyperlink w:anchor="_Toc26194171" w:history="1">
        <w:r w:rsidR="00686AEB" w:rsidRPr="00431604">
          <w:rPr>
            <w:rStyle w:val="Hyperlink"/>
            <w:rFonts w:cs="Arial"/>
            <w:b/>
            <w:bCs/>
            <w:noProof/>
          </w:rPr>
          <w:t>(f)</w:t>
        </w:r>
        <w:r w:rsidR="00686AEB">
          <w:rPr>
            <w:rFonts w:asciiTheme="minorHAnsi" w:hAnsiTheme="minorHAnsi" w:cstheme="minorBidi"/>
            <w:noProof/>
            <w:sz w:val="22"/>
            <w:szCs w:val="22"/>
          </w:rPr>
          <w:tab/>
        </w:r>
        <w:r w:rsidR="00686AEB" w:rsidRPr="00431604">
          <w:rPr>
            <w:rStyle w:val="Hyperlink"/>
            <w:rFonts w:cs="Arial"/>
            <w:b/>
            <w:bCs/>
            <w:noProof/>
          </w:rPr>
          <w:t>Miscellaneous Fees.</w:t>
        </w:r>
        <w:r w:rsidR="00686AEB">
          <w:rPr>
            <w:noProof/>
            <w:webHidden/>
          </w:rPr>
          <w:tab/>
        </w:r>
        <w:r w:rsidR="00686AEB">
          <w:rPr>
            <w:noProof/>
            <w:webHidden/>
          </w:rPr>
          <w:fldChar w:fldCharType="begin"/>
        </w:r>
        <w:r w:rsidR="00686AEB">
          <w:rPr>
            <w:noProof/>
            <w:webHidden/>
          </w:rPr>
          <w:instrText xml:space="preserve"> PAGEREF _Toc26194171 \h </w:instrText>
        </w:r>
        <w:r w:rsidR="00686AEB">
          <w:rPr>
            <w:noProof/>
            <w:webHidden/>
          </w:rPr>
        </w:r>
        <w:r w:rsidR="00686AEB">
          <w:rPr>
            <w:noProof/>
            <w:webHidden/>
          </w:rPr>
          <w:fldChar w:fldCharType="separate"/>
        </w:r>
        <w:r w:rsidR="0061233B">
          <w:rPr>
            <w:noProof/>
            <w:webHidden/>
          </w:rPr>
          <w:t>9</w:t>
        </w:r>
        <w:r w:rsidR="00686AEB">
          <w:rPr>
            <w:noProof/>
            <w:webHidden/>
          </w:rPr>
          <w:fldChar w:fldCharType="end"/>
        </w:r>
      </w:hyperlink>
    </w:p>
    <w:p w14:paraId="18C23C12" w14:textId="247AC8AB" w:rsidR="00686AEB" w:rsidRDefault="000C4F92">
      <w:pPr>
        <w:pStyle w:val="TOC2"/>
        <w:tabs>
          <w:tab w:val="left" w:pos="1440"/>
          <w:tab w:val="right" w:leader="dot" w:pos="9350"/>
        </w:tabs>
        <w:rPr>
          <w:rFonts w:asciiTheme="minorHAnsi" w:hAnsiTheme="minorHAnsi" w:cstheme="minorBidi"/>
          <w:noProof/>
          <w:sz w:val="22"/>
          <w:szCs w:val="22"/>
        </w:rPr>
      </w:pPr>
      <w:hyperlink w:anchor="_Toc26194172" w:history="1">
        <w:r w:rsidR="00686AEB" w:rsidRPr="00431604">
          <w:rPr>
            <w:rStyle w:val="Hyperlink"/>
            <w:rFonts w:cs="Arial"/>
            <w:b/>
            <w:bCs/>
            <w:noProof/>
          </w:rPr>
          <w:t>(g)</w:t>
        </w:r>
        <w:r w:rsidR="00686AEB">
          <w:rPr>
            <w:rFonts w:asciiTheme="minorHAnsi" w:hAnsiTheme="minorHAnsi" w:cstheme="minorBidi"/>
            <w:noProof/>
            <w:sz w:val="22"/>
            <w:szCs w:val="22"/>
          </w:rPr>
          <w:tab/>
        </w:r>
        <w:r w:rsidR="00686AEB" w:rsidRPr="00431604">
          <w:rPr>
            <w:rStyle w:val="Hyperlink"/>
            <w:rFonts w:cs="Arial"/>
            <w:b/>
            <w:bCs/>
            <w:noProof/>
          </w:rPr>
          <w:t>Court Reporting Fees.</w:t>
        </w:r>
        <w:r w:rsidR="00686AEB">
          <w:rPr>
            <w:noProof/>
            <w:webHidden/>
          </w:rPr>
          <w:tab/>
        </w:r>
        <w:r w:rsidR="00686AEB">
          <w:rPr>
            <w:noProof/>
            <w:webHidden/>
          </w:rPr>
          <w:fldChar w:fldCharType="begin"/>
        </w:r>
        <w:r w:rsidR="00686AEB">
          <w:rPr>
            <w:noProof/>
            <w:webHidden/>
          </w:rPr>
          <w:instrText xml:space="preserve"> PAGEREF _Toc26194172 \h </w:instrText>
        </w:r>
        <w:r w:rsidR="00686AEB">
          <w:rPr>
            <w:noProof/>
            <w:webHidden/>
          </w:rPr>
        </w:r>
        <w:r w:rsidR="00686AEB">
          <w:rPr>
            <w:noProof/>
            <w:webHidden/>
          </w:rPr>
          <w:fldChar w:fldCharType="separate"/>
        </w:r>
        <w:r w:rsidR="0061233B">
          <w:rPr>
            <w:noProof/>
            <w:webHidden/>
          </w:rPr>
          <w:t>10</w:t>
        </w:r>
        <w:r w:rsidR="00686AEB">
          <w:rPr>
            <w:noProof/>
            <w:webHidden/>
          </w:rPr>
          <w:fldChar w:fldCharType="end"/>
        </w:r>
      </w:hyperlink>
    </w:p>
    <w:p w14:paraId="6E874951" w14:textId="2C149B60" w:rsidR="00686AEB" w:rsidRDefault="000C4F92">
      <w:pPr>
        <w:pStyle w:val="TOC2"/>
        <w:tabs>
          <w:tab w:val="left" w:pos="1440"/>
          <w:tab w:val="right" w:leader="dot" w:pos="9350"/>
        </w:tabs>
        <w:rPr>
          <w:rFonts w:asciiTheme="minorHAnsi" w:hAnsiTheme="minorHAnsi" w:cstheme="minorBidi"/>
          <w:noProof/>
          <w:sz w:val="22"/>
          <w:szCs w:val="22"/>
        </w:rPr>
      </w:pPr>
      <w:hyperlink w:anchor="_Toc26194173" w:history="1">
        <w:r w:rsidR="00686AEB" w:rsidRPr="00431604">
          <w:rPr>
            <w:rStyle w:val="Hyperlink"/>
            <w:rFonts w:cs="Arial"/>
            <w:b/>
            <w:bCs/>
            <w:noProof/>
          </w:rPr>
          <w:t>(h)</w:t>
        </w:r>
        <w:r w:rsidR="00686AEB">
          <w:rPr>
            <w:rFonts w:asciiTheme="minorHAnsi" w:hAnsiTheme="minorHAnsi" w:cstheme="minorBidi"/>
            <w:noProof/>
            <w:sz w:val="22"/>
            <w:szCs w:val="22"/>
          </w:rPr>
          <w:tab/>
        </w:r>
        <w:r w:rsidR="00686AEB" w:rsidRPr="00431604">
          <w:rPr>
            <w:rStyle w:val="Hyperlink"/>
            <w:rFonts w:cs="Arial"/>
            <w:b/>
            <w:bCs/>
            <w:noProof/>
          </w:rPr>
          <w:t>Mediation.</w:t>
        </w:r>
        <w:r w:rsidR="00686AEB">
          <w:rPr>
            <w:noProof/>
            <w:webHidden/>
          </w:rPr>
          <w:tab/>
        </w:r>
        <w:r w:rsidR="00686AEB">
          <w:rPr>
            <w:noProof/>
            <w:webHidden/>
          </w:rPr>
          <w:fldChar w:fldCharType="begin"/>
        </w:r>
        <w:r w:rsidR="00686AEB">
          <w:rPr>
            <w:noProof/>
            <w:webHidden/>
          </w:rPr>
          <w:instrText xml:space="preserve"> PAGEREF _Toc26194173 \h </w:instrText>
        </w:r>
        <w:r w:rsidR="00686AEB">
          <w:rPr>
            <w:noProof/>
            <w:webHidden/>
          </w:rPr>
        </w:r>
        <w:r w:rsidR="00686AEB">
          <w:rPr>
            <w:noProof/>
            <w:webHidden/>
          </w:rPr>
          <w:fldChar w:fldCharType="separate"/>
        </w:r>
        <w:r w:rsidR="0061233B">
          <w:rPr>
            <w:noProof/>
            <w:webHidden/>
          </w:rPr>
          <w:t>10</w:t>
        </w:r>
        <w:r w:rsidR="00686AEB">
          <w:rPr>
            <w:noProof/>
            <w:webHidden/>
          </w:rPr>
          <w:fldChar w:fldCharType="end"/>
        </w:r>
      </w:hyperlink>
    </w:p>
    <w:p w14:paraId="57148CE7" w14:textId="72926B31" w:rsidR="00686AEB" w:rsidRDefault="000C4F92">
      <w:pPr>
        <w:pStyle w:val="TOC2"/>
        <w:tabs>
          <w:tab w:val="left" w:pos="1440"/>
          <w:tab w:val="right" w:leader="dot" w:pos="9350"/>
        </w:tabs>
        <w:rPr>
          <w:rFonts w:asciiTheme="minorHAnsi" w:hAnsiTheme="minorHAnsi" w:cstheme="minorBidi"/>
          <w:noProof/>
          <w:sz w:val="22"/>
          <w:szCs w:val="22"/>
        </w:rPr>
      </w:pPr>
      <w:hyperlink w:anchor="_Toc26194174" w:history="1">
        <w:r w:rsidR="00686AEB" w:rsidRPr="00431604">
          <w:rPr>
            <w:rStyle w:val="Hyperlink"/>
            <w:rFonts w:cs="Arial"/>
            <w:b/>
            <w:bCs/>
            <w:noProof/>
          </w:rPr>
          <w:t>(i)</w:t>
        </w:r>
        <w:r w:rsidR="00686AEB">
          <w:rPr>
            <w:rFonts w:asciiTheme="minorHAnsi" w:hAnsiTheme="minorHAnsi" w:cstheme="minorBidi"/>
            <w:noProof/>
            <w:sz w:val="22"/>
            <w:szCs w:val="22"/>
          </w:rPr>
          <w:tab/>
        </w:r>
        <w:r w:rsidR="00686AEB" w:rsidRPr="00431604">
          <w:rPr>
            <w:rStyle w:val="Hyperlink"/>
            <w:rFonts w:cs="Arial"/>
            <w:b/>
            <w:bCs/>
            <w:noProof/>
          </w:rPr>
          <w:t>Judicial Misconduct and Disability Complaints.</w:t>
        </w:r>
        <w:r w:rsidR="00686AEB">
          <w:rPr>
            <w:noProof/>
            <w:webHidden/>
          </w:rPr>
          <w:tab/>
        </w:r>
        <w:r w:rsidR="00686AEB">
          <w:rPr>
            <w:noProof/>
            <w:webHidden/>
          </w:rPr>
          <w:fldChar w:fldCharType="begin"/>
        </w:r>
        <w:r w:rsidR="00686AEB">
          <w:rPr>
            <w:noProof/>
            <w:webHidden/>
          </w:rPr>
          <w:instrText xml:space="preserve"> PAGEREF _Toc26194174 \h </w:instrText>
        </w:r>
        <w:r w:rsidR="00686AEB">
          <w:rPr>
            <w:noProof/>
            <w:webHidden/>
          </w:rPr>
        </w:r>
        <w:r w:rsidR="00686AEB">
          <w:rPr>
            <w:noProof/>
            <w:webHidden/>
          </w:rPr>
          <w:fldChar w:fldCharType="separate"/>
        </w:r>
        <w:r w:rsidR="0061233B">
          <w:rPr>
            <w:noProof/>
            <w:webHidden/>
          </w:rPr>
          <w:t>10</w:t>
        </w:r>
        <w:r w:rsidR="00686AEB">
          <w:rPr>
            <w:noProof/>
            <w:webHidden/>
          </w:rPr>
          <w:fldChar w:fldCharType="end"/>
        </w:r>
      </w:hyperlink>
    </w:p>
    <w:p w14:paraId="4A6E6A16" w14:textId="55096610" w:rsidR="00686AEB" w:rsidRDefault="000C4F92">
      <w:pPr>
        <w:pStyle w:val="TOC2"/>
        <w:tabs>
          <w:tab w:val="left" w:pos="1440"/>
          <w:tab w:val="right" w:leader="dot" w:pos="9350"/>
        </w:tabs>
        <w:rPr>
          <w:rFonts w:asciiTheme="minorHAnsi" w:hAnsiTheme="minorHAnsi" w:cstheme="minorBidi"/>
          <w:noProof/>
          <w:sz w:val="22"/>
          <w:szCs w:val="22"/>
        </w:rPr>
      </w:pPr>
      <w:hyperlink w:anchor="_Toc26194175" w:history="1">
        <w:r w:rsidR="00686AEB" w:rsidRPr="00431604">
          <w:rPr>
            <w:rStyle w:val="Hyperlink"/>
            <w:rFonts w:cs="Arial"/>
            <w:b/>
            <w:noProof/>
          </w:rPr>
          <w:t>(j)</w:t>
        </w:r>
        <w:r w:rsidR="00686AEB">
          <w:rPr>
            <w:rFonts w:asciiTheme="minorHAnsi" w:hAnsiTheme="minorHAnsi" w:cstheme="minorBidi"/>
            <w:noProof/>
            <w:sz w:val="22"/>
            <w:szCs w:val="22"/>
          </w:rPr>
          <w:tab/>
        </w:r>
        <w:r w:rsidR="00686AEB" w:rsidRPr="00431604">
          <w:rPr>
            <w:rStyle w:val="Hyperlink"/>
            <w:rFonts w:cs="Arial"/>
            <w:b/>
            <w:bCs/>
            <w:noProof/>
          </w:rPr>
          <w:t>Persons with Communications Disabilities.</w:t>
        </w:r>
        <w:r w:rsidR="00686AEB">
          <w:rPr>
            <w:noProof/>
            <w:webHidden/>
          </w:rPr>
          <w:tab/>
        </w:r>
        <w:r w:rsidR="00686AEB">
          <w:rPr>
            <w:noProof/>
            <w:webHidden/>
          </w:rPr>
          <w:fldChar w:fldCharType="begin"/>
        </w:r>
        <w:r w:rsidR="00686AEB">
          <w:rPr>
            <w:noProof/>
            <w:webHidden/>
          </w:rPr>
          <w:instrText xml:space="preserve"> PAGEREF _Toc26194175 \h </w:instrText>
        </w:r>
        <w:r w:rsidR="00686AEB">
          <w:rPr>
            <w:noProof/>
            <w:webHidden/>
          </w:rPr>
        </w:r>
        <w:r w:rsidR="00686AEB">
          <w:rPr>
            <w:noProof/>
            <w:webHidden/>
          </w:rPr>
          <w:fldChar w:fldCharType="separate"/>
        </w:r>
        <w:r w:rsidR="0061233B">
          <w:rPr>
            <w:noProof/>
            <w:webHidden/>
          </w:rPr>
          <w:t>10</w:t>
        </w:r>
        <w:r w:rsidR="00686AEB">
          <w:rPr>
            <w:noProof/>
            <w:webHidden/>
          </w:rPr>
          <w:fldChar w:fldCharType="end"/>
        </w:r>
      </w:hyperlink>
    </w:p>
    <w:p w14:paraId="08E8A49D" w14:textId="0492F07F" w:rsidR="00686AEB" w:rsidRDefault="000C4F92">
      <w:pPr>
        <w:pStyle w:val="TOC1"/>
        <w:tabs>
          <w:tab w:val="right" w:leader="dot" w:pos="9350"/>
        </w:tabs>
        <w:rPr>
          <w:rFonts w:asciiTheme="minorHAnsi" w:hAnsiTheme="minorHAnsi" w:cstheme="minorBidi"/>
          <w:noProof/>
          <w:sz w:val="22"/>
          <w:szCs w:val="22"/>
        </w:rPr>
      </w:pPr>
      <w:hyperlink w:anchor="_Toc26194176" w:history="1">
        <w:r w:rsidR="00686AEB" w:rsidRPr="00431604">
          <w:rPr>
            <w:rStyle w:val="Hyperlink"/>
            <w:rFonts w:cs="Arial"/>
            <w:b/>
            <w:bCs/>
            <w:noProof/>
          </w:rPr>
          <w:t>1.3</w:t>
        </w:r>
        <w:r w:rsidR="00686AEB">
          <w:rPr>
            <w:rFonts w:asciiTheme="minorHAnsi" w:hAnsiTheme="minorHAnsi" w:cstheme="minorBidi"/>
            <w:noProof/>
            <w:sz w:val="22"/>
            <w:szCs w:val="22"/>
          </w:rPr>
          <w:tab/>
        </w:r>
        <w:r w:rsidR="00686AEB" w:rsidRPr="00431604">
          <w:rPr>
            <w:rStyle w:val="Hyperlink"/>
            <w:rFonts w:cs="Arial"/>
            <w:b/>
            <w:bCs/>
            <w:noProof/>
          </w:rPr>
          <w:t>Case Filings; Appearance and Withdrawal of Attorneys; Pro Se Litigants.</w:t>
        </w:r>
        <w:r w:rsidR="00686AEB">
          <w:rPr>
            <w:noProof/>
            <w:webHidden/>
          </w:rPr>
          <w:tab/>
        </w:r>
        <w:r w:rsidR="00686AEB">
          <w:rPr>
            <w:noProof/>
            <w:webHidden/>
          </w:rPr>
          <w:fldChar w:fldCharType="begin"/>
        </w:r>
        <w:r w:rsidR="00686AEB">
          <w:rPr>
            <w:noProof/>
            <w:webHidden/>
          </w:rPr>
          <w:instrText xml:space="preserve"> PAGEREF _Toc26194176 \h </w:instrText>
        </w:r>
        <w:r w:rsidR="00686AEB">
          <w:rPr>
            <w:noProof/>
            <w:webHidden/>
          </w:rPr>
        </w:r>
        <w:r w:rsidR="00686AEB">
          <w:rPr>
            <w:noProof/>
            <w:webHidden/>
          </w:rPr>
          <w:fldChar w:fldCharType="separate"/>
        </w:r>
        <w:r w:rsidR="0061233B">
          <w:rPr>
            <w:noProof/>
            <w:webHidden/>
          </w:rPr>
          <w:t>11</w:t>
        </w:r>
        <w:r w:rsidR="00686AEB">
          <w:rPr>
            <w:noProof/>
            <w:webHidden/>
          </w:rPr>
          <w:fldChar w:fldCharType="end"/>
        </w:r>
      </w:hyperlink>
    </w:p>
    <w:p w14:paraId="5FFFCD9C" w14:textId="4C46CB5D" w:rsidR="00686AEB" w:rsidRDefault="000C4F92">
      <w:pPr>
        <w:pStyle w:val="TOC2"/>
        <w:tabs>
          <w:tab w:val="left" w:pos="1440"/>
          <w:tab w:val="right" w:leader="dot" w:pos="9350"/>
        </w:tabs>
        <w:rPr>
          <w:rFonts w:asciiTheme="minorHAnsi" w:hAnsiTheme="minorHAnsi" w:cstheme="minorBidi"/>
          <w:noProof/>
          <w:sz w:val="22"/>
          <w:szCs w:val="22"/>
        </w:rPr>
      </w:pPr>
      <w:hyperlink w:anchor="_Toc26194177"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Electronic Case Filing (</w:t>
        </w:r>
        <w:r w:rsidR="00686AEB" w:rsidRPr="00431604">
          <w:rPr>
            <w:rStyle w:val="Hyperlink"/>
            <w:noProof/>
          </w:rPr>
          <w:sym w:font="WP TypographicSymbols" w:char="0041"/>
        </w:r>
        <w:r w:rsidR="00686AEB" w:rsidRPr="00431604">
          <w:rPr>
            <w:rStyle w:val="Hyperlink"/>
            <w:rFonts w:cs="Arial"/>
            <w:b/>
            <w:bCs/>
            <w:noProof/>
          </w:rPr>
          <w:t>CM/ECF</w:t>
        </w:r>
        <w:r w:rsidR="00686AEB" w:rsidRPr="00431604">
          <w:rPr>
            <w:rStyle w:val="Hyperlink"/>
            <w:noProof/>
          </w:rPr>
          <w:sym w:font="WP TypographicSymbols" w:char="0040"/>
        </w:r>
        <w:r w:rsidR="00686AEB" w:rsidRPr="00431604">
          <w:rPr>
            <w:rStyle w:val="Hyperlink"/>
            <w:rFonts w:cs="Arial"/>
            <w:b/>
            <w:bCs/>
            <w:noProof/>
          </w:rPr>
          <w:t>).</w:t>
        </w:r>
        <w:r w:rsidR="00686AEB">
          <w:rPr>
            <w:noProof/>
            <w:webHidden/>
          </w:rPr>
          <w:tab/>
        </w:r>
        <w:r w:rsidR="00686AEB">
          <w:rPr>
            <w:noProof/>
            <w:webHidden/>
          </w:rPr>
          <w:fldChar w:fldCharType="begin"/>
        </w:r>
        <w:r w:rsidR="00686AEB">
          <w:rPr>
            <w:noProof/>
            <w:webHidden/>
          </w:rPr>
          <w:instrText xml:space="preserve"> PAGEREF _Toc26194177 \h </w:instrText>
        </w:r>
        <w:r w:rsidR="00686AEB">
          <w:rPr>
            <w:noProof/>
            <w:webHidden/>
          </w:rPr>
        </w:r>
        <w:r w:rsidR="00686AEB">
          <w:rPr>
            <w:noProof/>
            <w:webHidden/>
          </w:rPr>
          <w:fldChar w:fldCharType="separate"/>
        </w:r>
        <w:r w:rsidR="0061233B">
          <w:rPr>
            <w:noProof/>
            <w:webHidden/>
          </w:rPr>
          <w:t>11</w:t>
        </w:r>
        <w:r w:rsidR="00686AEB">
          <w:rPr>
            <w:noProof/>
            <w:webHidden/>
          </w:rPr>
          <w:fldChar w:fldCharType="end"/>
        </w:r>
      </w:hyperlink>
    </w:p>
    <w:p w14:paraId="737FCAD0" w14:textId="0BFBDED9" w:rsidR="00686AEB" w:rsidRDefault="000C4F92">
      <w:pPr>
        <w:pStyle w:val="TOC3"/>
        <w:tabs>
          <w:tab w:val="left" w:pos="2160"/>
          <w:tab w:val="right" w:leader="dot" w:pos="9350"/>
        </w:tabs>
        <w:rPr>
          <w:rFonts w:asciiTheme="minorHAnsi" w:hAnsiTheme="minorHAnsi" w:cstheme="minorBidi"/>
          <w:noProof/>
          <w:sz w:val="22"/>
          <w:szCs w:val="22"/>
        </w:rPr>
      </w:pPr>
      <w:hyperlink w:anchor="_Toc26194178"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Public Access to the System.</w:t>
        </w:r>
        <w:r w:rsidR="00686AEB">
          <w:rPr>
            <w:noProof/>
            <w:webHidden/>
          </w:rPr>
          <w:tab/>
        </w:r>
        <w:r w:rsidR="00686AEB">
          <w:rPr>
            <w:noProof/>
            <w:webHidden/>
          </w:rPr>
          <w:fldChar w:fldCharType="begin"/>
        </w:r>
        <w:r w:rsidR="00686AEB">
          <w:rPr>
            <w:noProof/>
            <w:webHidden/>
          </w:rPr>
          <w:instrText xml:space="preserve"> PAGEREF _Toc26194178 \h </w:instrText>
        </w:r>
        <w:r w:rsidR="00686AEB">
          <w:rPr>
            <w:noProof/>
            <w:webHidden/>
          </w:rPr>
        </w:r>
        <w:r w:rsidR="00686AEB">
          <w:rPr>
            <w:noProof/>
            <w:webHidden/>
          </w:rPr>
          <w:fldChar w:fldCharType="separate"/>
        </w:r>
        <w:r w:rsidR="0061233B">
          <w:rPr>
            <w:noProof/>
            <w:webHidden/>
          </w:rPr>
          <w:t>11</w:t>
        </w:r>
        <w:r w:rsidR="00686AEB">
          <w:rPr>
            <w:noProof/>
            <w:webHidden/>
          </w:rPr>
          <w:fldChar w:fldCharType="end"/>
        </w:r>
      </w:hyperlink>
    </w:p>
    <w:p w14:paraId="0894720C" w14:textId="31DBA793" w:rsidR="00686AEB" w:rsidRDefault="000C4F92">
      <w:pPr>
        <w:pStyle w:val="TOC4"/>
        <w:tabs>
          <w:tab w:val="left" w:pos="2880"/>
          <w:tab w:val="right" w:leader="dot" w:pos="9350"/>
        </w:tabs>
        <w:rPr>
          <w:rFonts w:asciiTheme="minorHAnsi" w:hAnsiTheme="minorHAnsi" w:cstheme="minorBidi"/>
          <w:noProof/>
          <w:sz w:val="22"/>
          <w:szCs w:val="22"/>
        </w:rPr>
      </w:pPr>
      <w:hyperlink w:anchor="_Toc26194179"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Exemptions from PACER User Fees.</w:t>
        </w:r>
        <w:r w:rsidR="00686AEB">
          <w:rPr>
            <w:noProof/>
            <w:webHidden/>
          </w:rPr>
          <w:tab/>
        </w:r>
        <w:r w:rsidR="00686AEB">
          <w:rPr>
            <w:noProof/>
            <w:webHidden/>
          </w:rPr>
          <w:fldChar w:fldCharType="begin"/>
        </w:r>
        <w:r w:rsidR="00686AEB">
          <w:rPr>
            <w:noProof/>
            <w:webHidden/>
          </w:rPr>
          <w:instrText xml:space="preserve"> PAGEREF _Toc26194179 \h </w:instrText>
        </w:r>
        <w:r w:rsidR="00686AEB">
          <w:rPr>
            <w:noProof/>
            <w:webHidden/>
          </w:rPr>
        </w:r>
        <w:r w:rsidR="00686AEB">
          <w:rPr>
            <w:noProof/>
            <w:webHidden/>
          </w:rPr>
          <w:fldChar w:fldCharType="separate"/>
        </w:r>
        <w:r w:rsidR="0061233B">
          <w:rPr>
            <w:noProof/>
            <w:webHidden/>
          </w:rPr>
          <w:t>11</w:t>
        </w:r>
        <w:r w:rsidR="00686AEB">
          <w:rPr>
            <w:noProof/>
            <w:webHidden/>
          </w:rPr>
          <w:fldChar w:fldCharType="end"/>
        </w:r>
      </w:hyperlink>
    </w:p>
    <w:p w14:paraId="41E7D9CD" w14:textId="0B8A47FA" w:rsidR="00686AEB" w:rsidRDefault="000C4F92">
      <w:pPr>
        <w:pStyle w:val="TOC4"/>
        <w:tabs>
          <w:tab w:val="left" w:pos="2880"/>
          <w:tab w:val="right" w:leader="dot" w:pos="9350"/>
        </w:tabs>
        <w:rPr>
          <w:rFonts w:asciiTheme="minorHAnsi" w:hAnsiTheme="minorHAnsi" w:cstheme="minorBidi"/>
          <w:noProof/>
          <w:sz w:val="22"/>
          <w:szCs w:val="22"/>
        </w:rPr>
      </w:pPr>
      <w:hyperlink w:anchor="_Toc26194180"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Restrictions on Remote Access.</w:t>
        </w:r>
        <w:r w:rsidR="00686AEB">
          <w:rPr>
            <w:noProof/>
            <w:webHidden/>
          </w:rPr>
          <w:tab/>
        </w:r>
        <w:r w:rsidR="00686AEB">
          <w:rPr>
            <w:noProof/>
            <w:webHidden/>
          </w:rPr>
          <w:fldChar w:fldCharType="begin"/>
        </w:r>
        <w:r w:rsidR="00686AEB">
          <w:rPr>
            <w:noProof/>
            <w:webHidden/>
          </w:rPr>
          <w:instrText xml:space="preserve"> PAGEREF _Toc26194180 \h </w:instrText>
        </w:r>
        <w:r w:rsidR="00686AEB">
          <w:rPr>
            <w:noProof/>
            <w:webHidden/>
          </w:rPr>
        </w:r>
        <w:r w:rsidR="00686AEB">
          <w:rPr>
            <w:noProof/>
            <w:webHidden/>
          </w:rPr>
          <w:fldChar w:fldCharType="separate"/>
        </w:r>
        <w:r w:rsidR="0061233B">
          <w:rPr>
            <w:noProof/>
            <w:webHidden/>
          </w:rPr>
          <w:t>12</w:t>
        </w:r>
        <w:r w:rsidR="00686AEB">
          <w:rPr>
            <w:noProof/>
            <w:webHidden/>
          </w:rPr>
          <w:fldChar w:fldCharType="end"/>
        </w:r>
      </w:hyperlink>
    </w:p>
    <w:p w14:paraId="769B6416" w14:textId="0E143014" w:rsidR="00686AEB" w:rsidRDefault="000C4F92">
      <w:pPr>
        <w:pStyle w:val="TOC5"/>
        <w:tabs>
          <w:tab w:val="left" w:pos="3600"/>
          <w:tab w:val="right" w:leader="dot" w:pos="9350"/>
        </w:tabs>
        <w:rPr>
          <w:rFonts w:asciiTheme="minorHAnsi" w:hAnsiTheme="minorHAnsi" w:cstheme="minorBidi"/>
          <w:noProof/>
          <w:sz w:val="22"/>
          <w:szCs w:val="22"/>
        </w:rPr>
      </w:pPr>
      <w:hyperlink w:anchor="_Toc26194181" w:history="1">
        <w:r w:rsidR="00686AEB" w:rsidRPr="00431604">
          <w:rPr>
            <w:rStyle w:val="Hyperlink"/>
            <w:rFonts w:cs="Arial"/>
            <w:b/>
            <w:bCs/>
            <w:noProof/>
          </w:rPr>
          <w:t>(i)</w:t>
        </w:r>
        <w:r w:rsidR="00686AEB">
          <w:rPr>
            <w:rFonts w:asciiTheme="minorHAnsi" w:hAnsiTheme="minorHAnsi" w:cstheme="minorBidi"/>
            <w:noProof/>
            <w:sz w:val="22"/>
            <w:szCs w:val="22"/>
          </w:rPr>
          <w:tab/>
        </w:r>
        <w:r w:rsidR="00686AEB" w:rsidRPr="00431604">
          <w:rPr>
            <w:rStyle w:val="Hyperlink"/>
            <w:rFonts w:cs="Arial"/>
            <w:b/>
            <w:bCs/>
            <w:noProof/>
          </w:rPr>
          <w:t>Sealed Documents.</w:t>
        </w:r>
        <w:r w:rsidR="00686AEB">
          <w:rPr>
            <w:noProof/>
            <w:webHidden/>
          </w:rPr>
          <w:tab/>
        </w:r>
        <w:r w:rsidR="00686AEB">
          <w:rPr>
            <w:noProof/>
            <w:webHidden/>
          </w:rPr>
          <w:fldChar w:fldCharType="begin"/>
        </w:r>
        <w:r w:rsidR="00686AEB">
          <w:rPr>
            <w:noProof/>
            <w:webHidden/>
          </w:rPr>
          <w:instrText xml:space="preserve"> PAGEREF _Toc26194181 \h </w:instrText>
        </w:r>
        <w:r w:rsidR="00686AEB">
          <w:rPr>
            <w:noProof/>
            <w:webHidden/>
          </w:rPr>
        </w:r>
        <w:r w:rsidR="00686AEB">
          <w:rPr>
            <w:noProof/>
            <w:webHidden/>
          </w:rPr>
          <w:fldChar w:fldCharType="separate"/>
        </w:r>
        <w:r w:rsidR="0061233B">
          <w:rPr>
            <w:noProof/>
            <w:webHidden/>
          </w:rPr>
          <w:t>12</w:t>
        </w:r>
        <w:r w:rsidR="00686AEB">
          <w:rPr>
            <w:noProof/>
            <w:webHidden/>
          </w:rPr>
          <w:fldChar w:fldCharType="end"/>
        </w:r>
      </w:hyperlink>
    </w:p>
    <w:p w14:paraId="425B9F4C" w14:textId="089B6FD2" w:rsidR="00686AEB" w:rsidRDefault="000C4F92">
      <w:pPr>
        <w:pStyle w:val="TOC5"/>
        <w:tabs>
          <w:tab w:val="left" w:pos="3600"/>
          <w:tab w:val="right" w:leader="dot" w:pos="9350"/>
        </w:tabs>
        <w:rPr>
          <w:rFonts w:asciiTheme="minorHAnsi" w:hAnsiTheme="minorHAnsi" w:cstheme="minorBidi"/>
          <w:noProof/>
          <w:sz w:val="22"/>
          <w:szCs w:val="22"/>
        </w:rPr>
      </w:pPr>
      <w:hyperlink w:anchor="_Toc26194182" w:history="1">
        <w:r w:rsidR="00686AEB" w:rsidRPr="00431604">
          <w:rPr>
            <w:rStyle w:val="Hyperlink"/>
            <w:rFonts w:cs="Arial"/>
            <w:b/>
            <w:bCs/>
            <w:noProof/>
          </w:rPr>
          <w:t>(ii)</w:t>
        </w:r>
        <w:r w:rsidR="00686AEB">
          <w:rPr>
            <w:rFonts w:asciiTheme="minorHAnsi" w:hAnsiTheme="minorHAnsi" w:cstheme="minorBidi"/>
            <w:noProof/>
            <w:sz w:val="22"/>
            <w:szCs w:val="22"/>
          </w:rPr>
          <w:tab/>
        </w:r>
        <w:r w:rsidR="00686AEB" w:rsidRPr="00431604">
          <w:rPr>
            <w:rStyle w:val="Hyperlink"/>
            <w:rFonts w:cs="Arial"/>
            <w:b/>
            <w:bCs/>
            <w:noProof/>
          </w:rPr>
          <w:t>Restricted Access Documents.</w:t>
        </w:r>
        <w:r w:rsidR="00686AEB">
          <w:rPr>
            <w:noProof/>
            <w:webHidden/>
          </w:rPr>
          <w:tab/>
        </w:r>
        <w:r w:rsidR="00686AEB">
          <w:rPr>
            <w:noProof/>
            <w:webHidden/>
          </w:rPr>
          <w:fldChar w:fldCharType="begin"/>
        </w:r>
        <w:r w:rsidR="00686AEB">
          <w:rPr>
            <w:noProof/>
            <w:webHidden/>
          </w:rPr>
          <w:instrText xml:space="preserve"> PAGEREF _Toc26194182 \h </w:instrText>
        </w:r>
        <w:r w:rsidR="00686AEB">
          <w:rPr>
            <w:noProof/>
            <w:webHidden/>
          </w:rPr>
        </w:r>
        <w:r w:rsidR="00686AEB">
          <w:rPr>
            <w:noProof/>
            <w:webHidden/>
          </w:rPr>
          <w:fldChar w:fldCharType="separate"/>
        </w:r>
        <w:r w:rsidR="0061233B">
          <w:rPr>
            <w:noProof/>
            <w:webHidden/>
          </w:rPr>
          <w:t>12</w:t>
        </w:r>
        <w:r w:rsidR="00686AEB">
          <w:rPr>
            <w:noProof/>
            <w:webHidden/>
          </w:rPr>
          <w:fldChar w:fldCharType="end"/>
        </w:r>
      </w:hyperlink>
    </w:p>
    <w:p w14:paraId="4FFAF176" w14:textId="5DE267DF" w:rsidR="00686AEB" w:rsidRDefault="000C4F92">
      <w:pPr>
        <w:pStyle w:val="TOC5"/>
        <w:tabs>
          <w:tab w:val="left" w:pos="3600"/>
          <w:tab w:val="right" w:leader="dot" w:pos="9350"/>
        </w:tabs>
        <w:rPr>
          <w:rFonts w:asciiTheme="minorHAnsi" w:hAnsiTheme="minorHAnsi" w:cstheme="minorBidi"/>
          <w:noProof/>
          <w:sz w:val="22"/>
          <w:szCs w:val="22"/>
        </w:rPr>
      </w:pPr>
      <w:hyperlink w:anchor="_Toc26194183" w:history="1">
        <w:r w:rsidR="00686AEB" w:rsidRPr="00431604">
          <w:rPr>
            <w:rStyle w:val="Hyperlink"/>
            <w:rFonts w:cs="Arial"/>
            <w:b/>
            <w:bCs/>
            <w:noProof/>
          </w:rPr>
          <w:t>(iii)</w:t>
        </w:r>
        <w:r w:rsidR="00686AEB">
          <w:rPr>
            <w:rFonts w:asciiTheme="minorHAnsi" w:hAnsiTheme="minorHAnsi" w:cstheme="minorBidi"/>
            <w:noProof/>
            <w:sz w:val="22"/>
            <w:szCs w:val="22"/>
          </w:rPr>
          <w:tab/>
        </w:r>
        <w:r w:rsidR="00686AEB" w:rsidRPr="00431604">
          <w:rPr>
            <w:rStyle w:val="Hyperlink"/>
            <w:rFonts w:cs="Arial"/>
            <w:b/>
            <w:bCs/>
            <w:noProof/>
          </w:rPr>
          <w:t>Administrative Documents and Records.</w:t>
        </w:r>
        <w:r w:rsidR="00686AEB">
          <w:rPr>
            <w:noProof/>
            <w:webHidden/>
          </w:rPr>
          <w:tab/>
        </w:r>
        <w:r w:rsidR="00686AEB">
          <w:rPr>
            <w:noProof/>
            <w:webHidden/>
          </w:rPr>
          <w:fldChar w:fldCharType="begin"/>
        </w:r>
        <w:r w:rsidR="00686AEB">
          <w:rPr>
            <w:noProof/>
            <w:webHidden/>
          </w:rPr>
          <w:instrText xml:space="preserve"> PAGEREF _Toc26194183 \h </w:instrText>
        </w:r>
        <w:r w:rsidR="00686AEB">
          <w:rPr>
            <w:noProof/>
            <w:webHidden/>
          </w:rPr>
        </w:r>
        <w:r w:rsidR="00686AEB">
          <w:rPr>
            <w:noProof/>
            <w:webHidden/>
          </w:rPr>
          <w:fldChar w:fldCharType="separate"/>
        </w:r>
        <w:r w:rsidR="0061233B">
          <w:rPr>
            <w:noProof/>
            <w:webHidden/>
          </w:rPr>
          <w:t>12</w:t>
        </w:r>
        <w:r w:rsidR="00686AEB">
          <w:rPr>
            <w:noProof/>
            <w:webHidden/>
          </w:rPr>
          <w:fldChar w:fldCharType="end"/>
        </w:r>
      </w:hyperlink>
    </w:p>
    <w:p w14:paraId="690E2750" w14:textId="11EA2CF4" w:rsidR="00686AEB" w:rsidRDefault="000C4F92">
      <w:pPr>
        <w:pStyle w:val="TOC3"/>
        <w:tabs>
          <w:tab w:val="left" w:pos="2160"/>
          <w:tab w:val="right" w:leader="dot" w:pos="9350"/>
        </w:tabs>
        <w:rPr>
          <w:rFonts w:asciiTheme="minorHAnsi" w:hAnsiTheme="minorHAnsi" w:cstheme="minorBidi"/>
          <w:noProof/>
          <w:sz w:val="22"/>
          <w:szCs w:val="22"/>
        </w:rPr>
      </w:pPr>
      <w:hyperlink w:anchor="_Toc26194184" w:history="1">
        <w:r w:rsidR="00686AEB" w:rsidRPr="00431604">
          <w:rPr>
            <w:rStyle w:val="Hyperlink"/>
            <w:rFonts w:cs="Arial"/>
            <w:b/>
            <w:noProof/>
          </w:rPr>
          <w:t>(2)</w:t>
        </w:r>
        <w:r w:rsidR="00686AEB">
          <w:rPr>
            <w:rFonts w:asciiTheme="minorHAnsi" w:hAnsiTheme="minorHAnsi" w:cstheme="minorBidi"/>
            <w:noProof/>
            <w:sz w:val="22"/>
            <w:szCs w:val="22"/>
          </w:rPr>
          <w:tab/>
        </w:r>
        <w:r w:rsidR="00686AEB" w:rsidRPr="00431604">
          <w:rPr>
            <w:rStyle w:val="Hyperlink"/>
            <w:rFonts w:cs="Arial"/>
            <w:b/>
            <w:bCs/>
            <w:noProof/>
          </w:rPr>
          <w:t>Electronic Orders and Judgments.</w:t>
        </w:r>
        <w:r w:rsidR="00686AEB">
          <w:rPr>
            <w:noProof/>
            <w:webHidden/>
          </w:rPr>
          <w:tab/>
        </w:r>
        <w:r w:rsidR="00686AEB">
          <w:rPr>
            <w:noProof/>
            <w:webHidden/>
          </w:rPr>
          <w:fldChar w:fldCharType="begin"/>
        </w:r>
        <w:r w:rsidR="00686AEB">
          <w:rPr>
            <w:noProof/>
            <w:webHidden/>
          </w:rPr>
          <w:instrText xml:space="preserve"> PAGEREF _Toc26194184 \h </w:instrText>
        </w:r>
        <w:r w:rsidR="00686AEB">
          <w:rPr>
            <w:noProof/>
            <w:webHidden/>
          </w:rPr>
        </w:r>
        <w:r w:rsidR="00686AEB">
          <w:rPr>
            <w:noProof/>
            <w:webHidden/>
          </w:rPr>
          <w:fldChar w:fldCharType="separate"/>
        </w:r>
        <w:r w:rsidR="0061233B">
          <w:rPr>
            <w:noProof/>
            <w:webHidden/>
          </w:rPr>
          <w:t>12</w:t>
        </w:r>
        <w:r w:rsidR="00686AEB">
          <w:rPr>
            <w:noProof/>
            <w:webHidden/>
          </w:rPr>
          <w:fldChar w:fldCharType="end"/>
        </w:r>
      </w:hyperlink>
    </w:p>
    <w:p w14:paraId="5F071408" w14:textId="1350919C" w:rsidR="00686AEB" w:rsidRDefault="000C4F92">
      <w:pPr>
        <w:pStyle w:val="TOC4"/>
        <w:tabs>
          <w:tab w:val="left" w:pos="2880"/>
          <w:tab w:val="right" w:leader="dot" w:pos="9350"/>
        </w:tabs>
        <w:rPr>
          <w:rFonts w:asciiTheme="minorHAnsi" w:hAnsiTheme="minorHAnsi" w:cstheme="minorBidi"/>
          <w:noProof/>
          <w:sz w:val="22"/>
          <w:szCs w:val="22"/>
        </w:rPr>
      </w:pPr>
      <w:hyperlink w:anchor="_Toc26194185"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Oral Orders.</w:t>
        </w:r>
        <w:r w:rsidR="00686AEB">
          <w:rPr>
            <w:noProof/>
            <w:webHidden/>
          </w:rPr>
          <w:tab/>
        </w:r>
        <w:r w:rsidR="00686AEB">
          <w:rPr>
            <w:noProof/>
            <w:webHidden/>
          </w:rPr>
          <w:fldChar w:fldCharType="begin"/>
        </w:r>
        <w:r w:rsidR="00686AEB">
          <w:rPr>
            <w:noProof/>
            <w:webHidden/>
          </w:rPr>
          <w:instrText xml:space="preserve"> PAGEREF _Toc26194185 \h </w:instrText>
        </w:r>
        <w:r w:rsidR="00686AEB">
          <w:rPr>
            <w:noProof/>
            <w:webHidden/>
          </w:rPr>
        </w:r>
        <w:r w:rsidR="00686AEB">
          <w:rPr>
            <w:noProof/>
            <w:webHidden/>
          </w:rPr>
          <w:fldChar w:fldCharType="separate"/>
        </w:r>
        <w:r w:rsidR="0061233B">
          <w:rPr>
            <w:noProof/>
            <w:webHidden/>
          </w:rPr>
          <w:t>12</w:t>
        </w:r>
        <w:r w:rsidR="00686AEB">
          <w:rPr>
            <w:noProof/>
            <w:webHidden/>
          </w:rPr>
          <w:fldChar w:fldCharType="end"/>
        </w:r>
      </w:hyperlink>
    </w:p>
    <w:p w14:paraId="2D986D4B" w14:textId="25946A91" w:rsidR="00686AEB" w:rsidRDefault="000C4F92">
      <w:pPr>
        <w:pStyle w:val="TOC4"/>
        <w:tabs>
          <w:tab w:val="left" w:pos="2880"/>
          <w:tab w:val="right" w:leader="dot" w:pos="9350"/>
        </w:tabs>
        <w:rPr>
          <w:rFonts w:asciiTheme="minorHAnsi" w:hAnsiTheme="minorHAnsi" w:cstheme="minorBidi"/>
          <w:noProof/>
          <w:sz w:val="22"/>
          <w:szCs w:val="22"/>
        </w:rPr>
      </w:pPr>
      <w:hyperlink w:anchor="_Toc26194186" w:history="1">
        <w:r w:rsidR="00686AEB" w:rsidRPr="00431604">
          <w:rPr>
            <w:rStyle w:val="Hyperlink"/>
            <w:rFonts w:cs="Arial"/>
            <w:b/>
            <w:noProof/>
          </w:rPr>
          <w:t>(B)</w:t>
        </w:r>
        <w:r w:rsidR="00686AEB">
          <w:rPr>
            <w:rFonts w:asciiTheme="minorHAnsi" w:hAnsiTheme="minorHAnsi" w:cstheme="minorBidi"/>
            <w:noProof/>
            <w:sz w:val="22"/>
            <w:szCs w:val="22"/>
          </w:rPr>
          <w:tab/>
        </w:r>
        <w:r w:rsidR="00686AEB" w:rsidRPr="00431604">
          <w:rPr>
            <w:rStyle w:val="Hyperlink"/>
            <w:rFonts w:cs="Arial"/>
            <w:b/>
            <w:bCs/>
            <w:noProof/>
          </w:rPr>
          <w:t>Notice to Unregistered Users.</w:t>
        </w:r>
        <w:r w:rsidR="00686AEB">
          <w:rPr>
            <w:noProof/>
            <w:webHidden/>
          </w:rPr>
          <w:tab/>
        </w:r>
        <w:r w:rsidR="00686AEB">
          <w:rPr>
            <w:noProof/>
            <w:webHidden/>
          </w:rPr>
          <w:fldChar w:fldCharType="begin"/>
        </w:r>
        <w:r w:rsidR="00686AEB">
          <w:rPr>
            <w:noProof/>
            <w:webHidden/>
          </w:rPr>
          <w:instrText xml:space="preserve"> PAGEREF _Toc26194186 \h </w:instrText>
        </w:r>
        <w:r w:rsidR="00686AEB">
          <w:rPr>
            <w:noProof/>
            <w:webHidden/>
          </w:rPr>
        </w:r>
        <w:r w:rsidR="00686AEB">
          <w:rPr>
            <w:noProof/>
            <w:webHidden/>
          </w:rPr>
          <w:fldChar w:fldCharType="separate"/>
        </w:r>
        <w:r w:rsidR="0061233B">
          <w:rPr>
            <w:noProof/>
            <w:webHidden/>
          </w:rPr>
          <w:t>13</w:t>
        </w:r>
        <w:r w:rsidR="00686AEB">
          <w:rPr>
            <w:noProof/>
            <w:webHidden/>
          </w:rPr>
          <w:fldChar w:fldCharType="end"/>
        </w:r>
      </w:hyperlink>
    </w:p>
    <w:p w14:paraId="4BA5AFC9" w14:textId="3ECE4187" w:rsidR="00686AEB" w:rsidRDefault="000C4F92">
      <w:pPr>
        <w:pStyle w:val="TOC3"/>
        <w:tabs>
          <w:tab w:val="left" w:pos="2160"/>
          <w:tab w:val="right" w:leader="dot" w:pos="9350"/>
        </w:tabs>
        <w:rPr>
          <w:rFonts w:asciiTheme="minorHAnsi" w:hAnsiTheme="minorHAnsi" w:cstheme="minorBidi"/>
          <w:noProof/>
          <w:sz w:val="22"/>
          <w:szCs w:val="22"/>
        </w:rPr>
      </w:pPr>
      <w:hyperlink w:anchor="_Toc26194187" w:history="1">
        <w:r w:rsidR="00686AEB" w:rsidRPr="00431604">
          <w:rPr>
            <w:rStyle w:val="Hyperlink"/>
            <w:rFonts w:cs="Arial"/>
            <w:b/>
            <w:bCs/>
            <w:noProof/>
          </w:rPr>
          <w:t>(3)</w:t>
        </w:r>
        <w:r w:rsidR="00686AEB">
          <w:rPr>
            <w:rFonts w:asciiTheme="minorHAnsi" w:hAnsiTheme="minorHAnsi" w:cstheme="minorBidi"/>
            <w:noProof/>
            <w:sz w:val="22"/>
            <w:szCs w:val="22"/>
          </w:rPr>
          <w:tab/>
        </w:r>
        <w:r w:rsidR="00686AEB" w:rsidRPr="00431604">
          <w:rPr>
            <w:rStyle w:val="Hyperlink"/>
            <w:rFonts w:cs="Arial"/>
            <w:b/>
            <w:bCs/>
            <w:noProof/>
          </w:rPr>
          <w:t>Filing Errors.</w:t>
        </w:r>
        <w:r w:rsidR="00686AEB">
          <w:rPr>
            <w:noProof/>
            <w:webHidden/>
          </w:rPr>
          <w:tab/>
        </w:r>
        <w:r w:rsidR="00686AEB">
          <w:rPr>
            <w:noProof/>
            <w:webHidden/>
          </w:rPr>
          <w:fldChar w:fldCharType="begin"/>
        </w:r>
        <w:r w:rsidR="00686AEB">
          <w:rPr>
            <w:noProof/>
            <w:webHidden/>
          </w:rPr>
          <w:instrText xml:space="preserve"> PAGEREF _Toc26194187 \h </w:instrText>
        </w:r>
        <w:r w:rsidR="00686AEB">
          <w:rPr>
            <w:noProof/>
            <w:webHidden/>
          </w:rPr>
        </w:r>
        <w:r w:rsidR="00686AEB">
          <w:rPr>
            <w:noProof/>
            <w:webHidden/>
          </w:rPr>
          <w:fldChar w:fldCharType="separate"/>
        </w:r>
        <w:r w:rsidR="0061233B">
          <w:rPr>
            <w:noProof/>
            <w:webHidden/>
          </w:rPr>
          <w:t>13</w:t>
        </w:r>
        <w:r w:rsidR="00686AEB">
          <w:rPr>
            <w:noProof/>
            <w:webHidden/>
          </w:rPr>
          <w:fldChar w:fldCharType="end"/>
        </w:r>
      </w:hyperlink>
    </w:p>
    <w:p w14:paraId="2E558E2F" w14:textId="72E84A7B" w:rsidR="00686AEB" w:rsidRDefault="000C4F92">
      <w:pPr>
        <w:pStyle w:val="TOC3"/>
        <w:tabs>
          <w:tab w:val="left" w:pos="2160"/>
          <w:tab w:val="right" w:leader="dot" w:pos="9350"/>
        </w:tabs>
        <w:rPr>
          <w:rFonts w:asciiTheme="minorHAnsi" w:hAnsiTheme="minorHAnsi" w:cstheme="minorBidi"/>
          <w:noProof/>
          <w:sz w:val="22"/>
          <w:szCs w:val="22"/>
        </w:rPr>
      </w:pPr>
      <w:hyperlink w:anchor="_Toc26194188"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Striking .PDF Documents and Text-Only Entries.</w:t>
        </w:r>
        <w:r w:rsidR="00686AEB">
          <w:rPr>
            <w:noProof/>
            <w:webHidden/>
          </w:rPr>
          <w:tab/>
        </w:r>
        <w:r w:rsidR="00686AEB">
          <w:rPr>
            <w:noProof/>
            <w:webHidden/>
          </w:rPr>
          <w:fldChar w:fldCharType="begin"/>
        </w:r>
        <w:r w:rsidR="00686AEB">
          <w:rPr>
            <w:noProof/>
            <w:webHidden/>
          </w:rPr>
          <w:instrText xml:space="preserve"> PAGEREF _Toc26194188 \h </w:instrText>
        </w:r>
        <w:r w:rsidR="00686AEB">
          <w:rPr>
            <w:noProof/>
            <w:webHidden/>
          </w:rPr>
        </w:r>
        <w:r w:rsidR="00686AEB">
          <w:rPr>
            <w:noProof/>
            <w:webHidden/>
          </w:rPr>
          <w:fldChar w:fldCharType="separate"/>
        </w:r>
        <w:r w:rsidR="0061233B">
          <w:rPr>
            <w:noProof/>
            <w:webHidden/>
          </w:rPr>
          <w:t>13</w:t>
        </w:r>
        <w:r w:rsidR="00686AEB">
          <w:rPr>
            <w:noProof/>
            <w:webHidden/>
          </w:rPr>
          <w:fldChar w:fldCharType="end"/>
        </w:r>
      </w:hyperlink>
    </w:p>
    <w:p w14:paraId="233C6496" w14:textId="095A0F99" w:rsidR="00686AEB" w:rsidRDefault="000C4F92">
      <w:pPr>
        <w:pStyle w:val="TOC3"/>
        <w:tabs>
          <w:tab w:val="left" w:pos="2160"/>
          <w:tab w:val="right" w:leader="dot" w:pos="9350"/>
        </w:tabs>
        <w:rPr>
          <w:rFonts w:asciiTheme="minorHAnsi" w:hAnsiTheme="minorHAnsi" w:cstheme="minorBidi"/>
          <w:noProof/>
          <w:sz w:val="22"/>
          <w:szCs w:val="22"/>
        </w:rPr>
      </w:pPr>
      <w:hyperlink w:anchor="_Toc26194189" w:history="1">
        <w:r w:rsidR="00686AEB" w:rsidRPr="00431604">
          <w:rPr>
            <w:rStyle w:val="Hyperlink"/>
            <w:rFonts w:cs="Arial"/>
            <w:b/>
            <w:bCs/>
            <w:noProof/>
          </w:rPr>
          <w:t>(5)</w:t>
        </w:r>
        <w:r w:rsidR="00686AEB">
          <w:rPr>
            <w:rFonts w:asciiTheme="minorHAnsi" w:hAnsiTheme="minorHAnsi" w:cstheme="minorBidi"/>
            <w:noProof/>
            <w:sz w:val="22"/>
            <w:szCs w:val="22"/>
          </w:rPr>
          <w:tab/>
        </w:r>
        <w:r w:rsidR="00686AEB" w:rsidRPr="00431604">
          <w:rPr>
            <w:rStyle w:val="Hyperlink"/>
            <w:rFonts w:cs="Arial"/>
            <w:b/>
            <w:bCs/>
            <w:noProof/>
          </w:rPr>
          <w:t>Technical Failures.</w:t>
        </w:r>
        <w:r w:rsidR="00686AEB">
          <w:rPr>
            <w:noProof/>
            <w:webHidden/>
          </w:rPr>
          <w:tab/>
        </w:r>
        <w:r w:rsidR="00686AEB">
          <w:rPr>
            <w:noProof/>
            <w:webHidden/>
          </w:rPr>
          <w:fldChar w:fldCharType="begin"/>
        </w:r>
        <w:r w:rsidR="00686AEB">
          <w:rPr>
            <w:noProof/>
            <w:webHidden/>
          </w:rPr>
          <w:instrText xml:space="preserve"> PAGEREF _Toc26194189 \h </w:instrText>
        </w:r>
        <w:r w:rsidR="00686AEB">
          <w:rPr>
            <w:noProof/>
            <w:webHidden/>
          </w:rPr>
        </w:r>
        <w:r w:rsidR="00686AEB">
          <w:rPr>
            <w:noProof/>
            <w:webHidden/>
          </w:rPr>
          <w:fldChar w:fldCharType="separate"/>
        </w:r>
        <w:r w:rsidR="0061233B">
          <w:rPr>
            <w:noProof/>
            <w:webHidden/>
          </w:rPr>
          <w:t>13</w:t>
        </w:r>
        <w:r w:rsidR="00686AEB">
          <w:rPr>
            <w:noProof/>
            <w:webHidden/>
          </w:rPr>
          <w:fldChar w:fldCharType="end"/>
        </w:r>
      </w:hyperlink>
    </w:p>
    <w:p w14:paraId="5EEB9B38" w14:textId="49D1510A" w:rsidR="00686AEB" w:rsidRDefault="000C4F92">
      <w:pPr>
        <w:pStyle w:val="TOC2"/>
        <w:tabs>
          <w:tab w:val="left" w:pos="1440"/>
          <w:tab w:val="right" w:leader="dot" w:pos="9350"/>
        </w:tabs>
        <w:rPr>
          <w:rFonts w:asciiTheme="minorHAnsi" w:hAnsiTheme="minorHAnsi" w:cstheme="minorBidi"/>
          <w:noProof/>
          <w:sz w:val="22"/>
          <w:szCs w:val="22"/>
        </w:rPr>
      </w:pPr>
      <w:hyperlink w:anchor="_Toc26194190"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Registration for CM/ECF</w:t>
        </w:r>
        <w:r w:rsidR="00686AEB">
          <w:rPr>
            <w:noProof/>
            <w:webHidden/>
          </w:rPr>
          <w:tab/>
        </w:r>
        <w:r w:rsidR="00686AEB">
          <w:rPr>
            <w:noProof/>
            <w:webHidden/>
          </w:rPr>
          <w:fldChar w:fldCharType="begin"/>
        </w:r>
        <w:r w:rsidR="00686AEB">
          <w:rPr>
            <w:noProof/>
            <w:webHidden/>
          </w:rPr>
          <w:instrText xml:space="preserve"> PAGEREF _Toc26194190 \h </w:instrText>
        </w:r>
        <w:r w:rsidR="00686AEB">
          <w:rPr>
            <w:noProof/>
            <w:webHidden/>
          </w:rPr>
        </w:r>
        <w:r w:rsidR="00686AEB">
          <w:rPr>
            <w:noProof/>
            <w:webHidden/>
          </w:rPr>
          <w:fldChar w:fldCharType="separate"/>
        </w:r>
        <w:r w:rsidR="0061233B">
          <w:rPr>
            <w:noProof/>
            <w:webHidden/>
          </w:rPr>
          <w:t>13</w:t>
        </w:r>
        <w:r w:rsidR="00686AEB">
          <w:rPr>
            <w:noProof/>
            <w:webHidden/>
          </w:rPr>
          <w:fldChar w:fldCharType="end"/>
        </w:r>
      </w:hyperlink>
    </w:p>
    <w:p w14:paraId="0FAE8D30" w14:textId="7DCAC076" w:rsidR="00686AEB" w:rsidRDefault="000C4F92">
      <w:pPr>
        <w:pStyle w:val="TOC3"/>
        <w:tabs>
          <w:tab w:val="left" w:pos="2160"/>
          <w:tab w:val="right" w:leader="dot" w:pos="9350"/>
        </w:tabs>
        <w:rPr>
          <w:rFonts w:asciiTheme="minorHAnsi" w:hAnsiTheme="minorHAnsi" w:cstheme="minorBidi"/>
          <w:noProof/>
          <w:sz w:val="22"/>
          <w:szCs w:val="22"/>
        </w:rPr>
      </w:pPr>
      <w:hyperlink w:anchor="_Toc26194191"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District Court Registration.</w:t>
        </w:r>
        <w:r w:rsidR="00686AEB">
          <w:rPr>
            <w:noProof/>
            <w:webHidden/>
          </w:rPr>
          <w:tab/>
        </w:r>
        <w:r w:rsidR="00686AEB">
          <w:rPr>
            <w:noProof/>
            <w:webHidden/>
          </w:rPr>
          <w:fldChar w:fldCharType="begin"/>
        </w:r>
        <w:r w:rsidR="00686AEB">
          <w:rPr>
            <w:noProof/>
            <w:webHidden/>
          </w:rPr>
          <w:instrText xml:space="preserve"> PAGEREF _Toc26194191 \h </w:instrText>
        </w:r>
        <w:r w:rsidR="00686AEB">
          <w:rPr>
            <w:noProof/>
            <w:webHidden/>
          </w:rPr>
        </w:r>
        <w:r w:rsidR="00686AEB">
          <w:rPr>
            <w:noProof/>
            <w:webHidden/>
          </w:rPr>
          <w:fldChar w:fldCharType="separate"/>
        </w:r>
        <w:r w:rsidR="0061233B">
          <w:rPr>
            <w:noProof/>
            <w:webHidden/>
          </w:rPr>
          <w:t>13</w:t>
        </w:r>
        <w:r w:rsidR="00686AEB">
          <w:rPr>
            <w:noProof/>
            <w:webHidden/>
          </w:rPr>
          <w:fldChar w:fldCharType="end"/>
        </w:r>
      </w:hyperlink>
    </w:p>
    <w:p w14:paraId="366B15BF" w14:textId="374255BC" w:rsidR="00686AEB" w:rsidRDefault="000C4F92">
      <w:pPr>
        <w:pStyle w:val="TOC3"/>
        <w:tabs>
          <w:tab w:val="left" w:pos="2160"/>
          <w:tab w:val="right" w:leader="dot" w:pos="9350"/>
        </w:tabs>
        <w:rPr>
          <w:rFonts w:asciiTheme="minorHAnsi" w:hAnsiTheme="minorHAnsi" w:cstheme="minorBidi"/>
          <w:noProof/>
          <w:sz w:val="22"/>
          <w:szCs w:val="22"/>
        </w:rPr>
      </w:pPr>
      <w:hyperlink w:anchor="_Toc26194192" w:history="1">
        <w:r w:rsidR="00686AEB" w:rsidRPr="00431604">
          <w:rPr>
            <w:rStyle w:val="Hyperlink"/>
            <w:rFonts w:cs="Arial"/>
            <w:b/>
            <w:noProof/>
          </w:rPr>
          <w:t>(2)</w:t>
        </w:r>
        <w:r w:rsidR="00686AEB">
          <w:rPr>
            <w:rFonts w:asciiTheme="minorHAnsi" w:hAnsiTheme="minorHAnsi" w:cstheme="minorBidi"/>
            <w:noProof/>
            <w:sz w:val="22"/>
            <w:szCs w:val="22"/>
          </w:rPr>
          <w:tab/>
        </w:r>
        <w:r w:rsidR="00686AEB" w:rsidRPr="00431604">
          <w:rPr>
            <w:rStyle w:val="Hyperlink"/>
            <w:rFonts w:cs="Arial"/>
            <w:b/>
            <w:bCs/>
            <w:noProof/>
          </w:rPr>
          <w:t>Withdrawal from System.</w:t>
        </w:r>
        <w:r w:rsidR="00686AEB">
          <w:rPr>
            <w:noProof/>
            <w:webHidden/>
          </w:rPr>
          <w:tab/>
        </w:r>
        <w:r w:rsidR="00686AEB">
          <w:rPr>
            <w:noProof/>
            <w:webHidden/>
          </w:rPr>
          <w:fldChar w:fldCharType="begin"/>
        </w:r>
        <w:r w:rsidR="00686AEB">
          <w:rPr>
            <w:noProof/>
            <w:webHidden/>
          </w:rPr>
          <w:instrText xml:space="preserve"> PAGEREF _Toc26194192 \h </w:instrText>
        </w:r>
        <w:r w:rsidR="00686AEB">
          <w:rPr>
            <w:noProof/>
            <w:webHidden/>
          </w:rPr>
        </w:r>
        <w:r w:rsidR="00686AEB">
          <w:rPr>
            <w:noProof/>
            <w:webHidden/>
          </w:rPr>
          <w:fldChar w:fldCharType="separate"/>
        </w:r>
        <w:r w:rsidR="0061233B">
          <w:rPr>
            <w:noProof/>
            <w:webHidden/>
          </w:rPr>
          <w:t>14</w:t>
        </w:r>
        <w:r w:rsidR="00686AEB">
          <w:rPr>
            <w:noProof/>
            <w:webHidden/>
          </w:rPr>
          <w:fldChar w:fldCharType="end"/>
        </w:r>
      </w:hyperlink>
    </w:p>
    <w:p w14:paraId="452E19C7" w14:textId="5603A346" w:rsidR="00686AEB" w:rsidRDefault="000C4F92">
      <w:pPr>
        <w:pStyle w:val="TOC2"/>
        <w:tabs>
          <w:tab w:val="left" w:pos="1440"/>
          <w:tab w:val="right" w:leader="dot" w:pos="9350"/>
        </w:tabs>
        <w:rPr>
          <w:rFonts w:asciiTheme="minorHAnsi" w:hAnsiTheme="minorHAnsi" w:cstheme="minorBidi"/>
          <w:noProof/>
          <w:sz w:val="22"/>
          <w:szCs w:val="22"/>
        </w:rPr>
      </w:pPr>
      <w:hyperlink w:anchor="_Toc26194193" w:history="1">
        <w:r w:rsidR="00686AEB" w:rsidRPr="00431604">
          <w:rPr>
            <w:rStyle w:val="Hyperlink"/>
            <w:rFonts w:cs="Arial"/>
            <w:b/>
            <w:noProof/>
          </w:rPr>
          <w:t>(a)</w:t>
        </w:r>
        <w:r w:rsidR="00686AEB">
          <w:rPr>
            <w:rFonts w:asciiTheme="minorHAnsi" w:hAnsiTheme="minorHAnsi" w:cstheme="minorBidi"/>
            <w:noProof/>
            <w:sz w:val="22"/>
            <w:szCs w:val="22"/>
          </w:rPr>
          <w:tab/>
        </w:r>
        <w:r w:rsidR="00686AEB" w:rsidRPr="00431604">
          <w:rPr>
            <w:rStyle w:val="Hyperlink"/>
            <w:rFonts w:cs="Arial"/>
            <w:b/>
            <w:bCs/>
            <w:noProof/>
          </w:rPr>
          <w:t>Privacy Policy.</w:t>
        </w:r>
        <w:r w:rsidR="00686AEB">
          <w:rPr>
            <w:noProof/>
            <w:webHidden/>
          </w:rPr>
          <w:tab/>
        </w:r>
        <w:r w:rsidR="00686AEB">
          <w:rPr>
            <w:noProof/>
            <w:webHidden/>
          </w:rPr>
          <w:fldChar w:fldCharType="begin"/>
        </w:r>
        <w:r w:rsidR="00686AEB">
          <w:rPr>
            <w:noProof/>
            <w:webHidden/>
          </w:rPr>
          <w:instrText xml:space="preserve"> PAGEREF _Toc26194193 \h </w:instrText>
        </w:r>
        <w:r w:rsidR="00686AEB">
          <w:rPr>
            <w:noProof/>
            <w:webHidden/>
          </w:rPr>
        </w:r>
        <w:r w:rsidR="00686AEB">
          <w:rPr>
            <w:noProof/>
            <w:webHidden/>
          </w:rPr>
          <w:fldChar w:fldCharType="separate"/>
        </w:r>
        <w:r w:rsidR="0061233B">
          <w:rPr>
            <w:noProof/>
            <w:webHidden/>
          </w:rPr>
          <w:t>14</w:t>
        </w:r>
        <w:r w:rsidR="00686AEB">
          <w:rPr>
            <w:noProof/>
            <w:webHidden/>
          </w:rPr>
          <w:fldChar w:fldCharType="end"/>
        </w:r>
      </w:hyperlink>
    </w:p>
    <w:p w14:paraId="149FB585" w14:textId="41C9FAEA" w:rsidR="00686AEB" w:rsidRDefault="000C4F92">
      <w:pPr>
        <w:pStyle w:val="TOC2"/>
        <w:tabs>
          <w:tab w:val="left" w:pos="1440"/>
          <w:tab w:val="right" w:leader="dot" w:pos="9350"/>
        </w:tabs>
        <w:rPr>
          <w:rFonts w:asciiTheme="minorHAnsi" w:hAnsiTheme="minorHAnsi" w:cstheme="minorBidi"/>
          <w:noProof/>
          <w:sz w:val="22"/>
          <w:szCs w:val="22"/>
        </w:rPr>
      </w:pPr>
      <w:hyperlink w:anchor="_Toc26194194" w:history="1">
        <w:r w:rsidR="00686AEB" w:rsidRPr="00431604">
          <w:rPr>
            <w:rStyle w:val="Hyperlink"/>
            <w:rFonts w:cs="Arial"/>
            <w:b/>
            <w:bCs/>
            <w:noProof/>
          </w:rPr>
          <w:t>(d)</w:t>
        </w:r>
        <w:r w:rsidR="00686AEB">
          <w:rPr>
            <w:rFonts w:asciiTheme="minorHAnsi" w:hAnsiTheme="minorHAnsi" w:cstheme="minorBidi"/>
            <w:noProof/>
            <w:sz w:val="22"/>
            <w:szCs w:val="22"/>
          </w:rPr>
          <w:tab/>
        </w:r>
        <w:r w:rsidR="00686AEB" w:rsidRPr="00431604">
          <w:rPr>
            <w:rStyle w:val="Hyperlink"/>
            <w:rFonts w:cs="Arial"/>
            <w:b/>
            <w:bCs/>
            <w:noProof/>
          </w:rPr>
          <w:t>Attorney Appearances.</w:t>
        </w:r>
        <w:r w:rsidR="00686AEB">
          <w:rPr>
            <w:noProof/>
            <w:webHidden/>
          </w:rPr>
          <w:tab/>
        </w:r>
        <w:r w:rsidR="00686AEB">
          <w:rPr>
            <w:noProof/>
            <w:webHidden/>
          </w:rPr>
          <w:fldChar w:fldCharType="begin"/>
        </w:r>
        <w:r w:rsidR="00686AEB">
          <w:rPr>
            <w:noProof/>
            <w:webHidden/>
          </w:rPr>
          <w:instrText xml:space="preserve"> PAGEREF _Toc26194194 \h </w:instrText>
        </w:r>
        <w:r w:rsidR="00686AEB">
          <w:rPr>
            <w:noProof/>
            <w:webHidden/>
          </w:rPr>
        </w:r>
        <w:r w:rsidR="00686AEB">
          <w:rPr>
            <w:noProof/>
            <w:webHidden/>
          </w:rPr>
          <w:fldChar w:fldCharType="separate"/>
        </w:r>
        <w:r w:rsidR="0061233B">
          <w:rPr>
            <w:noProof/>
            <w:webHidden/>
          </w:rPr>
          <w:t>14</w:t>
        </w:r>
        <w:r w:rsidR="00686AEB">
          <w:rPr>
            <w:noProof/>
            <w:webHidden/>
          </w:rPr>
          <w:fldChar w:fldCharType="end"/>
        </w:r>
      </w:hyperlink>
    </w:p>
    <w:p w14:paraId="4E037B12" w14:textId="64CEB31D" w:rsidR="00686AEB" w:rsidRDefault="000C4F92">
      <w:pPr>
        <w:pStyle w:val="TOC2"/>
        <w:tabs>
          <w:tab w:val="left" w:pos="1440"/>
          <w:tab w:val="right" w:leader="dot" w:pos="9350"/>
        </w:tabs>
        <w:rPr>
          <w:rFonts w:asciiTheme="minorHAnsi" w:hAnsiTheme="minorHAnsi" w:cstheme="minorBidi"/>
          <w:noProof/>
          <w:sz w:val="22"/>
          <w:szCs w:val="22"/>
        </w:rPr>
      </w:pPr>
      <w:hyperlink w:anchor="_Toc26194195"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Change of Address, Telephone, Fax, or E-Mail.</w:t>
        </w:r>
        <w:r w:rsidR="00686AEB">
          <w:rPr>
            <w:noProof/>
            <w:webHidden/>
          </w:rPr>
          <w:tab/>
        </w:r>
        <w:r w:rsidR="00686AEB">
          <w:rPr>
            <w:noProof/>
            <w:webHidden/>
          </w:rPr>
          <w:fldChar w:fldCharType="begin"/>
        </w:r>
        <w:r w:rsidR="00686AEB">
          <w:rPr>
            <w:noProof/>
            <w:webHidden/>
          </w:rPr>
          <w:instrText xml:space="preserve"> PAGEREF _Toc26194195 \h </w:instrText>
        </w:r>
        <w:r w:rsidR="00686AEB">
          <w:rPr>
            <w:noProof/>
            <w:webHidden/>
          </w:rPr>
        </w:r>
        <w:r w:rsidR="00686AEB">
          <w:rPr>
            <w:noProof/>
            <w:webHidden/>
          </w:rPr>
          <w:fldChar w:fldCharType="separate"/>
        </w:r>
        <w:r w:rsidR="0061233B">
          <w:rPr>
            <w:noProof/>
            <w:webHidden/>
          </w:rPr>
          <w:t>15</w:t>
        </w:r>
        <w:r w:rsidR="00686AEB">
          <w:rPr>
            <w:noProof/>
            <w:webHidden/>
          </w:rPr>
          <w:fldChar w:fldCharType="end"/>
        </w:r>
      </w:hyperlink>
    </w:p>
    <w:p w14:paraId="76952D83" w14:textId="4C689BD6" w:rsidR="00686AEB" w:rsidRDefault="000C4F92">
      <w:pPr>
        <w:pStyle w:val="TOC2"/>
        <w:tabs>
          <w:tab w:val="left" w:pos="1440"/>
          <w:tab w:val="right" w:leader="dot" w:pos="9350"/>
        </w:tabs>
        <w:rPr>
          <w:rFonts w:asciiTheme="minorHAnsi" w:hAnsiTheme="minorHAnsi" w:cstheme="minorBidi"/>
          <w:noProof/>
          <w:sz w:val="22"/>
          <w:szCs w:val="22"/>
        </w:rPr>
      </w:pPr>
      <w:hyperlink w:anchor="_Toc26194196" w:history="1">
        <w:r w:rsidR="00686AEB" w:rsidRPr="00431604">
          <w:rPr>
            <w:rStyle w:val="Hyperlink"/>
            <w:rFonts w:cs="Arial"/>
            <w:b/>
            <w:bCs/>
            <w:noProof/>
          </w:rPr>
          <w:t>(d)</w:t>
        </w:r>
        <w:r w:rsidR="00686AEB">
          <w:rPr>
            <w:rFonts w:asciiTheme="minorHAnsi" w:hAnsiTheme="minorHAnsi" w:cstheme="minorBidi"/>
            <w:noProof/>
            <w:sz w:val="22"/>
            <w:szCs w:val="22"/>
          </w:rPr>
          <w:tab/>
        </w:r>
        <w:r w:rsidR="00686AEB" w:rsidRPr="00431604">
          <w:rPr>
            <w:rStyle w:val="Hyperlink"/>
            <w:rFonts w:cs="Arial"/>
            <w:b/>
            <w:bCs/>
            <w:noProof/>
          </w:rPr>
          <w:t>Withdrawal of Appearance.</w:t>
        </w:r>
        <w:r w:rsidR="00686AEB">
          <w:rPr>
            <w:noProof/>
            <w:webHidden/>
          </w:rPr>
          <w:tab/>
        </w:r>
        <w:r w:rsidR="00686AEB">
          <w:rPr>
            <w:noProof/>
            <w:webHidden/>
          </w:rPr>
          <w:fldChar w:fldCharType="begin"/>
        </w:r>
        <w:r w:rsidR="00686AEB">
          <w:rPr>
            <w:noProof/>
            <w:webHidden/>
          </w:rPr>
          <w:instrText xml:space="preserve"> PAGEREF _Toc26194196 \h </w:instrText>
        </w:r>
        <w:r w:rsidR="00686AEB">
          <w:rPr>
            <w:noProof/>
            <w:webHidden/>
          </w:rPr>
        </w:r>
        <w:r w:rsidR="00686AEB">
          <w:rPr>
            <w:noProof/>
            <w:webHidden/>
          </w:rPr>
          <w:fldChar w:fldCharType="separate"/>
        </w:r>
        <w:r w:rsidR="0061233B">
          <w:rPr>
            <w:noProof/>
            <w:webHidden/>
          </w:rPr>
          <w:t>15</w:t>
        </w:r>
        <w:r w:rsidR="00686AEB">
          <w:rPr>
            <w:noProof/>
            <w:webHidden/>
          </w:rPr>
          <w:fldChar w:fldCharType="end"/>
        </w:r>
      </w:hyperlink>
    </w:p>
    <w:p w14:paraId="540001D6" w14:textId="065C8FF9" w:rsidR="00686AEB" w:rsidRDefault="000C4F92">
      <w:pPr>
        <w:pStyle w:val="TOC2"/>
        <w:tabs>
          <w:tab w:val="left" w:pos="1440"/>
          <w:tab w:val="right" w:leader="dot" w:pos="9350"/>
        </w:tabs>
        <w:rPr>
          <w:rFonts w:asciiTheme="minorHAnsi" w:hAnsiTheme="minorHAnsi" w:cstheme="minorBidi"/>
          <w:noProof/>
          <w:sz w:val="22"/>
          <w:szCs w:val="22"/>
        </w:rPr>
      </w:pPr>
      <w:hyperlink w:anchor="_Toc26194197" w:history="1">
        <w:r w:rsidR="00686AEB" w:rsidRPr="00431604">
          <w:rPr>
            <w:rStyle w:val="Hyperlink"/>
            <w:rFonts w:cs="Arial"/>
            <w:b/>
            <w:noProof/>
          </w:rPr>
          <w:t>(e)</w:t>
        </w:r>
        <w:r w:rsidR="00686AEB">
          <w:rPr>
            <w:rFonts w:asciiTheme="minorHAnsi" w:hAnsiTheme="minorHAnsi" w:cstheme="minorBidi"/>
            <w:noProof/>
            <w:sz w:val="22"/>
            <w:szCs w:val="22"/>
          </w:rPr>
          <w:tab/>
        </w:r>
        <w:r w:rsidR="00686AEB" w:rsidRPr="00431604">
          <w:rPr>
            <w:rStyle w:val="Hyperlink"/>
            <w:rFonts w:cs="Arial"/>
            <w:b/>
            <w:bCs/>
            <w:noProof/>
          </w:rPr>
          <w:t>Proceedings by Persons Without an Attorney.</w:t>
        </w:r>
        <w:r w:rsidR="00686AEB">
          <w:rPr>
            <w:noProof/>
            <w:webHidden/>
          </w:rPr>
          <w:tab/>
        </w:r>
        <w:r w:rsidR="00686AEB">
          <w:rPr>
            <w:noProof/>
            <w:webHidden/>
          </w:rPr>
          <w:fldChar w:fldCharType="begin"/>
        </w:r>
        <w:r w:rsidR="00686AEB">
          <w:rPr>
            <w:noProof/>
            <w:webHidden/>
          </w:rPr>
          <w:instrText xml:space="preserve"> PAGEREF _Toc26194197 \h </w:instrText>
        </w:r>
        <w:r w:rsidR="00686AEB">
          <w:rPr>
            <w:noProof/>
            <w:webHidden/>
          </w:rPr>
        </w:r>
        <w:r w:rsidR="00686AEB">
          <w:rPr>
            <w:noProof/>
            <w:webHidden/>
          </w:rPr>
          <w:fldChar w:fldCharType="separate"/>
        </w:r>
        <w:r w:rsidR="0061233B">
          <w:rPr>
            <w:noProof/>
            <w:webHidden/>
          </w:rPr>
          <w:t>15</w:t>
        </w:r>
        <w:r w:rsidR="00686AEB">
          <w:rPr>
            <w:noProof/>
            <w:webHidden/>
          </w:rPr>
          <w:fldChar w:fldCharType="end"/>
        </w:r>
      </w:hyperlink>
    </w:p>
    <w:p w14:paraId="1F534357" w14:textId="6D7D46F6" w:rsidR="00686AEB" w:rsidRDefault="000C4F92">
      <w:pPr>
        <w:pStyle w:val="TOC2"/>
        <w:tabs>
          <w:tab w:val="left" w:pos="1440"/>
          <w:tab w:val="right" w:leader="dot" w:pos="9350"/>
        </w:tabs>
        <w:rPr>
          <w:rFonts w:asciiTheme="minorHAnsi" w:hAnsiTheme="minorHAnsi" w:cstheme="minorBidi"/>
          <w:noProof/>
          <w:sz w:val="22"/>
          <w:szCs w:val="22"/>
        </w:rPr>
      </w:pPr>
      <w:hyperlink w:anchor="_Toc26194198" w:history="1">
        <w:r w:rsidR="00686AEB" w:rsidRPr="00431604">
          <w:rPr>
            <w:rStyle w:val="Hyperlink"/>
            <w:rFonts w:cs="Arial"/>
            <w:b/>
            <w:bCs/>
            <w:noProof/>
          </w:rPr>
          <w:t>(f)</w:t>
        </w:r>
        <w:r w:rsidR="00686AEB">
          <w:rPr>
            <w:rFonts w:asciiTheme="minorHAnsi" w:hAnsiTheme="minorHAnsi" w:cstheme="minorBidi"/>
            <w:noProof/>
            <w:sz w:val="22"/>
            <w:szCs w:val="22"/>
          </w:rPr>
          <w:tab/>
        </w:r>
        <w:r w:rsidR="00686AEB" w:rsidRPr="00431604">
          <w:rPr>
            <w:rStyle w:val="Hyperlink"/>
            <w:rFonts w:cs="Arial"/>
            <w:b/>
            <w:bCs/>
            <w:noProof/>
          </w:rPr>
          <w:t>Attorney Appointments.</w:t>
        </w:r>
        <w:r w:rsidR="00686AEB">
          <w:rPr>
            <w:noProof/>
            <w:webHidden/>
          </w:rPr>
          <w:tab/>
        </w:r>
        <w:r w:rsidR="00686AEB">
          <w:rPr>
            <w:noProof/>
            <w:webHidden/>
          </w:rPr>
          <w:fldChar w:fldCharType="begin"/>
        </w:r>
        <w:r w:rsidR="00686AEB">
          <w:rPr>
            <w:noProof/>
            <w:webHidden/>
          </w:rPr>
          <w:instrText xml:space="preserve"> PAGEREF _Toc26194198 \h </w:instrText>
        </w:r>
        <w:r w:rsidR="00686AEB">
          <w:rPr>
            <w:noProof/>
            <w:webHidden/>
          </w:rPr>
        </w:r>
        <w:r w:rsidR="00686AEB">
          <w:rPr>
            <w:noProof/>
            <w:webHidden/>
          </w:rPr>
          <w:fldChar w:fldCharType="separate"/>
        </w:r>
        <w:r w:rsidR="0061233B">
          <w:rPr>
            <w:noProof/>
            <w:webHidden/>
          </w:rPr>
          <w:t>15</w:t>
        </w:r>
        <w:r w:rsidR="00686AEB">
          <w:rPr>
            <w:noProof/>
            <w:webHidden/>
          </w:rPr>
          <w:fldChar w:fldCharType="end"/>
        </w:r>
      </w:hyperlink>
    </w:p>
    <w:p w14:paraId="584B16DA" w14:textId="0D691C35" w:rsidR="00686AEB" w:rsidRDefault="000C4F92">
      <w:pPr>
        <w:pStyle w:val="TOC2"/>
        <w:tabs>
          <w:tab w:val="left" w:pos="1440"/>
          <w:tab w:val="right" w:leader="dot" w:pos="9350"/>
        </w:tabs>
        <w:rPr>
          <w:rFonts w:asciiTheme="minorHAnsi" w:hAnsiTheme="minorHAnsi" w:cstheme="minorBidi"/>
          <w:noProof/>
          <w:sz w:val="22"/>
          <w:szCs w:val="22"/>
        </w:rPr>
      </w:pPr>
      <w:hyperlink w:anchor="_Toc26194199" w:history="1">
        <w:r w:rsidR="00686AEB" w:rsidRPr="00431604">
          <w:rPr>
            <w:rStyle w:val="Hyperlink"/>
            <w:rFonts w:cs="Arial"/>
            <w:b/>
            <w:noProof/>
          </w:rPr>
          <w:t>(g)</w:t>
        </w:r>
        <w:r w:rsidR="00686AEB">
          <w:rPr>
            <w:rFonts w:asciiTheme="minorHAnsi" w:hAnsiTheme="minorHAnsi" w:cstheme="minorBidi"/>
            <w:noProof/>
            <w:sz w:val="22"/>
            <w:szCs w:val="22"/>
          </w:rPr>
          <w:tab/>
        </w:r>
        <w:r w:rsidR="00686AEB" w:rsidRPr="00431604">
          <w:rPr>
            <w:rStyle w:val="Hyperlink"/>
            <w:rFonts w:cs="Arial"/>
            <w:b/>
            <w:bCs/>
            <w:noProof/>
          </w:rPr>
          <w:t>Communication with Court.</w:t>
        </w:r>
        <w:r w:rsidR="00686AEB">
          <w:rPr>
            <w:noProof/>
            <w:webHidden/>
          </w:rPr>
          <w:tab/>
        </w:r>
        <w:r w:rsidR="00686AEB">
          <w:rPr>
            <w:noProof/>
            <w:webHidden/>
          </w:rPr>
          <w:fldChar w:fldCharType="begin"/>
        </w:r>
        <w:r w:rsidR="00686AEB">
          <w:rPr>
            <w:noProof/>
            <w:webHidden/>
          </w:rPr>
          <w:instrText xml:space="preserve"> PAGEREF _Toc26194199 \h </w:instrText>
        </w:r>
        <w:r w:rsidR="00686AEB">
          <w:rPr>
            <w:noProof/>
            <w:webHidden/>
          </w:rPr>
        </w:r>
        <w:r w:rsidR="00686AEB">
          <w:rPr>
            <w:noProof/>
            <w:webHidden/>
          </w:rPr>
          <w:fldChar w:fldCharType="separate"/>
        </w:r>
        <w:r w:rsidR="0061233B">
          <w:rPr>
            <w:noProof/>
            <w:webHidden/>
          </w:rPr>
          <w:t>15</w:t>
        </w:r>
        <w:r w:rsidR="00686AEB">
          <w:rPr>
            <w:noProof/>
            <w:webHidden/>
          </w:rPr>
          <w:fldChar w:fldCharType="end"/>
        </w:r>
      </w:hyperlink>
    </w:p>
    <w:p w14:paraId="53B89684" w14:textId="09894CB6" w:rsidR="00686AEB" w:rsidRDefault="000C4F92">
      <w:pPr>
        <w:pStyle w:val="TOC1"/>
        <w:tabs>
          <w:tab w:val="right" w:leader="dot" w:pos="9350"/>
        </w:tabs>
        <w:rPr>
          <w:rFonts w:asciiTheme="minorHAnsi" w:hAnsiTheme="minorHAnsi" w:cstheme="minorBidi"/>
          <w:noProof/>
          <w:sz w:val="22"/>
          <w:szCs w:val="22"/>
        </w:rPr>
      </w:pPr>
      <w:hyperlink w:anchor="_Toc26194200" w:history="1">
        <w:r w:rsidR="00686AEB" w:rsidRPr="00431604">
          <w:rPr>
            <w:rStyle w:val="Hyperlink"/>
            <w:rFonts w:cs="Arial"/>
            <w:b/>
            <w:bCs/>
            <w:noProof/>
          </w:rPr>
          <w:t>1.4</w:t>
        </w:r>
        <w:r w:rsidR="00686AEB">
          <w:rPr>
            <w:rFonts w:asciiTheme="minorHAnsi" w:hAnsiTheme="minorHAnsi" w:cstheme="minorBidi"/>
            <w:noProof/>
            <w:sz w:val="22"/>
            <w:szCs w:val="22"/>
          </w:rPr>
          <w:tab/>
        </w:r>
        <w:r w:rsidR="00686AEB" w:rsidRPr="00431604">
          <w:rPr>
            <w:rStyle w:val="Hyperlink"/>
            <w:rFonts w:cs="Arial"/>
            <w:b/>
            <w:bCs/>
            <w:noProof/>
          </w:rPr>
          <w:t>Assignment of Judges.</w:t>
        </w:r>
        <w:r w:rsidR="00686AEB">
          <w:rPr>
            <w:noProof/>
            <w:webHidden/>
          </w:rPr>
          <w:tab/>
        </w:r>
        <w:r w:rsidR="00686AEB">
          <w:rPr>
            <w:noProof/>
            <w:webHidden/>
          </w:rPr>
          <w:fldChar w:fldCharType="begin"/>
        </w:r>
        <w:r w:rsidR="00686AEB">
          <w:rPr>
            <w:noProof/>
            <w:webHidden/>
          </w:rPr>
          <w:instrText xml:space="preserve"> PAGEREF _Toc26194200 \h </w:instrText>
        </w:r>
        <w:r w:rsidR="00686AEB">
          <w:rPr>
            <w:noProof/>
            <w:webHidden/>
          </w:rPr>
        </w:r>
        <w:r w:rsidR="00686AEB">
          <w:rPr>
            <w:noProof/>
            <w:webHidden/>
          </w:rPr>
          <w:fldChar w:fldCharType="separate"/>
        </w:r>
        <w:r w:rsidR="0061233B">
          <w:rPr>
            <w:noProof/>
            <w:webHidden/>
          </w:rPr>
          <w:t>16</w:t>
        </w:r>
        <w:r w:rsidR="00686AEB">
          <w:rPr>
            <w:noProof/>
            <w:webHidden/>
          </w:rPr>
          <w:fldChar w:fldCharType="end"/>
        </w:r>
      </w:hyperlink>
    </w:p>
    <w:p w14:paraId="6B732050" w14:textId="737C916D" w:rsidR="00686AEB" w:rsidRDefault="000C4F92">
      <w:pPr>
        <w:pStyle w:val="TOC2"/>
        <w:tabs>
          <w:tab w:val="left" w:pos="1440"/>
          <w:tab w:val="right" w:leader="dot" w:pos="9350"/>
        </w:tabs>
        <w:rPr>
          <w:rFonts w:asciiTheme="minorHAnsi" w:hAnsiTheme="minorHAnsi" w:cstheme="minorBidi"/>
          <w:noProof/>
          <w:sz w:val="22"/>
          <w:szCs w:val="22"/>
        </w:rPr>
      </w:pPr>
      <w:hyperlink w:anchor="_Toc26194201"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District Court.</w:t>
        </w:r>
        <w:r w:rsidR="00686AEB">
          <w:rPr>
            <w:noProof/>
            <w:webHidden/>
          </w:rPr>
          <w:tab/>
        </w:r>
        <w:r w:rsidR="00686AEB">
          <w:rPr>
            <w:noProof/>
            <w:webHidden/>
          </w:rPr>
          <w:fldChar w:fldCharType="begin"/>
        </w:r>
        <w:r w:rsidR="00686AEB">
          <w:rPr>
            <w:noProof/>
            <w:webHidden/>
          </w:rPr>
          <w:instrText xml:space="preserve"> PAGEREF _Toc26194201 \h </w:instrText>
        </w:r>
        <w:r w:rsidR="00686AEB">
          <w:rPr>
            <w:noProof/>
            <w:webHidden/>
          </w:rPr>
        </w:r>
        <w:r w:rsidR="00686AEB">
          <w:rPr>
            <w:noProof/>
            <w:webHidden/>
          </w:rPr>
          <w:fldChar w:fldCharType="separate"/>
        </w:r>
        <w:r w:rsidR="0061233B">
          <w:rPr>
            <w:noProof/>
            <w:webHidden/>
          </w:rPr>
          <w:t>16</w:t>
        </w:r>
        <w:r w:rsidR="00686AEB">
          <w:rPr>
            <w:noProof/>
            <w:webHidden/>
          </w:rPr>
          <w:fldChar w:fldCharType="end"/>
        </w:r>
      </w:hyperlink>
    </w:p>
    <w:p w14:paraId="3AAB9F83" w14:textId="1FA5E2BE" w:rsidR="00686AEB" w:rsidRDefault="000C4F92">
      <w:pPr>
        <w:pStyle w:val="TOC3"/>
        <w:tabs>
          <w:tab w:val="left" w:pos="2160"/>
          <w:tab w:val="right" w:leader="dot" w:pos="9350"/>
        </w:tabs>
        <w:rPr>
          <w:rFonts w:asciiTheme="minorHAnsi" w:hAnsiTheme="minorHAnsi" w:cstheme="minorBidi"/>
          <w:noProof/>
          <w:sz w:val="22"/>
          <w:szCs w:val="22"/>
        </w:rPr>
      </w:pPr>
      <w:hyperlink w:anchor="_Toc26194202" w:history="1">
        <w:r w:rsidR="00686AEB" w:rsidRPr="00431604">
          <w:rPr>
            <w:rStyle w:val="Hyperlink"/>
            <w:rFonts w:cs="Arial"/>
            <w:b/>
            <w:noProof/>
          </w:rPr>
          <w:t>(1)</w:t>
        </w:r>
        <w:r w:rsidR="00686AEB">
          <w:rPr>
            <w:rFonts w:asciiTheme="minorHAnsi" w:hAnsiTheme="minorHAnsi" w:cstheme="minorBidi"/>
            <w:noProof/>
            <w:sz w:val="22"/>
            <w:szCs w:val="22"/>
          </w:rPr>
          <w:tab/>
        </w:r>
        <w:r w:rsidR="00686AEB" w:rsidRPr="00431604">
          <w:rPr>
            <w:rStyle w:val="Hyperlink"/>
            <w:rFonts w:cs="Arial"/>
            <w:b/>
            <w:bCs/>
            <w:noProof/>
          </w:rPr>
          <w:t>Dockets.</w:t>
        </w:r>
        <w:r w:rsidR="00686AEB">
          <w:rPr>
            <w:noProof/>
            <w:webHidden/>
          </w:rPr>
          <w:tab/>
        </w:r>
        <w:r w:rsidR="00686AEB">
          <w:rPr>
            <w:noProof/>
            <w:webHidden/>
          </w:rPr>
          <w:fldChar w:fldCharType="begin"/>
        </w:r>
        <w:r w:rsidR="00686AEB">
          <w:rPr>
            <w:noProof/>
            <w:webHidden/>
          </w:rPr>
          <w:instrText xml:space="preserve"> PAGEREF _Toc26194202 \h </w:instrText>
        </w:r>
        <w:r w:rsidR="00686AEB">
          <w:rPr>
            <w:noProof/>
            <w:webHidden/>
          </w:rPr>
        </w:r>
        <w:r w:rsidR="00686AEB">
          <w:rPr>
            <w:noProof/>
            <w:webHidden/>
          </w:rPr>
          <w:fldChar w:fldCharType="separate"/>
        </w:r>
        <w:r w:rsidR="0061233B">
          <w:rPr>
            <w:noProof/>
            <w:webHidden/>
          </w:rPr>
          <w:t>16</w:t>
        </w:r>
        <w:r w:rsidR="00686AEB">
          <w:rPr>
            <w:noProof/>
            <w:webHidden/>
          </w:rPr>
          <w:fldChar w:fldCharType="end"/>
        </w:r>
      </w:hyperlink>
    </w:p>
    <w:p w14:paraId="65134791" w14:textId="07B4EBA5" w:rsidR="00686AEB" w:rsidRDefault="000C4F92">
      <w:pPr>
        <w:pStyle w:val="TOC3"/>
        <w:tabs>
          <w:tab w:val="left" w:pos="2160"/>
          <w:tab w:val="right" w:leader="dot" w:pos="9350"/>
        </w:tabs>
        <w:rPr>
          <w:rFonts w:asciiTheme="minorHAnsi" w:hAnsiTheme="minorHAnsi" w:cstheme="minorBidi"/>
          <w:noProof/>
          <w:sz w:val="22"/>
          <w:szCs w:val="22"/>
        </w:rPr>
      </w:pPr>
      <w:hyperlink w:anchor="_Toc26194203" w:history="1">
        <w:r w:rsidR="00686AEB" w:rsidRPr="00431604">
          <w:rPr>
            <w:rStyle w:val="Hyperlink"/>
            <w:rFonts w:cs="Arial"/>
            <w:b/>
            <w:noProof/>
          </w:rPr>
          <w:t>(2)</w:t>
        </w:r>
        <w:r w:rsidR="00686AEB">
          <w:rPr>
            <w:rFonts w:asciiTheme="minorHAnsi" w:hAnsiTheme="minorHAnsi" w:cstheme="minorBidi"/>
            <w:noProof/>
            <w:sz w:val="22"/>
            <w:szCs w:val="22"/>
          </w:rPr>
          <w:tab/>
        </w:r>
        <w:r w:rsidR="00686AEB" w:rsidRPr="00431604">
          <w:rPr>
            <w:rStyle w:val="Hyperlink"/>
            <w:rFonts w:cs="Arial"/>
            <w:b/>
            <w:bCs/>
            <w:noProof/>
          </w:rPr>
          <w:t>Assignment Method.</w:t>
        </w:r>
        <w:r w:rsidR="00686AEB">
          <w:rPr>
            <w:noProof/>
            <w:webHidden/>
          </w:rPr>
          <w:tab/>
        </w:r>
        <w:r w:rsidR="00686AEB">
          <w:rPr>
            <w:noProof/>
            <w:webHidden/>
          </w:rPr>
          <w:fldChar w:fldCharType="begin"/>
        </w:r>
        <w:r w:rsidR="00686AEB">
          <w:rPr>
            <w:noProof/>
            <w:webHidden/>
          </w:rPr>
          <w:instrText xml:space="preserve"> PAGEREF _Toc26194203 \h </w:instrText>
        </w:r>
        <w:r w:rsidR="00686AEB">
          <w:rPr>
            <w:noProof/>
            <w:webHidden/>
          </w:rPr>
        </w:r>
        <w:r w:rsidR="00686AEB">
          <w:rPr>
            <w:noProof/>
            <w:webHidden/>
          </w:rPr>
          <w:fldChar w:fldCharType="separate"/>
        </w:r>
        <w:r w:rsidR="0061233B">
          <w:rPr>
            <w:noProof/>
            <w:webHidden/>
          </w:rPr>
          <w:t>16</w:t>
        </w:r>
        <w:r w:rsidR="00686AEB">
          <w:rPr>
            <w:noProof/>
            <w:webHidden/>
          </w:rPr>
          <w:fldChar w:fldCharType="end"/>
        </w:r>
      </w:hyperlink>
    </w:p>
    <w:p w14:paraId="2FAD83DB" w14:textId="7B32423C" w:rsidR="00686AEB" w:rsidRDefault="000C4F92">
      <w:pPr>
        <w:pStyle w:val="TOC3"/>
        <w:tabs>
          <w:tab w:val="left" w:pos="2160"/>
          <w:tab w:val="right" w:leader="dot" w:pos="9350"/>
        </w:tabs>
        <w:rPr>
          <w:rFonts w:asciiTheme="minorHAnsi" w:hAnsiTheme="minorHAnsi" w:cstheme="minorBidi"/>
          <w:noProof/>
          <w:sz w:val="22"/>
          <w:szCs w:val="22"/>
        </w:rPr>
      </w:pPr>
      <w:hyperlink w:anchor="_Toc26194204" w:history="1">
        <w:r w:rsidR="00686AEB" w:rsidRPr="00431604">
          <w:rPr>
            <w:rStyle w:val="Hyperlink"/>
            <w:rFonts w:cs="Arial"/>
            <w:b/>
            <w:bCs/>
            <w:noProof/>
          </w:rPr>
          <w:t>(3)</w:t>
        </w:r>
        <w:r w:rsidR="00686AEB">
          <w:rPr>
            <w:rFonts w:asciiTheme="minorHAnsi" w:hAnsiTheme="minorHAnsi" w:cstheme="minorBidi"/>
            <w:noProof/>
            <w:sz w:val="22"/>
            <w:szCs w:val="22"/>
          </w:rPr>
          <w:tab/>
        </w:r>
        <w:r w:rsidR="00686AEB" w:rsidRPr="00431604">
          <w:rPr>
            <w:rStyle w:val="Hyperlink"/>
            <w:rFonts w:cs="Arial"/>
            <w:b/>
            <w:bCs/>
            <w:noProof/>
          </w:rPr>
          <w:t>Reassignments.</w:t>
        </w:r>
        <w:r w:rsidR="00686AEB">
          <w:rPr>
            <w:noProof/>
            <w:webHidden/>
          </w:rPr>
          <w:tab/>
        </w:r>
        <w:r w:rsidR="00686AEB">
          <w:rPr>
            <w:noProof/>
            <w:webHidden/>
          </w:rPr>
          <w:fldChar w:fldCharType="begin"/>
        </w:r>
        <w:r w:rsidR="00686AEB">
          <w:rPr>
            <w:noProof/>
            <w:webHidden/>
          </w:rPr>
          <w:instrText xml:space="preserve"> PAGEREF _Toc26194204 \h </w:instrText>
        </w:r>
        <w:r w:rsidR="00686AEB">
          <w:rPr>
            <w:noProof/>
            <w:webHidden/>
          </w:rPr>
        </w:r>
        <w:r w:rsidR="00686AEB">
          <w:rPr>
            <w:noProof/>
            <w:webHidden/>
          </w:rPr>
          <w:fldChar w:fldCharType="separate"/>
        </w:r>
        <w:r w:rsidR="0061233B">
          <w:rPr>
            <w:noProof/>
            <w:webHidden/>
          </w:rPr>
          <w:t>16</w:t>
        </w:r>
        <w:r w:rsidR="00686AEB">
          <w:rPr>
            <w:noProof/>
            <w:webHidden/>
          </w:rPr>
          <w:fldChar w:fldCharType="end"/>
        </w:r>
      </w:hyperlink>
    </w:p>
    <w:p w14:paraId="2EA83DE7" w14:textId="49A301AD" w:rsidR="00686AEB" w:rsidRDefault="000C4F92">
      <w:pPr>
        <w:pStyle w:val="TOC4"/>
        <w:tabs>
          <w:tab w:val="left" w:pos="2880"/>
          <w:tab w:val="right" w:leader="dot" w:pos="9350"/>
        </w:tabs>
        <w:rPr>
          <w:rFonts w:asciiTheme="minorHAnsi" w:hAnsiTheme="minorHAnsi" w:cstheme="minorBidi"/>
          <w:noProof/>
          <w:sz w:val="22"/>
          <w:szCs w:val="22"/>
        </w:rPr>
      </w:pPr>
      <w:hyperlink w:anchor="_Toc26194205"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District Judges.</w:t>
        </w:r>
        <w:r w:rsidR="00686AEB">
          <w:rPr>
            <w:noProof/>
            <w:webHidden/>
          </w:rPr>
          <w:tab/>
        </w:r>
        <w:r w:rsidR="00686AEB">
          <w:rPr>
            <w:noProof/>
            <w:webHidden/>
          </w:rPr>
          <w:fldChar w:fldCharType="begin"/>
        </w:r>
        <w:r w:rsidR="00686AEB">
          <w:rPr>
            <w:noProof/>
            <w:webHidden/>
          </w:rPr>
          <w:instrText xml:space="preserve"> PAGEREF _Toc26194205 \h </w:instrText>
        </w:r>
        <w:r w:rsidR="00686AEB">
          <w:rPr>
            <w:noProof/>
            <w:webHidden/>
          </w:rPr>
        </w:r>
        <w:r w:rsidR="00686AEB">
          <w:rPr>
            <w:noProof/>
            <w:webHidden/>
          </w:rPr>
          <w:fldChar w:fldCharType="separate"/>
        </w:r>
        <w:r w:rsidR="0061233B">
          <w:rPr>
            <w:noProof/>
            <w:webHidden/>
          </w:rPr>
          <w:t>16</w:t>
        </w:r>
        <w:r w:rsidR="00686AEB">
          <w:rPr>
            <w:noProof/>
            <w:webHidden/>
          </w:rPr>
          <w:fldChar w:fldCharType="end"/>
        </w:r>
      </w:hyperlink>
    </w:p>
    <w:p w14:paraId="075B9C7D" w14:textId="1EF5A428" w:rsidR="00686AEB" w:rsidRDefault="000C4F92">
      <w:pPr>
        <w:pStyle w:val="TOC4"/>
        <w:tabs>
          <w:tab w:val="left" w:pos="2880"/>
          <w:tab w:val="right" w:leader="dot" w:pos="9350"/>
        </w:tabs>
        <w:rPr>
          <w:rFonts w:asciiTheme="minorHAnsi" w:hAnsiTheme="minorHAnsi" w:cstheme="minorBidi"/>
          <w:noProof/>
          <w:sz w:val="22"/>
          <w:szCs w:val="22"/>
        </w:rPr>
      </w:pPr>
      <w:hyperlink w:anchor="_Toc26194206"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Magistrate Judges.</w:t>
        </w:r>
        <w:r w:rsidR="00686AEB">
          <w:rPr>
            <w:noProof/>
            <w:webHidden/>
          </w:rPr>
          <w:tab/>
        </w:r>
        <w:r w:rsidR="00686AEB">
          <w:rPr>
            <w:noProof/>
            <w:webHidden/>
          </w:rPr>
          <w:fldChar w:fldCharType="begin"/>
        </w:r>
        <w:r w:rsidR="00686AEB">
          <w:rPr>
            <w:noProof/>
            <w:webHidden/>
          </w:rPr>
          <w:instrText xml:space="preserve"> PAGEREF _Toc26194206 \h </w:instrText>
        </w:r>
        <w:r w:rsidR="00686AEB">
          <w:rPr>
            <w:noProof/>
            <w:webHidden/>
          </w:rPr>
        </w:r>
        <w:r w:rsidR="00686AEB">
          <w:rPr>
            <w:noProof/>
            <w:webHidden/>
          </w:rPr>
          <w:fldChar w:fldCharType="separate"/>
        </w:r>
        <w:r w:rsidR="0061233B">
          <w:rPr>
            <w:noProof/>
            <w:webHidden/>
          </w:rPr>
          <w:t>17</w:t>
        </w:r>
        <w:r w:rsidR="00686AEB">
          <w:rPr>
            <w:noProof/>
            <w:webHidden/>
          </w:rPr>
          <w:fldChar w:fldCharType="end"/>
        </w:r>
      </w:hyperlink>
    </w:p>
    <w:p w14:paraId="608F2B85" w14:textId="4134B2D9" w:rsidR="00686AEB" w:rsidRDefault="000C4F92">
      <w:pPr>
        <w:pStyle w:val="TOC4"/>
        <w:tabs>
          <w:tab w:val="left" w:pos="2880"/>
          <w:tab w:val="right" w:leader="dot" w:pos="9350"/>
        </w:tabs>
        <w:rPr>
          <w:rFonts w:asciiTheme="minorHAnsi" w:hAnsiTheme="minorHAnsi" w:cstheme="minorBidi"/>
          <w:noProof/>
          <w:sz w:val="22"/>
          <w:szCs w:val="22"/>
        </w:rPr>
      </w:pPr>
      <w:hyperlink w:anchor="_Toc26194207"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Clerk.</w:t>
        </w:r>
        <w:r w:rsidR="00686AEB">
          <w:rPr>
            <w:noProof/>
            <w:webHidden/>
          </w:rPr>
          <w:tab/>
        </w:r>
        <w:r w:rsidR="00686AEB">
          <w:rPr>
            <w:noProof/>
            <w:webHidden/>
          </w:rPr>
          <w:fldChar w:fldCharType="begin"/>
        </w:r>
        <w:r w:rsidR="00686AEB">
          <w:rPr>
            <w:noProof/>
            <w:webHidden/>
          </w:rPr>
          <w:instrText xml:space="preserve"> PAGEREF _Toc26194207 \h </w:instrText>
        </w:r>
        <w:r w:rsidR="00686AEB">
          <w:rPr>
            <w:noProof/>
            <w:webHidden/>
          </w:rPr>
        </w:r>
        <w:r w:rsidR="00686AEB">
          <w:rPr>
            <w:noProof/>
            <w:webHidden/>
          </w:rPr>
          <w:fldChar w:fldCharType="separate"/>
        </w:r>
        <w:r w:rsidR="0061233B">
          <w:rPr>
            <w:noProof/>
            <w:webHidden/>
          </w:rPr>
          <w:t>17</w:t>
        </w:r>
        <w:r w:rsidR="00686AEB">
          <w:rPr>
            <w:noProof/>
            <w:webHidden/>
          </w:rPr>
          <w:fldChar w:fldCharType="end"/>
        </w:r>
      </w:hyperlink>
    </w:p>
    <w:p w14:paraId="6F856B6C" w14:textId="1F7093DF" w:rsidR="00686AEB" w:rsidRDefault="000C4F92">
      <w:pPr>
        <w:pStyle w:val="TOC4"/>
        <w:tabs>
          <w:tab w:val="left" w:pos="2880"/>
          <w:tab w:val="right" w:leader="dot" w:pos="9350"/>
        </w:tabs>
        <w:rPr>
          <w:rFonts w:asciiTheme="minorHAnsi" w:hAnsiTheme="minorHAnsi" w:cstheme="minorBidi"/>
          <w:noProof/>
          <w:sz w:val="22"/>
          <w:szCs w:val="22"/>
        </w:rPr>
      </w:pPr>
      <w:hyperlink w:anchor="_Toc26194208" w:history="1">
        <w:r w:rsidR="00686AEB" w:rsidRPr="00431604">
          <w:rPr>
            <w:rStyle w:val="Hyperlink"/>
            <w:rFonts w:cs="Arial"/>
            <w:b/>
            <w:noProof/>
          </w:rPr>
          <w:t>(D)</w:t>
        </w:r>
        <w:r w:rsidR="00686AEB">
          <w:rPr>
            <w:rFonts w:asciiTheme="minorHAnsi" w:hAnsiTheme="minorHAnsi" w:cstheme="minorBidi"/>
            <w:noProof/>
            <w:sz w:val="22"/>
            <w:szCs w:val="22"/>
          </w:rPr>
          <w:tab/>
        </w:r>
        <w:r w:rsidR="00686AEB" w:rsidRPr="00431604">
          <w:rPr>
            <w:rStyle w:val="Hyperlink"/>
            <w:rFonts w:cs="Arial"/>
            <w:b/>
            <w:bCs/>
            <w:noProof/>
          </w:rPr>
          <w:t>Visiting Judges</w:t>
        </w:r>
        <w:r w:rsidR="00686AEB" w:rsidRPr="00431604">
          <w:rPr>
            <w:rStyle w:val="Hyperlink"/>
            <w:rFonts w:cs="Arial"/>
            <w:b/>
            <w:noProof/>
          </w:rPr>
          <w:t>.</w:t>
        </w:r>
        <w:r w:rsidR="00686AEB">
          <w:rPr>
            <w:noProof/>
            <w:webHidden/>
          </w:rPr>
          <w:tab/>
        </w:r>
        <w:r w:rsidR="00686AEB">
          <w:rPr>
            <w:noProof/>
            <w:webHidden/>
          </w:rPr>
          <w:fldChar w:fldCharType="begin"/>
        </w:r>
        <w:r w:rsidR="00686AEB">
          <w:rPr>
            <w:noProof/>
            <w:webHidden/>
          </w:rPr>
          <w:instrText xml:space="preserve"> PAGEREF _Toc26194208 \h </w:instrText>
        </w:r>
        <w:r w:rsidR="00686AEB">
          <w:rPr>
            <w:noProof/>
            <w:webHidden/>
          </w:rPr>
        </w:r>
        <w:r w:rsidR="00686AEB">
          <w:rPr>
            <w:noProof/>
            <w:webHidden/>
          </w:rPr>
          <w:fldChar w:fldCharType="separate"/>
        </w:r>
        <w:r w:rsidR="0061233B">
          <w:rPr>
            <w:noProof/>
            <w:webHidden/>
          </w:rPr>
          <w:t>17</w:t>
        </w:r>
        <w:r w:rsidR="00686AEB">
          <w:rPr>
            <w:noProof/>
            <w:webHidden/>
          </w:rPr>
          <w:fldChar w:fldCharType="end"/>
        </w:r>
      </w:hyperlink>
    </w:p>
    <w:p w14:paraId="6C7713D4" w14:textId="50BF8A39" w:rsidR="00686AEB" w:rsidRDefault="000C4F92">
      <w:pPr>
        <w:pStyle w:val="TOC3"/>
        <w:tabs>
          <w:tab w:val="left" w:pos="2160"/>
          <w:tab w:val="right" w:leader="dot" w:pos="9350"/>
        </w:tabs>
        <w:rPr>
          <w:rFonts w:asciiTheme="minorHAnsi" w:hAnsiTheme="minorHAnsi" w:cstheme="minorBidi"/>
          <w:noProof/>
          <w:sz w:val="22"/>
          <w:szCs w:val="22"/>
        </w:rPr>
      </w:pPr>
      <w:hyperlink w:anchor="_Toc26194209"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Related Cases.</w:t>
        </w:r>
        <w:r w:rsidR="00686AEB">
          <w:rPr>
            <w:noProof/>
            <w:webHidden/>
          </w:rPr>
          <w:tab/>
        </w:r>
        <w:r w:rsidR="00686AEB">
          <w:rPr>
            <w:noProof/>
            <w:webHidden/>
          </w:rPr>
          <w:fldChar w:fldCharType="begin"/>
        </w:r>
        <w:r w:rsidR="00686AEB">
          <w:rPr>
            <w:noProof/>
            <w:webHidden/>
          </w:rPr>
          <w:instrText xml:space="preserve"> PAGEREF _Toc26194209 \h </w:instrText>
        </w:r>
        <w:r w:rsidR="00686AEB">
          <w:rPr>
            <w:noProof/>
            <w:webHidden/>
          </w:rPr>
        </w:r>
        <w:r w:rsidR="00686AEB">
          <w:rPr>
            <w:noProof/>
            <w:webHidden/>
          </w:rPr>
          <w:fldChar w:fldCharType="separate"/>
        </w:r>
        <w:r w:rsidR="0061233B">
          <w:rPr>
            <w:noProof/>
            <w:webHidden/>
          </w:rPr>
          <w:t>17</w:t>
        </w:r>
        <w:r w:rsidR="00686AEB">
          <w:rPr>
            <w:noProof/>
            <w:webHidden/>
          </w:rPr>
          <w:fldChar w:fldCharType="end"/>
        </w:r>
      </w:hyperlink>
    </w:p>
    <w:p w14:paraId="2F40A720" w14:textId="63832059" w:rsidR="00686AEB" w:rsidRDefault="000C4F92">
      <w:pPr>
        <w:pStyle w:val="TOC4"/>
        <w:tabs>
          <w:tab w:val="left" w:pos="2880"/>
          <w:tab w:val="right" w:leader="dot" w:pos="9350"/>
        </w:tabs>
        <w:rPr>
          <w:rFonts w:asciiTheme="minorHAnsi" w:hAnsiTheme="minorHAnsi" w:cstheme="minorBidi"/>
          <w:noProof/>
          <w:sz w:val="22"/>
          <w:szCs w:val="22"/>
        </w:rPr>
      </w:pPr>
      <w:hyperlink w:anchor="_Toc26194210"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Notification.</w:t>
        </w:r>
        <w:r w:rsidR="00686AEB">
          <w:rPr>
            <w:noProof/>
            <w:webHidden/>
          </w:rPr>
          <w:tab/>
        </w:r>
        <w:r w:rsidR="00686AEB">
          <w:rPr>
            <w:noProof/>
            <w:webHidden/>
          </w:rPr>
          <w:fldChar w:fldCharType="begin"/>
        </w:r>
        <w:r w:rsidR="00686AEB">
          <w:rPr>
            <w:noProof/>
            <w:webHidden/>
          </w:rPr>
          <w:instrText xml:space="preserve"> PAGEREF _Toc26194210 \h </w:instrText>
        </w:r>
        <w:r w:rsidR="00686AEB">
          <w:rPr>
            <w:noProof/>
            <w:webHidden/>
          </w:rPr>
        </w:r>
        <w:r w:rsidR="00686AEB">
          <w:rPr>
            <w:noProof/>
            <w:webHidden/>
          </w:rPr>
          <w:fldChar w:fldCharType="separate"/>
        </w:r>
        <w:r w:rsidR="0061233B">
          <w:rPr>
            <w:noProof/>
            <w:webHidden/>
          </w:rPr>
          <w:t>17</w:t>
        </w:r>
        <w:r w:rsidR="00686AEB">
          <w:rPr>
            <w:noProof/>
            <w:webHidden/>
          </w:rPr>
          <w:fldChar w:fldCharType="end"/>
        </w:r>
      </w:hyperlink>
    </w:p>
    <w:p w14:paraId="5E583AE2" w14:textId="2C052336" w:rsidR="00686AEB" w:rsidRDefault="000C4F92">
      <w:pPr>
        <w:pStyle w:val="TOC4"/>
        <w:tabs>
          <w:tab w:val="left" w:pos="2880"/>
          <w:tab w:val="right" w:leader="dot" w:pos="9350"/>
        </w:tabs>
        <w:rPr>
          <w:rFonts w:asciiTheme="minorHAnsi" w:hAnsiTheme="minorHAnsi" w:cstheme="minorBidi"/>
          <w:noProof/>
          <w:sz w:val="22"/>
          <w:szCs w:val="22"/>
        </w:rPr>
      </w:pPr>
      <w:hyperlink w:anchor="_Toc26194211" w:history="1">
        <w:r w:rsidR="00686AEB" w:rsidRPr="00431604">
          <w:rPr>
            <w:rStyle w:val="Hyperlink"/>
            <w:rFonts w:cs="Arial"/>
            <w:b/>
            <w:noProof/>
          </w:rPr>
          <w:t>(B)</w:t>
        </w:r>
        <w:r w:rsidR="00686AEB">
          <w:rPr>
            <w:rFonts w:asciiTheme="minorHAnsi" w:hAnsiTheme="minorHAnsi" w:cstheme="minorBidi"/>
            <w:noProof/>
            <w:sz w:val="22"/>
            <w:szCs w:val="22"/>
          </w:rPr>
          <w:tab/>
        </w:r>
        <w:r w:rsidR="00686AEB" w:rsidRPr="00431604">
          <w:rPr>
            <w:rStyle w:val="Hyperlink"/>
            <w:rFonts w:cs="Arial"/>
            <w:b/>
            <w:bCs/>
            <w:noProof/>
          </w:rPr>
          <w:t>Assignments.</w:t>
        </w:r>
        <w:r w:rsidR="00686AEB">
          <w:rPr>
            <w:noProof/>
            <w:webHidden/>
          </w:rPr>
          <w:tab/>
        </w:r>
        <w:r w:rsidR="00686AEB">
          <w:rPr>
            <w:noProof/>
            <w:webHidden/>
          </w:rPr>
          <w:fldChar w:fldCharType="begin"/>
        </w:r>
        <w:r w:rsidR="00686AEB">
          <w:rPr>
            <w:noProof/>
            <w:webHidden/>
          </w:rPr>
          <w:instrText xml:space="preserve"> PAGEREF _Toc26194211 \h </w:instrText>
        </w:r>
        <w:r w:rsidR="00686AEB">
          <w:rPr>
            <w:noProof/>
            <w:webHidden/>
          </w:rPr>
        </w:r>
        <w:r w:rsidR="00686AEB">
          <w:rPr>
            <w:noProof/>
            <w:webHidden/>
          </w:rPr>
          <w:fldChar w:fldCharType="separate"/>
        </w:r>
        <w:r w:rsidR="0061233B">
          <w:rPr>
            <w:noProof/>
            <w:webHidden/>
          </w:rPr>
          <w:t>18</w:t>
        </w:r>
        <w:r w:rsidR="00686AEB">
          <w:rPr>
            <w:noProof/>
            <w:webHidden/>
          </w:rPr>
          <w:fldChar w:fldCharType="end"/>
        </w:r>
      </w:hyperlink>
    </w:p>
    <w:p w14:paraId="79D7DC25" w14:textId="040391D4" w:rsidR="00686AEB" w:rsidRDefault="000C4F92">
      <w:pPr>
        <w:pStyle w:val="TOC4"/>
        <w:tabs>
          <w:tab w:val="left" w:pos="2880"/>
          <w:tab w:val="right" w:leader="dot" w:pos="9350"/>
        </w:tabs>
        <w:rPr>
          <w:rFonts w:asciiTheme="minorHAnsi" w:hAnsiTheme="minorHAnsi" w:cstheme="minorBidi"/>
          <w:noProof/>
          <w:sz w:val="22"/>
          <w:szCs w:val="22"/>
        </w:rPr>
      </w:pPr>
      <w:hyperlink w:anchor="_Toc26194212"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noProof/>
          </w:rPr>
          <w:sym w:font="WP TypographicSymbols" w:char="0041"/>
        </w:r>
        <w:r w:rsidR="00686AEB" w:rsidRPr="00431604">
          <w:rPr>
            <w:rStyle w:val="Hyperlink"/>
            <w:rFonts w:cs="Arial"/>
            <w:b/>
            <w:bCs/>
            <w:noProof/>
          </w:rPr>
          <w:t>Related</w:t>
        </w:r>
        <w:r w:rsidR="00686AEB" w:rsidRPr="00431604">
          <w:rPr>
            <w:rStyle w:val="Hyperlink"/>
            <w:noProof/>
          </w:rPr>
          <w:sym w:font="WP TypographicSymbols" w:char="0040"/>
        </w:r>
        <w:r w:rsidR="00686AEB" w:rsidRPr="00431604">
          <w:rPr>
            <w:rStyle w:val="Hyperlink"/>
            <w:rFonts w:cs="Arial"/>
            <w:b/>
            <w:bCs/>
            <w:noProof/>
          </w:rPr>
          <w:t xml:space="preserve"> Cases Defined.</w:t>
        </w:r>
        <w:r w:rsidR="00686AEB">
          <w:rPr>
            <w:noProof/>
            <w:webHidden/>
          </w:rPr>
          <w:tab/>
        </w:r>
        <w:r w:rsidR="00686AEB">
          <w:rPr>
            <w:noProof/>
            <w:webHidden/>
          </w:rPr>
          <w:fldChar w:fldCharType="begin"/>
        </w:r>
        <w:r w:rsidR="00686AEB">
          <w:rPr>
            <w:noProof/>
            <w:webHidden/>
          </w:rPr>
          <w:instrText xml:space="preserve"> PAGEREF _Toc26194212 \h </w:instrText>
        </w:r>
        <w:r w:rsidR="00686AEB">
          <w:rPr>
            <w:noProof/>
            <w:webHidden/>
          </w:rPr>
        </w:r>
        <w:r w:rsidR="00686AEB">
          <w:rPr>
            <w:noProof/>
            <w:webHidden/>
          </w:rPr>
          <w:fldChar w:fldCharType="separate"/>
        </w:r>
        <w:r w:rsidR="0061233B">
          <w:rPr>
            <w:noProof/>
            <w:webHidden/>
          </w:rPr>
          <w:t>18</w:t>
        </w:r>
        <w:r w:rsidR="00686AEB">
          <w:rPr>
            <w:noProof/>
            <w:webHidden/>
          </w:rPr>
          <w:fldChar w:fldCharType="end"/>
        </w:r>
      </w:hyperlink>
    </w:p>
    <w:p w14:paraId="692574CB" w14:textId="0BDD055B" w:rsidR="00686AEB" w:rsidRDefault="000C4F92">
      <w:pPr>
        <w:pStyle w:val="TOC3"/>
        <w:tabs>
          <w:tab w:val="left" w:pos="2160"/>
          <w:tab w:val="right" w:leader="dot" w:pos="9350"/>
        </w:tabs>
        <w:rPr>
          <w:rFonts w:asciiTheme="minorHAnsi" w:hAnsiTheme="minorHAnsi" w:cstheme="minorBidi"/>
          <w:noProof/>
          <w:sz w:val="22"/>
          <w:szCs w:val="22"/>
        </w:rPr>
      </w:pPr>
      <w:hyperlink w:anchor="_Toc26194213" w:history="1">
        <w:r w:rsidR="00686AEB" w:rsidRPr="00431604">
          <w:rPr>
            <w:rStyle w:val="Hyperlink"/>
            <w:rFonts w:cs="Arial"/>
            <w:b/>
            <w:bCs/>
            <w:noProof/>
          </w:rPr>
          <w:t>(5)</w:t>
        </w:r>
        <w:r w:rsidR="00686AEB">
          <w:rPr>
            <w:rFonts w:asciiTheme="minorHAnsi" w:hAnsiTheme="minorHAnsi" w:cstheme="minorBidi"/>
            <w:noProof/>
            <w:sz w:val="22"/>
            <w:szCs w:val="22"/>
          </w:rPr>
          <w:tab/>
        </w:r>
        <w:r w:rsidR="00686AEB" w:rsidRPr="00431604">
          <w:rPr>
            <w:rStyle w:val="Hyperlink"/>
            <w:rFonts w:cs="Arial"/>
            <w:b/>
            <w:bCs/>
            <w:noProof/>
          </w:rPr>
          <w:t>The Nebraska Docket.</w:t>
        </w:r>
        <w:r w:rsidR="00686AEB">
          <w:rPr>
            <w:noProof/>
            <w:webHidden/>
          </w:rPr>
          <w:tab/>
        </w:r>
        <w:r w:rsidR="00686AEB">
          <w:rPr>
            <w:noProof/>
            <w:webHidden/>
          </w:rPr>
          <w:fldChar w:fldCharType="begin"/>
        </w:r>
        <w:r w:rsidR="00686AEB">
          <w:rPr>
            <w:noProof/>
            <w:webHidden/>
          </w:rPr>
          <w:instrText xml:space="preserve"> PAGEREF _Toc26194213 \h </w:instrText>
        </w:r>
        <w:r w:rsidR="00686AEB">
          <w:rPr>
            <w:noProof/>
            <w:webHidden/>
          </w:rPr>
        </w:r>
        <w:r w:rsidR="00686AEB">
          <w:rPr>
            <w:noProof/>
            <w:webHidden/>
          </w:rPr>
          <w:fldChar w:fldCharType="separate"/>
        </w:r>
        <w:r w:rsidR="0061233B">
          <w:rPr>
            <w:noProof/>
            <w:webHidden/>
          </w:rPr>
          <w:t>19</w:t>
        </w:r>
        <w:r w:rsidR="00686AEB">
          <w:rPr>
            <w:noProof/>
            <w:webHidden/>
          </w:rPr>
          <w:fldChar w:fldCharType="end"/>
        </w:r>
      </w:hyperlink>
    </w:p>
    <w:p w14:paraId="5CFE8B9A" w14:textId="133235A5" w:rsidR="00686AEB" w:rsidRDefault="000C4F92">
      <w:pPr>
        <w:pStyle w:val="TOC4"/>
        <w:tabs>
          <w:tab w:val="left" w:pos="2880"/>
          <w:tab w:val="right" w:leader="dot" w:pos="9350"/>
        </w:tabs>
        <w:rPr>
          <w:rFonts w:asciiTheme="minorHAnsi" w:hAnsiTheme="minorHAnsi" w:cstheme="minorBidi"/>
          <w:noProof/>
          <w:sz w:val="22"/>
          <w:szCs w:val="22"/>
        </w:rPr>
      </w:pPr>
      <w:hyperlink w:anchor="_Toc26194214" w:history="1">
        <w:r w:rsidR="00686AEB" w:rsidRPr="00431604">
          <w:rPr>
            <w:rStyle w:val="Hyperlink"/>
            <w:rFonts w:cs="Arial"/>
            <w:b/>
            <w:noProof/>
          </w:rPr>
          <w:t>(A)</w:t>
        </w:r>
        <w:r w:rsidR="00686AEB">
          <w:rPr>
            <w:rFonts w:asciiTheme="minorHAnsi" w:hAnsiTheme="minorHAnsi" w:cstheme="minorBidi"/>
            <w:noProof/>
            <w:sz w:val="22"/>
            <w:szCs w:val="22"/>
          </w:rPr>
          <w:tab/>
        </w:r>
        <w:r w:rsidR="00686AEB" w:rsidRPr="00431604">
          <w:rPr>
            <w:rStyle w:val="Hyperlink"/>
            <w:rFonts w:cs="Arial"/>
            <w:b/>
            <w:bCs/>
            <w:noProof/>
          </w:rPr>
          <w:t>Applicable Cases.</w:t>
        </w:r>
        <w:r w:rsidR="00686AEB">
          <w:rPr>
            <w:noProof/>
            <w:webHidden/>
          </w:rPr>
          <w:tab/>
        </w:r>
        <w:r w:rsidR="00686AEB">
          <w:rPr>
            <w:noProof/>
            <w:webHidden/>
          </w:rPr>
          <w:fldChar w:fldCharType="begin"/>
        </w:r>
        <w:r w:rsidR="00686AEB">
          <w:rPr>
            <w:noProof/>
            <w:webHidden/>
          </w:rPr>
          <w:instrText xml:space="preserve"> PAGEREF _Toc26194214 \h </w:instrText>
        </w:r>
        <w:r w:rsidR="00686AEB">
          <w:rPr>
            <w:noProof/>
            <w:webHidden/>
          </w:rPr>
        </w:r>
        <w:r w:rsidR="00686AEB">
          <w:rPr>
            <w:noProof/>
            <w:webHidden/>
          </w:rPr>
          <w:fldChar w:fldCharType="separate"/>
        </w:r>
        <w:r w:rsidR="0061233B">
          <w:rPr>
            <w:noProof/>
            <w:webHidden/>
          </w:rPr>
          <w:t>19</w:t>
        </w:r>
        <w:r w:rsidR="00686AEB">
          <w:rPr>
            <w:noProof/>
            <w:webHidden/>
          </w:rPr>
          <w:fldChar w:fldCharType="end"/>
        </w:r>
      </w:hyperlink>
    </w:p>
    <w:p w14:paraId="2C3E7674" w14:textId="36055E4F" w:rsidR="00686AEB" w:rsidRDefault="000C4F92">
      <w:pPr>
        <w:pStyle w:val="TOC4"/>
        <w:tabs>
          <w:tab w:val="left" w:pos="2880"/>
          <w:tab w:val="right" w:leader="dot" w:pos="9350"/>
        </w:tabs>
        <w:rPr>
          <w:rFonts w:asciiTheme="minorHAnsi" w:hAnsiTheme="minorHAnsi" w:cstheme="minorBidi"/>
          <w:noProof/>
          <w:sz w:val="22"/>
          <w:szCs w:val="22"/>
        </w:rPr>
      </w:pPr>
      <w:hyperlink w:anchor="_Toc26194215"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Application Notes.</w:t>
        </w:r>
        <w:r w:rsidR="00686AEB">
          <w:rPr>
            <w:noProof/>
            <w:webHidden/>
          </w:rPr>
          <w:tab/>
        </w:r>
        <w:r w:rsidR="00686AEB">
          <w:rPr>
            <w:noProof/>
            <w:webHidden/>
          </w:rPr>
          <w:fldChar w:fldCharType="begin"/>
        </w:r>
        <w:r w:rsidR="00686AEB">
          <w:rPr>
            <w:noProof/>
            <w:webHidden/>
          </w:rPr>
          <w:instrText xml:space="preserve"> PAGEREF _Toc26194215 \h </w:instrText>
        </w:r>
        <w:r w:rsidR="00686AEB">
          <w:rPr>
            <w:noProof/>
            <w:webHidden/>
          </w:rPr>
        </w:r>
        <w:r w:rsidR="00686AEB">
          <w:rPr>
            <w:noProof/>
            <w:webHidden/>
          </w:rPr>
          <w:fldChar w:fldCharType="separate"/>
        </w:r>
        <w:r w:rsidR="0061233B">
          <w:rPr>
            <w:noProof/>
            <w:webHidden/>
          </w:rPr>
          <w:t>19</w:t>
        </w:r>
        <w:r w:rsidR="00686AEB">
          <w:rPr>
            <w:noProof/>
            <w:webHidden/>
          </w:rPr>
          <w:fldChar w:fldCharType="end"/>
        </w:r>
      </w:hyperlink>
    </w:p>
    <w:p w14:paraId="7352FC01" w14:textId="1EED6848" w:rsidR="00686AEB" w:rsidRDefault="000C4F92">
      <w:pPr>
        <w:pStyle w:val="TOC4"/>
        <w:tabs>
          <w:tab w:val="left" w:pos="2880"/>
          <w:tab w:val="right" w:leader="dot" w:pos="9350"/>
        </w:tabs>
        <w:rPr>
          <w:rFonts w:asciiTheme="minorHAnsi" w:hAnsiTheme="minorHAnsi" w:cstheme="minorBidi"/>
          <w:noProof/>
          <w:sz w:val="22"/>
          <w:szCs w:val="22"/>
        </w:rPr>
      </w:pPr>
      <w:hyperlink w:anchor="_Toc26194216" w:history="1">
        <w:r w:rsidR="00686AEB" w:rsidRPr="00431604">
          <w:rPr>
            <w:rStyle w:val="Hyperlink"/>
            <w:rFonts w:cs="Arial"/>
            <w:b/>
            <w:noProof/>
          </w:rPr>
          <w:t>(C)</w:t>
        </w:r>
        <w:r w:rsidR="00686AEB">
          <w:rPr>
            <w:rFonts w:asciiTheme="minorHAnsi" w:hAnsiTheme="minorHAnsi" w:cstheme="minorBidi"/>
            <w:noProof/>
            <w:sz w:val="22"/>
            <w:szCs w:val="22"/>
          </w:rPr>
          <w:tab/>
        </w:r>
        <w:r w:rsidR="00686AEB" w:rsidRPr="00431604">
          <w:rPr>
            <w:rStyle w:val="Hyperlink"/>
            <w:rFonts w:cs="Arial"/>
            <w:b/>
            <w:bCs/>
            <w:noProof/>
          </w:rPr>
          <w:t>Place of Trial.</w:t>
        </w:r>
        <w:r w:rsidR="00686AEB">
          <w:rPr>
            <w:noProof/>
            <w:webHidden/>
          </w:rPr>
          <w:tab/>
        </w:r>
        <w:r w:rsidR="00686AEB">
          <w:rPr>
            <w:noProof/>
            <w:webHidden/>
          </w:rPr>
          <w:fldChar w:fldCharType="begin"/>
        </w:r>
        <w:r w:rsidR="00686AEB">
          <w:rPr>
            <w:noProof/>
            <w:webHidden/>
          </w:rPr>
          <w:instrText xml:space="preserve"> PAGEREF _Toc26194216 \h </w:instrText>
        </w:r>
        <w:r w:rsidR="00686AEB">
          <w:rPr>
            <w:noProof/>
            <w:webHidden/>
          </w:rPr>
        </w:r>
        <w:r w:rsidR="00686AEB">
          <w:rPr>
            <w:noProof/>
            <w:webHidden/>
          </w:rPr>
          <w:fldChar w:fldCharType="separate"/>
        </w:r>
        <w:r w:rsidR="0061233B">
          <w:rPr>
            <w:noProof/>
            <w:webHidden/>
          </w:rPr>
          <w:t>20</w:t>
        </w:r>
        <w:r w:rsidR="00686AEB">
          <w:rPr>
            <w:noProof/>
            <w:webHidden/>
          </w:rPr>
          <w:fldChar w:fldCharType="end"/>
        </w:r>
      </w:hyperlink>
    </w:p>
    <w:p w14:paraId="519AB796" w14:textId="1960DBE0" w:rsidR="00686AEB" w:rsidRDefault="000C4F92">
      <w:pPr>
        <w:pStyle w:val="TOC4"/>
        <w:tabs>
          <w:tab w:val="left" w:pos="2880"/>
          <w:tab w:val="right" w:leader="dot" w:pos="9350"/>
        </w:tabs>
        <w:rPr>
          <w:rFonts w:asciiTheme="minorHAnsi" w:hAnsiTheme="minorHAnsi" w:cstheme="minorBidi"/>
          <w:noProof/>
          <w:sz w:val="22"/>
          <w:szCs w:val="22"/>
        </w:rPr>
      </w:pPr>
      <w:hyperlink w:anchor="_Toc26194217" w:history="1">
        <w:r w:rsidR="00686AEB" w:rsidRPr="00431604">
          <w:rPr>
            <w:rStyle w:val="Hyperlink"/>
            <w:rFonts w:cs="Arial"/>
            <w:b/>
            <w:noProof/>
          </w:rPr>
          <w:t>(D)</w:t>
        </w:r>
        <w:r w:rsidR="00686AEB">
          <w:rPr>
            <w:rFonts w:asciiTheme="minorHAnsi" w:hAnsiTheme="minorHAnsi" w:cstheme="minorBidi"/>
            <w:noProof/>
            <w:sz w:val="22"/>
            <w:szCs w:val="22"/>
          </w:rPr>
          <w:tab/>
        </w:r>
        <w:r w:rsidR="00686AEB" w:rsidRPr="00431604">
          <w:rPr>
            <w:rStyle w:val="Hyperlink"/>
            <w:rFonts w:cs="Arial"/>
            <w:b/>
            <w:bCs/>
            <w:noProof/>
          </w:rPr>
          <w:t>Jury Selection.</w:t>
        </w:r>
        <w:r w:rsidR="00686AEB">
          <w:rPr>
            <w:noProof/>
            <w:webHidden/>
          </w:rPr>
          <w:tab/>
        </w:r>
        <w:r w:rsidR="00686AEB">
          <w:rPr>
            <w:noProof/>
            <w:webHidden/>
          </w:rPr>
          <w:fldChar w:fldCharType="begin"/>
        </w:r>
        <w:r w:rsidR="00686AEB">
          <w:rPr>
            <w:noProof/>
            <w:webHidden/>
          </w:rPr>
          <w:instrText xml:space="preserve"> PAGEREF _Toc26194217 \h </w:instrText>
        </w:r>
        <w:r w:rsidR="00686AEB">
          <w:rPr>
            <w:noProof/>
            <w:webHidden/>
          </w:rPr>
        </w:r>
        <w:r w:rsidR="00686AEB">
          <w:rPr>
            <w:noProof/>
            <w:webHidden/>
          </w:rPr>
          <w:fldChar w:fldCharType="separate"/>
        </w:r>
        <w:r w:rsidR="0061233B">
          <w:rPr>
            <w:noProof/>
            <w:webHidden/>
          </w:rPr>
          <w:t>20</w:t>
        </w:r>
        <w:r w:rsidR="00686AEB">
          <w:rPr>
            <w:noProof/>
            <w:webHidden/>
          </w:rPr>
          <w:fldChar w:fldCharType="end"/>
        </w:r>
      </w:hyperlink>
    </w:p>
    <w:p w14:paraId="3781CDD5" w14:textId="2D33BF58" w:rsidR="00686AEB" w:rsidRDefault="000C4F92">
      <w:pPr>
        <w:pStyle w:val="TOC3"/>
        <w:tabs>
          <w:tab w:val="left" w:pos="2160"/>
          <w:tab w:val="right" w:leader="dot" w:pos="9350"/>
        </w:tabs>
        <w:rPr>
          <w:rFonts w:asciiTheme="minorHAnsi" w:hAnsiTheme="minorHAnsi" w:cstheme="minorBidi"/>
          <w:noProof/>
          <w:sz w:val="22"/>
          <w:szCs w:val="22"/>
        </w:rPr>
      </w:pPr>
      <w:hyperlink w:anchor="_Toc26194218" w:history="1">
        <w:r w:rsidR="00686AEB" w:rsidRPr="00431604">
          <w:rPr>
            <w:rStyle w:val="Hyperlink"/>
            <w:rFonts w:cs="Arial"/>
            <w:b/>
            <w:bCs/>
            <w:noProof/>
          </w:rPr>
          <w:t>(6)</w:t>
        </w:r>
        <w:r w:rsidR="00686AEB">
          <w:rPr>
            <w:rFonts w:asciiTheme="minorHAnsi" w:hAnsiTheme="minorHAnsi" w:cstheme="minorBidi"/>
            <w:noProof/>
            <w:sz w:val="22"/>
            <w:szCs w:val="22"/>
          </w:rPr>
          <w:tab/>
        </w:r>
        <w:r w:rsidR="00686AEB" w:rsidRPr="00431604">
          <w:rPr>
            <w:rStyle w:val="Hyperlink"/>
            <w:rFonts w:cs="Arial"/>
            <w:b/>
            <w:bCs/>
            <w:noProof/>
          </w:rPr>
          <w:t>Death Penalty Cases.</w:t>
        </w:r>
        <w:r w:rsidR="00686AEB">
          <w:rPr>
            <w:noProof/>
            <w:webHidden/>
          </w:rPr>
          <w:tab/>
        </w:r>
        <w:r w:rsidR="00686AEB">
          <w:rPr>
            <w:noProof/>
            <w:webHidden/>
          </w:rPr>
          <w:fldChar w:fldCharType="begin"/>
        </w:r>
        <w:r w:rsidR="00686AEB">
          <w:rPr>
            <w:noProof/>
            <w:webHidden/>
          </w:rPr>
          <w:instrText xml:space="preserve"> PAGEREF _Toc26194218 \h </w:instrText>
        </w:r>
        <w:r w:rsidR="00686AEB">
          <w:rPr>
            <w:noProof/>
            <w:webHidden/>
          </w:rPr>
        </w:r>
        <w:r w:rsidR="00686AEB">
          <w:rPr>
            <w:noProof/>
            <w:webHidden/>
          </w:rPr>
          <w:fldChar w:fldCharType="separate"/>
        </w:r>
        <w:r w:rsidR="0061233B">
          <w:rPr>
            <w:noProof/>
            <w:webHidden/>
          </w:rPr>
          <w:t>20</w:t>
        </w:r>
        <w:r w:rsidR="00686AEB">
          <w:rPr>
            <w:noProof/>
            <w:webHidden/>
          </w:rPr>
          <w:fldChar w:fldCharType="end"/>
        </w:r>
      </w:hyperlink>
    </w:p>
    <w:p w14:paraId="09C24424" w14:textId="7F2BA5F4" w:rsidR="00686AEB" w:rsidRDefault="000C4F92">
      <w:pPr>
        <w:pStyle w:val="TOC4"/>
        <w:tabs>
          <w:tab w:val="left" w:pos="2880"/>
          <w:tab w:val="right" w:leader="dot" w:pos="9350"/>
        </w:tabs>
        <w:rPr>
          <w:rFonts w:asciiTheme="minorHAnsi" w:hAnsiTheme="minorHAnsi" w:cstheme="minorBidi"/>
          <w:noProof/>
          <w:sz w:val="22"/>
          <w:szCs w:val="22"/>
        </w:rPr>
      </w:pPr>
      <w:hyperlink w:anchor="_Toc26194219" w:history="1">
        <w:r w:rsidR="00686AEB" w:rsidRPr="00431604">
          <w:rPr>
            <w:rStyle w:val="Hyperlink"/>
            <w:rFonts w:cs="Arial"/>
            <w:b/>
            <w:noProof/>
          </w:rPr>
          <w:t>(A)</w:t>
        </w:r>
        <w:r w:rsidR="00686AEB">
          <w:rPr>
            <w:rFonts w:asciiTheme="minorHAnsi" w:hAnsiTheme="minorHAnsi" w:cstheme="minorBidi"/>
            <w:noProof/>
            <w:sz w:val="22"/>
            <w:szCs w:val="22"/>
          </w:rPr>
          <w:tab/>
        </w:r>
        <w:r w:rsidR="00686AEB" w:rsidRPr="00431604">
          <w:rPr>
            <w:rStyle w:val="Hyperlink"/>
            <w:rFonts w:cs="Arial"/>
            <w:b/>
            <w:bCs/>
            <w:noProof/>
          </w:rPr>
          <w:t>Location of Proceedings.</w:t>
        </w:r>
        <w:r w:rsidR="00686AEB">
          <w:rPr>
            <w:noProof/>
            <w:webHidden/>
          </w:rPr>
          <w:tab/>
        </w:r>
        <w:r w:rsidR="00686AEB">
          <w:rPr>
            <w:noProof/>
            <w:webHidden/>
          </w:rPr>
          <w:fldChar w:fldCharType="begin"/>
        </w:r>
        <w:r w:rsidR="00686AEB">
          <w:rPr>
            <w:noProof/>
            <w:webHidden/>
          </w:rPr>
          <w:instrText xml:space="preserve"> PAGEREF _Toc26194219 \h </w:instrText>
        </w:r>
        <w:r w:rsidR="00686AEB">
          <w:rPr>
            <w:noProof/>
            <w:webHidden/>
          </w:rPr>
        </w:r>
        <w:r w:rsidR="00686AEB">
          <w:rPr>
            <w:noProof/>
            <w:webHidden/>
          </w:rPr>
          <w:fldChar w:fldCharType="separate"/>
        </w:r>
        <w:r w:rsidR="0061233B">
          <w:rPr>
            <w:noProof/>
            <w:webHidden/>
          </w:rPr>
          <w:t>20</w:t>
        </w:r>
        <w:r w:rsidR="00686AEB">
          <w:rPr>
            <w:noProof/>
            <w:webHidden/>
          </w:rPr>
          <w:fldChar w:fldCharType="end"/>
        </w:r>
      </w:hyperlink>
    </w:p>
    <w:p w14:paraId="7CBCD1CC" w14:textId="014E53B4" w:rsidR="00686AEB" w:rsidRDefault="000C4F92">
      <w:pPr>
        <w:pStyle w:val="TOC4"/>
        <w:tabs>
          <w:tab w:val="left" w:pos="2880"/>
          <w:tab w:val="right" w:leader="dot" w:pos="9350"/>
        </w:tabs>
        <w:rPr>
          <w:rFonts w:asciiTheme="minorHAnsi" w:hAnsiTheme="minorHAnsi" w:cstheme="minorBidi"/>
          <w:noProof/>
          <w:sz w:val="22"/>
          <w:szCs w:val="22"/>
        </w:rPr>
      </w:pPr>
      <w:hyperlink w:anchor="_Toc26194220" w:history="1">
        <w:r w:rsidR="00686AEB" w:rsidRPr="00431604">
          <w:rPr>
            <w:rStyle w:val="Hyperlink"/>
            <w:rFonts w:cs="Arial"/>
            <w:b/>
            <w:noProof/>
          </w:rPr>
          <w:t>(B)</w:t>
        </w:r>
        <w:r w:rsidR="00686AEB">
          <w:rPr>
            <w:rFonts w:asciiTheme="minorHAnsi" w:hAnsiTheme="minorHAnsi" w:cstheme="minorBidi"/>
            <w:noProof/>
            <w:sz w:val="22"/>
            <w:szCs w:val="22"/>
          </w:rPr>
          <w:tab/>
        </w:r>
        <w:r w:rsidR="00686AEB" w:rsidRPr="00431604">
          <w:rPr>
            <w:rStyle w:val="Hyperlink"/>
            <w:rFonts w:cs="Arial"/>
            <w:b/>
            <w:bCs/>
            <w:noProof/>
          </w:rPr>
          <w:t>Stay of Execution.</w:t>
        </w:r>
        <w:r w:rsidR="00686AEB">
          <w:rPr>
            <w:noProof/>
            <w:webHidden/>
          </w:rPr>
          <w:tab/>
        </w:r>
        <w:r w:rsidR="00686AEB">
          <w:rPr>
            <w:noProof/>
            <w:webHidden/>
          </w:rPr>
          <w:fldChar w:fldCharType="begin"/>
        </w:r>
        <w:r w:rsidR="00686AEB">
          <w:rPr>
            <w:noProof/>
            <w:webHidden/>
          </w:rPr>
          <w:instrText xml:space="preserve"> PAGEREF _Toc26194220 \h </w:instrText>
        </w:r>
        <w:r w:rsidR="00686AEB">
          <w:rPr>
            <w:noProof/>
            <w:webHidden/>
          </w:rPr>
        </w:r>
        <w:r w:rsidR="00686AEB">
          <w:rPr>
            <w:noProof/>
            <w:webHidden/>
          </w:rPr>
          <w:fldChar w:fldCharType="separate"/>
        </w:r>
        <w:r w:rsidR="0061233B">
          <w:rPr>
            <w:noProof/>
            <w:webHidden/>
          </w:rPr>
          <w:t>20</w:t>
        </w:r>
        <w:r w:rsidR="00686AEB">
          <w:rPr>
            <w:noProof/>
            <w:webHidden/>
          </w:rPr>
          <w:fldChar w:fldCharType="end"/>
        </w:r>
      </w:hyperlink>
    </w:p>
    <w:p w14:paraId="72C96C34" w14:textId="245E4C62" w:rsidR="00686AEB" w:rsidRDefault="000C4F92">
      <w:pPr>
        <w:pStyle w:val="TOC4"/>
        <w:tabs>
          <w:tab w:val="left" w:pos="2880"/>
          <w:tab w:val="right" w:leader="dot" w:pos="9350"/>
        </w:tabs>
        <w:rPr>
          <w:rFonts w:asciiTheme="minorHAnsi" w:hAnsiTheme="minorHAnsi" w:cstheme="minorBidi"/>
          <w:noProof/>
          <w:sz w:val="22"/>
          <w:szCs w:val="22"/>
        </w:rPr>
      </w:pPr>
      <w:hyperlink w:anchor="_Toc26194221" w:history="1">
        <w:r w:rsidR="00686AEB" w:rsidRPr="00431604">
          <w:rPr>
            <w:rStyle w:val="Hyperlink"/>
            <w:rFonts w:cs="Arial"/>
            <w:b/>
            <w:noProof/>
          </w:rPr>
          <w:t>(C)</w:t>
        </w:r>
        <w:r w:rsidR="00686AEB">
          <w:rPr>
            <w:rFonts w:asciiTheme="minorHAnsi" w:hAnsiTheme="minorHAnsi" w:cstheme="minorBidi"/>
            <w:noProof/>
            <w:sz w:val="22"/>
            <w:szCs w:val="22"/>
          </w:rPr>
          <w:tab/>
        </w:r>
        <w:r w:rsidR="00686AEB" w:rsidRPr="00431604">
          <w:rPr>
            <w:rStyle w:val="Hyperlink"/>
            <w:rFonts w:cs="Arial"/>
            <w:b/>
            <w:bCs/>
            <w:noProof/>
          </w:rPr>
          <w:t>Judge Assignment.</w:t>
        </w:r>
        <w:r w:rsidR="00686AEB">
          <w:rPr>
            <w:noProof/>
            <w:webHidden/>
          </w:rPr>
          <w:tab/>
        </w:r>
        <w:r w:rsidR="00686AEB">
          <w:rPr>
            <w:noProof/>
            <w:webHidden/>
          </w:rPr>
          <w:fldChar w:fldCharType="begin"/>
        </w:r>
        <w:r w:rsidR="00686AEB">
          <w:rPr>
            <w:noProof/>
            <w:webHidden/>
          </w:rPr>
          <w:instrText xml:space="preserve"> PAGEREF _Toc26194221 \h </w:instrText>
        </w:r>
        <w:r w:rsidR="00686AEB">
          <w:rPr>
            <w:noProof/>
            <w:webHidden/>
          </w:rPr>
        </w:r>
        <w:r w:rsidR="00686AEB">
          <w:rPr>
            <w:noProof/>
            <w:webHidden/>
          </w:rPr>
          <w:fldChar w:fldCharType="separate"/>
        </w:r>
        <w:r w:rsidR="0061233B">
          <w:rPr>
            <w:noProof/>
            <w:webHidden/>
          </w:rPr>
          <w:t>20</w:t>
        </w:r>
        <w:r w:rsidR="00686AEB">
          <w:rPr>
            <w:noProof/>
            <w:webHidden/>
          </w:rPr>
          <w:fldChar w:fldCharType="end"/>
        </w:r>
      </w:hyperlink>
    </w:p>
    <w:p w14:paraId="3448F2B7" w14:textId="661815A5" w:rsidR="00686AEB" w:rsidRDefault="000C4F92">
      <w:pPr>
        <w:pStyle w:val="TOC3"/>
        <w:tabs>
          <w:tab w:val="left" w:pos="2160"/>
          <w:tab w:val="right" w:leader="dot" w:pos="9350"/>
        </w:tabs>
        <w:rPr>
          <w:rFonts w:asciiTheme="minorHAnsi" w:hAnsiTheme="minorHAnsi" w:cstheme="minorBidi"/>
          <w:noProof/>
          <w:sz w:val="22"/>
          <w:szCs w:val="22"/>
        </w:rPr>
      </w:pPr>
      <w:hyperlink w:anchor="_Toc26194222" w:history="1">
        <w:r w:rsidR="00686AEB" w:rsidRPr="00431604">
          <w:rPr>
            <w:rStyle w:val="Hyperlink"/>
            <w:rFonts w:cs="Arial"/>
            <w:b/>
            <w:noProof/>
          </w:rPr>
          <w:t>(7)</w:t>
        </w:r>
        <w:r w:rsidR="00686AEB">
          <w:rPr>
            <w:rFonts w:asciiTheme="minorHAnsi" w:hAnsiTheme="minorHAnsi" w:cstheme="minorBidi"/>
            <w:noProof/>
            <w:sz w:val="22"/>
            <w:szCs w:val="22"/>
          </w:rPr>
          <w:tab/>
        </w:r>
        <w:r w:rsidR="00686AEB" w:rsidRPr="00431604">
          <w:rPr>
            <w:rStyle w:val="Hyperlink"/>
            <w:rFonts w:cs="Arial"/>
            <w:b/>
            <w:bCs/>
            <w:noProof/>
          </w:rPr>
          <w:t>Challenges.</w:t>
        </w:r>
        <w:r w:rsidR="00686AEB">
          <w:rPr>
            <w:noProof/>
            <w:webHidden/>
          </w:rPr>
          <w:tab/>
        </w:r>
        <w:r w:rsidR="00686AEB">
          <w:rPr>
            <w:noProof/>
            <w:webHidden/>
          </w:rPr>
          <w:fldChar w:fldCharType="begin"/>
        </w:r>
        <w:r w:rsidR="00686AEB">
          <w:rPr>
            <w:noProof/>
            <w:webHidden/>
          </w:rPr>
          <w:instrText xml:space="preserve"> PAGEREF _Toc26194222 \h </w:instrText>
        </w:r>
        <w:r w:rsidR="00686AEB">
          <w:rPr>
            <w:noProof/>
            <w:webHidden/>
          </w:rPr>
        </w:r>
        <w:r w:rsidR="00686AEB">
          <w:rPr>
            <w:noProof/>
            <w:webHidden/>
          </w:rPr>
          <w:fldChar w:fldCharType="separate"/>
        </w:r>
        <w:r w:rsidR="0061233B">
          <w:rPr>
            <w:noProof/>
            <w:webHidden/>
          </w:rPr>
          <w:t>21</w:t>
        </w:r>
        <w:r w:rsidR="00686AEB">
          <w:rPr>
            <w:noProof/>
            <w:webHidden/>
          </w:rPr>
          <w:fldChar w:fldCharType="end"/>
        </w:r>
      </w:hyperlink>
    </w:p>
    <w:p w14:paraId="6D9418A4" w14:textId="2A9BE555" w:rsidR="00686AEB" w:rsidRDefault="000C4F92">
      <w:pPr>
        <w:pStyle w:val="TOC3"/>
        <w:tabs>
          <w:tab w:val="left" w:pos="2160"/>
          <w:tab w:val="right" w:leader="dot" w:pos="9350"/>
        </w:tabs>
        <w:rPr>
          <w:rFonts w:asciiTheme="minorHAnsi" w:hAnsiTheme="minorHAnsi" w:cstheme="minorBidi"/>
          <w:noProof/>
          <w:sz w:val="22"/>
          <w:szCs w:val="22"/>
        </w:rPr>
      </w:pPr>
      <w:hyperlink w:anchor="_Toc26194223" w:history="1">
        <w:r w:rsidR="00686AEB" w:rsidRPr="00431604">
          <w:rPr>
            <w:rStyle w:val="Hyperlink"/>
            <w:rFonts w:cs="Arial"/>
            <w:b/>
            <w:bCs/>
            <w:noProof/>
          </w:rPr>
          <w:t>(8)</w:t>
        </w:r>
        <w:r w:rsidR="00686AEB">
          <w:rPr>
            <w:rFonts w:asciiTheme="minorHAnsi" w:hAnsiTheme="minorHAnsi" w:cstheme="minorBidi"/>
            <w:noProof/>
            <w:sz w:val="22"/>
            <w:szCs w:val="22"/>
          </w:rPr>
          <w:tab/>
        </w:r>
        <w:r w:rsidR="00686AEB" w:rsidRPr="00431604">
          <w:rPr>
            <w:rStyle w:val="Hyperlink"/>
            <w:rFonts w:cs="Arial"/>
            <w:b/>
            <w:bCs/>
            <w:noProof/>
          </w:rPr>
          <w:t>Sanctions.</w:t>
        </w:r>
        <w:r w:rsidR="00686AEB">
          <w:rPr>
            <w:noProof/>
            <w:webHidden/>
          </w:rPr>
          <w:tab/>
        </w:r>
        <w:r w:rsidR="00686AEB">
          <w:rPr>
            <w:noProof/>
            <w:webHidden/>
          </w:rPr>
          <w:fldChar w:fldCharType="begin"/>
        </w:r>
        <w:r w:rsidR="00686AEB">
          <w:rPr>
            <w:noProof/>
            <w:webHidden/>
          </w:rPr>
          <w:instrText xml:space="preserve"> PAGEREF _Toc26194223 \h </w:instrText>
        </w:r>
        <w:r w:rsidR="00686AEB">
          <w:rPr>
            <w:noProof/>
            <w:webHidden/>
          </w:rPr>
        </w:r>
        <w:r w:rsidR="00686AEB">
          <w:rPr>
            <w:noProof/>
            <w:webHidden/>
          </w:rPr>
          <w:fldChar w:fldCharType="separate"/>
        </w:r>
        <w:r w:rsidR="0061233B">
          <w:rPr>
            <w:noProof/>
            <w:webHidden/>
          </w:rPr>
          <w:t>21</w:t>
        </w:r>
        <w:r w:rsidR="00686AEB">
          <w:rPr>
            <w:noProof/>
            <w:webHidden/>
          </w:rPr>
          <w:fldChar w:fldCharType="end"/>
        </w:r>
      </w:hyperlink>
    </w:p>
    <w:p w14:paraId="65823453" w14:textId="26D0D3C9" w:rsidR="00686AEB" w:rsidRDefault="000C4F92">
      <w:pPr>
        <w:pStyle w:val="TOC2"/>
        <w:tabs>
          <w:tab w:val="left" w:pos="1440"/>
          <w:tab w:val="right" w:leader="dot" w:pos="9350"/>
        </w:tabs>
        <w:rPr>
          <w:rFonts w:asciiTheme="minorHAnsi" w:hAnsiTheme="minorHAnsi" w:cstheme="minorBidi"/>
          <w:noProof/>
          <w:sz w:val="22"/>
          <w:szCs w:val="22"/>
        </w:rPr>
      </w:pPr>
      <w:hyperlink w:anchor="_Toc26194224"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Bankruptcy Court.</w:t>
        </w:r>
        <w:r w:rsidR="00686AEB">
          <w:rPr>
            <w:noProof/>
            <w:webHidden/>
          </w:rPr>
          <w:tab/>
        </w:r>
        <w:r w:rsidR="00686AEB">
          <w:rPr>
            <w:noProof/>
            <w:webHidden/>
          </w:rPr>
          <w:fldChar w:fldCharType="begin"/>
        </w:r>
        <w:r w:rsidR="00686AEB">
          <w:rPr>
            <w:noProof/>
            <w:webHidden/>
          </w:rPr>
          <w:instrText xml:space="preserve"> PAGEREF _Toc26194224 \h </w:instrText>
        </w:r>
        <w:r w:rsidR="00686AEB">
          <w:rPr>
            <w:noProof/>
            <w:webHidden/>
          </w:rPr>
        </w:r>
        <w:r w:rsidR="00686AEB">
          <w:rPr>
            <w:noProof/>
            <w:webHidden/>
          </w:rPr>
          <w:fldChar w:fldCharType="separate"/>
        </w:r>
        <w:r w:rsidR="0061233B">
          <w:rPr>
            <w:noProof/>
            <w:webHidden/>
          </w:rPr>
          <w:t>21</w:t>
        </w:r>
        <w:r w:rsidR="00686AEB">
          <w:rPr>
            <w:noProof/>
            <w:webHidden/>
          </w:rPr>
          <w:fldChar w:fldCharType="end"/>
        </w:r>
      </w:hyperlink>
    </w:p>
    <w:p w14:paraId="4F1E51F5" w14:textId="6AA78B80" w:rsidR="00686AEB" w:rsidRDefault="000C4F92">
      <w:pPr>
        <w:pStyle w:val="TOC3"/>
        <w:tabs>
          <w:tab w:val="left" w:pos="2160"/>
          <w:tab w:val="right" w:leader="dot" w:pos="9350"/>
        </w:tabs>
        <w:rPr>
          <w:rFonts w:asciiTheme="minorHAnsi" w:hAnsiTheme="minorHAnsi" w:cstheme="minorBidi"/>
          <w:noProof/>
          <w:sz w:val="22"/>
          <w:szCs w:val="22"/>
        </w:rPr>
      </w:pPr>
      <w:hyperlink w:anchor="_Toc26194225"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Assignment Method.</w:t>
        </w:r>
        <w:r w:rsidR="00686AEB">
          <w:rPr>
            <w:noProof/>
            <w:webHidden/>
          </w:rPr>
          <w:tab/>
        </w:r>
        <w:r w:rsidR="00686AEB">
          <w:rPr>
            <w:noProof/>
            <w:webHidden/>
          </w:rPr>
          <w:fldChar w:fldCharType="begin"/>
        </w:r>
        <w:r w:rsidR="00686AEB">
          <w:rPr>
            <w:noProof/>
            <w:webHidden/>
          </w:rPr>
          <w:instrText xml:space="preserve"> PAGEREF _Toc26194225 \h </w:instrText>
        </w:r>
        <w:r w:rsidR="00686AEB">
          <w:rPr>
            <w:noProof/>
            <w:webHidden/>
          </w:rPr>
        </w:r>
        <w:r w:rsidR="00686AEB">
          <w:rPr>
            <w:noProof/>
            <w:webHidden/>
          </w:rPr>
          <w:fldChar w:fldCharType="separate"/>
        </w:r>
        <w:r w:rsidR="0061233B">
          <w:rPr>
            <w:noProof/>
            <w:webHidden/>
          </w:rPr>
          <w:t>21</w:t>
        </w:r>
        <w:r w:rsidR="00686AEB">
          <w:rPr>
            <w:noProof/>
            <w:webHidden/>
          </w:rPr>
          <w:fldChar w:fldCharType="end"/>
        </w:r>
      </w:hyperlink>
    </w:p>
    <w:p w14:paraId="593AFCDE" w14:textId="5EE65A6F" w:rsidR="00686AEB" w:rsidRDefault="000C4F92">
      <w:pPr>
        <w:pStyle w:val="TOC3"/>
        <w:tabs>
          <w:tab w:val="left" w:pos="2160"/>
          <w:tab w:val="right" w:leader="dot" w:pos="9350"/>
        </w:tabs>
        <w:rPr>
          <w:rFonts w:asciiTheme="minorHAnsi" w:hAnsiTheme="minorHAnsi" w:cstheme="minorBidi"/>
          <w:noProof/>
          <w:sz w:val="22"/>
          <w:szCs w:val="22"/>
        </w:rPr>
      </w:pPr>
      <w:hyperlink w:anchor="_Toc26194226"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Subsequent Filings.</w:t>
        </w:r>
        <w:r w:rsidR="00686AEB">
          <w:rPr>
            <w:noProof/>
            <w:webHidden/>
          </w:rPr>
          <w:tab/>
        </w:r>
        <w:r w:rsidR="00686AEB">
          <w:rPr>
            <w:noProof/>
            <w:webHidden/>
          </w:rPr>
          <w:fldChar w:fldCharType="begin"/>
        </w:r>
        <w:r w:rsidR="00686AEB">
          <w:rPr>
            <w:noProof/>
            <w:webHidden/>
          </w:rPr>
          <w:instrText xml:space="preserve"> PAGEREF _Toc26194226 \h </w:instrText>
        </w:r>
        <w:r w:rsidR="00686AEB">
          <w:rPr>
            <w:noProof/>
            <w:webHidden/>
          </w:rPr>
        </w:r>
        <w:r w:rsidR="00686AEB">
          <w:rPr>
            <w:noProof/>
            <w:webHidden/>
          </w:rPr>
          <w:fldChar w:fldCharType="separate"/>
        </w:r>
        <w:r w:rsidR="0061233B">
          <w:rPr>
            <w:noProof/>
            <w:webHidden/>
          </w:rPr>
          <w:t>21</w:t>
        </w:r>
        <w:r w:rsidR="00686AEB">
          <w:rPr>
            <w:noProof/>
            <w:webHidden/>
          </w:rPr>
          <w:fldChar w:fldCharType="end"/>
        </w:r>
      </w:hyperlink>
    </w:p>
    <w:p w14:paraId="4703BAD2" w14:textId="11CA0D0A" w:rsidR="00686AEB" w:rsidRDefault="000C4F92">
      <w:pPr>
        <w:pStyle w:val="TOC3"/>
        <w:tabs>
          <w:tab w:val="left" w:pos="2160"/>
          <w:tab w:val="right" w:leader="dot" w:pos="9350"/>
        </w:tabs>
        <w:rPr>
          <w:rFonts w:asciiTheme="minorHAnsi" w:hAnsiTheme="minorHAnsi" w:cstheme="minorBidi"/>
          <w:noProof/>
          <w:sz w:val="22"/>
          <w:szCs w:val="22"/>
        </w:rPr>
      </w:pPr>
      <w:hyperlink w:anchor="_Toc26194227" w:history="1">
        <w:r w:rsidR="00686AEB" w:rsidRPr="00431604">
          <w:rPr>
            <w:rStyle w:val="Hyperlink"/>
            <w:rFonts w:cs="Arial"/>
            <w:b/>
            <w:bCs/>
            <w:noProof/>
          </w:rPr>
          <w:t>(3)</w:t>
        </w:r>
        <w:r w:rsidR="00686AEB">
          <w:rPr>
            <w:rFonts w:asciiTheme="minorHAnsi" w:hAnsiTheme="minorHAnsi" w:cstheme="minorBidi"/>
            <w:noProof/>
            <w:sz w:val="22"/>
            <w:szCs w:val="22"/>
          </w:rPr>
          <w:tab/>
        </w:r>
        <w:r w:rsidR="00686AEB" w:rsidRPr="00431604">
          <w:rPr>
            <w:rStyle w:val="Hyperlink"/>
            <w:rFonts w:cs="Arial"/>
            <w:b/>
            <w:bCs/>
            <w:noProof/>
          </w:rPr>
          <w:t>Place of Hearings.</w:t>
        </w:r>
        <w:r w:rsidR="00686AEB">
          <w:rPr>
            <w:noProof/>
            <w:webHidden/>
          </w:rPr>
          <w:tab/>
        </w:r>
        <w:r w:rsidR="00686AEB">
          <w:rPr>
            <w:noProof/>
            <w:webHidden/>
          </w:rPr>
          <w:fldChar w:fldCharType="begin"/>
        </w:r>
        <w:r w:rsidR="00686AEB">
          <w:rPr>
            <w:noProof/>
            <w:webHidden/>
          </w:rPr>
          <w:instrText xml:space="preserve"> PAGEREF _Toc26194227 \h </w:instrText>
        </w:r>
        <w:r w:rsidR="00686AEB">
          <w:rPr>
            <w:noProof/>
            <w:webHidden/>
          </w:rPr>
        </w:r>
        <w:r w:rsidR="00686AEB">
          <w:rPr>
            <w:noProof/>
            <w:webHidden/>
          </w:rPr>
          <w:fldChar w:fldCharType="separate"/>
        </w:r>
        <w:r w:rsidR="0061233B">
          <w:rPr>
            <w:noProof/>
            <w:webHidden/>
          </w:rPr>
          <w:t>21</w:t>
        </w:r>
        <w:r w:rsidR="00686AEB">
          <w:rPr>
            <w:noProof/>
            <w:webHidden/>
          </w:rPr>
          <w:fldChar w:fldCharType="end"/>
        </w:r>
      </w:hyperlink>
    </w:p>
    <w:p w14:paraId="7522F2E3" w14:textId="63FCBDD4" w:rsidR="00686AEB" w:rsidRDefault="000C4F92">
      <w:pPr>
        <w:pStyle w:val="TOC3"/>
        <w:tabs>
          <w:tab w:val="left" w:pos="2160"/>
          <w:tab w:val="right" w:leader="dot" w:pos="9350"/>
        </w:tabs>
        <w:rPr>
          <w:rFonts w:asciiTheme="minorHAnsi" w:hAnsiTheme="minorHAnsi" w:cstheme="minorBidi"/>
          <w:noProof/>
          <w:sz w:val="22"/>
          <w:szCs w:val="22"/>
        </w:rPr>
      </w:pPr>
      <w:hyperlink w:anchor="_Toc26194228"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Reassignments.</w:t>
        </w:r>
        <w:r w:rsidR="00686AEB">
          <w:rPr>
            <w:noProof/>
            <w:webHidden/>
          </w:rPr>
          <w:tab/>
        </w:r>
        <w:r w:rsidR="00686AEB">
          <w:rPr>
            <w:noProof/>
            <w:webHidden/>
          </w:rPr>
          <w:fldChar w:fldCharType="begin"/>
        </w:r>
        <w:r w:rsidR="00686AEB">
          <w:rPr>
            <w:noProof/>
            <w:webHidden/>
          </w:rPr>
          <w:instrText xml:space="preserve"> PAGEREF _Toc26194228 \h </w:instrText>
        </w:r>
        <w:r w:rsidR="00686AEB">
          <w:rPr>
            <w:noProof/>
            <w:webHidden/>
          </w:rPr>
        </w:r>
        <w:r w:rsidR="00686AEB">
          <w:rPr>
            <w:noProof/>
            <w:webHidden/>
          </w:rPr>
          <w:fldChar w:fldCharType="separate"/>
        </w:r>
        <w:r w:rsidR="0061233B">
          <w:rPr>
            <w:noProof/>
            <w:webHidden/>
          </w:rPr>
          <w:t>22</w:t>
        </w:r>
        <w:r w:rsidR="00686AEB">
          <w:rPr>
            <w:noProof/>
            <w:webHidden/>
          </w:rPr>
          <w:fldChar w:fldCharType="end"/>
        </w:r>
      </w:hyperlink>
    </w:p>
    <w:p w14:paraId="58CCDE2F" w14:textId="3A0C1D7A" w:rsidR="00686AEB" w:rsidRDefault="000C4F92">
      <w:pPr>
        <w:pStyle w:val="TOC1"/>
        <w:tabs>
          <w:tab w:val="right" w:leader="dot" w:pos="9350"/>
        </w:tabs>
        <w:rPr>
          <w:rFonts w:asciiTheme="minorHAnsi" w:hAnsiTheme="minorHAnsi" w:cstheme="minorBidi"/>
          <w:noProof/>
          <w:sz w:val="22"/>
          <w:szCs w:val="22"/>
        </w:rPr>
      </w:pPr>
      <w:hyperlink w:anchor="_Toc26194229" w:history="1">
        <w:r w:rsidR="00686AEB" w:rsidRPr="00431604">
          <w:rPr>
            <w:rStyle w:val="Hyperlink"/>
            <w:rFonts w:cs="Arial"/>
            <w:b/>
            <w:bCs/>
            <w:noProof/>
          </w:rPr>
          <w:t>1.5</w:t>
        </w:r>
        <w:r w:rsidR="00686AEB">
          <w:rPr>
            <w:rFonts w:asciiTheme="minorHAnsi" w:hAnsiTheme="minorHAnsi" w:cstheme="minorBidi"/>
            <w:noProof/>
            <w:sz w:val="22"/>
            <w:szCs w:val="22"/>
          </w:rPr>
          <w:tab/>
        </w:r>
        <w:r w:rsidR="00686AEB" w:rsidRPr="00431604">
          <w:rPr>
            <w:rStyle w:val="Hyperlink"/>
            <w:rFonts w:cs="Arial"/>
            <w:b/>
            <w:bCs/>
            <w:noProof/>
          </w:rPr>
          <w:t>Bankruptcy Cases.</w:t>
        </w:r>
        <w:r w:rsidR="00686AEB">
          <w:rPr>
            <w:noProof/>
            <w:webHidden/>
          </w:rPr>
          <w:tab/>
        </w:r>
        <w:r w:rsidR="00686AEB">
          <w:rPr>
            <w:noProof/>
            <w:webHidden/>
          </w:rPr>
          <w:fldChar w:fldCharType="begin"/>
        </w:r>
        <w:r w:rsidR="00686AEB">
          <w:rPr>
            <w:noProof/>
            <w:webHidden/>
          </w:rPr>
          <w:instrText xml:space="preserve"> PAGEREF _Toc26194229 \h </w:instrText>
        </w:r>
        <w:r w:rsidR="00686AEB">
          <w:rPr>
            <w:noProof/>
            <w:webHidden/>
          </w:rPr>
        </w:r>
        <w:r w:rsidR="00686AEB">
          <w:rPr>
            <w:noProof/>
            <w:webHidden/>
          </w:rPr>
          <w:fldChar w:fldCharType="separate"/>
        </w:r>
        <w:r w:rsidR="0061233B">
          <w:rPr>
            <w:noProof/>
            <w:webHidden/>
          </w:rPr>
          <w:t>23</w:t>
        </w:r>
        <w:r w:rsidR="00686AEB">
          <w:rPr>
            <w:noProof/>
            <w:webHidden/>
          </w:rPr>
          <w:fldChar w:fldCharType="end"/>
        </w:r>
      </w:hyperlink>
    </w:p>
    <w:p w14:paraId="46748452" w14:textId="396EB731" w:rsidR="00686AEB" w:rsidRDefault="000C4F92">
      <w:pPr>
        <w:pStyle w:val="TOC2"/>
        <w:tabs>
          <w:tab w:val="left" w:pos="1440"/>
          <w:tab w:val="right" w:leader="dot" w:pos="9350"/>
        </w:tabs>
        <w:rPr>
          <w:rFonts w:asciiTheme="minorHAnsi" w:hAnsiTheme="minorHAnsi" w:cstheme="minorBidi"/>
          <w:noProof/>
          <w:sz w:val="22"/>
          <w:szCs w:val="22"/>
        </w:rPr>
      </w:pPr>
      <w:hyperlink w:anchor="_Toc26194230"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Reference to Bankruptcy Court.</w:t>
        </w:r>
        <w:r w:rsidR="00686AEB">
          <w:rPr>
            <w:noProof/>
            <w:webHidden/>
          </w:rPr>
          <w:tab/>
        </w:r>
        <w:r w:rsidR="00686AEB">
          <w:rPr>
            <w:noProof/>
            <w:webHidden/>
          </w:rPr>
          <w:fldChar w:fldCharType="begin"/>
        </w:r>
        <w:r w:rsidR="00686AEB">
          <w:rPr>
            <w:noProof/>
            <w:webHidden/>
          </w:rPr>
          <w:instrText xml:space="preserve"> PAGEREF _Toc26194230 \h </w:instrText>
        </w:r>
        <w:r w:rsidR="00686AEB">
          <w:rPr>
            <w:noProof/>
            <w:webHidden/>
          </w:rPr>
        </w:r>
        <w:r w:rsidR="00686AEB">
          <w:rPr>
            <w:noProof/>
            <w:webHidden/>
          </w:rPr>
          <w:fldChar w:fldCharType="separate"/>
        </w:r>
        <w:r w:rsidR="0061233B">
          <w:rPr>
            <w:noProof/>
            <w:webHidden/>
          </w:rPr>
          <w:t>23</w:t>
        </w:r>
        <w:r w:rsidR="00686AEB">
          <w:rPr>
            <w:noProof/>
            <w:webHidden/>
          </w:rPr>
          <w:fldChar w:fldCharType="end"/>
        </w:r>
      </w:hyperlink>
    </w:p>
    <w:p w14:paraId="7F05100F" w14:textId="4E56E66C" w:rsidR="00686AEB" w:rsidRDefault="000C4F92">
      <w:pPr>
        <w:pStyle w:val="TOC3"/>
        <w:tabs>
          <w:tab w:val="left" w:pos="2160"/>
          <w:tab w:val="right" w:leader="dot" w:pos="9350"/>
        </w:tabs>
        <w:rPr>
          <w:rFonts w:asciiTheme="minorHAnsi" w:hAnsiTheme="minorHAnsi" w:cstheme="minorBidi"/>
          <w:noProof/>
          <w:sz w:val="22"/>
          <w:szCs w:val="22"/>
        </w:rPr>
      </w:pPr>
      <w:hyperlink w:anchor="_Toc26194231"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Civil Cases.</w:t>
        </w:r>
        <w:r w:rsidR="00686AEB">
          <w:rPr>
            <w:noProof/>
            <w:webHidden/>
          </w:rPr>
          <w:tab/>
        </w:r>
        <w:r w:rsidR="00686AEB">
          <w:rPr>
            <w:noProof/>
            <w:webHidden/>
          </w:rPr>
          <w:fldChar w:fldCharType="begin"/>
        </w:r>
        <w:r w:rsidR="00686AEB">
          <w:rPr>
            <w:noProof/>
            <w:webHidden/>
          </w:rPr>
          <w:instrText xml:space="preserve"> PAGEREF _Toc26194231 \h </w:instrText>
        </w:r>
        <w:r w:rsidR="00686AEB">
          <w:rPr>
            <w:noProof/>
            <w:webHidden/>
          </w:rPr>
        </w:r>
        <w:r w:rsidR="00686AEB">
          <w:rPr>
            <w:noProof/>
            <w:webHidden/>
          </w:rPr>
          <w:fldChar w:fldCharType="separate"/>
        </w:r>
        <w:r w:rsidR="0061233B">
          <w:rPr>
            <w:noProof/>
            <w:webHidden/>
          </w:rPr>
          <w:t>23</w:t>
        </w:r>
        <w:r w:rsidR="00686AEB">
          <w:rPr>
            <w:noProof/>
            <w:webHidden/>
          </w:rPr>
          <w:fldChar w:fldCharType="end"/>
        </w:r>
      </w:hyperlink>
    </w:p>
    <w:p w14:paraId="0045FA3A" w14:textId="099E32B2" w:rsidR="00686AEB" w:rsidRDefault="000C4F92">
      <w:pPr>
        <w:pStyle w:val="TOC3"/>
        <w:tabs>
          <w:tab w:val="left" w:pos="2160"/>
          <w:tab w:val="right" w:leader="dot" w:pos="9350"/>
        </w:tabs>
        <w:rPr>
          <w:rFonts w:asciiTheme="minorHAnsi" w:hAnsiTheme="minorHAnsi" w:cstheme="minorBidi"/>
          <w:noProof/>
          <w:sz w:val="22"/>
          <w:szCs w:val="22"/>
        </w:rPr>
      </w:pPr>
      <w:hyperlink w:anchor="_Toc26194232"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Criminal Cases.</w:t>
        </w:r>
        <w:r w:rsidR="00686AEB">
          <w:rPr>
            <w:noProof/>
            <w:webHidden/>
          </w:rPr>
          <w:tab/>
        </w:r>
        <w:r w:rsidR="00686AEB">
          <w:rPr>
            <w:noProof/>
            <w:webHidden/>
          </w:rPr>
          <w:fldChar w:fldCharType="begin"/>
        </w:r>
        <w:r w:rsidR="00686AEB">
          <w:rPr>
            <w:noProof/>
            <w:webHidden/>
          </w:rPr>
          <w:instrText xml:space="preserve"> PAGEREF _Toc26194232 \h </w:instrText>
        </w:r>
        <w:r w:rsidR="00686AEB">
          <w:rPr>
            <w:noProof/>
            <w:webHidden/>
          </w:rPr>
        </w:r>
        <w:r w:rsidR="00686AEB">
          <w:rPr>
            <w:noProof/>
            <w:webHidden/>
          </w:rPr>
          <w:fldChar w:fldCharType="separate"/>
        </w:r>
        <w:r w:rsidR="0061233B">
          <w:rPr>
            <w:noProof/>
            <w:webHidden/>
          </w:rPr>
          <w:t>23</w:t>
        </w:r>
        <w:r w:rsidR="00686AEB">
          <w:rPr>
            <w:noProof/>
            <w:webHidden/>
          </w:rPr>
          <w:fldChar w:fldCharType="end"/>
        </w:r>
      </w:hyperlink>
    </w:p>
    <w:p w14:paraId="179D3068" w14:textId="787FC492" w:rsidR="00686AEB" w:rsidRDefault="000C4F92">
      <w:pPr>
        <w:pStyle w:val="TOC2"/>
        <w:tabs>
          <w:tab w:val="left" w:pos="1440"/>
          <w:tab w:val="right" w:leader="dot" w:pos="9350"/>
        </w:tabs>
        <w:rPr>
          <w:rFonts w:asciiTheme="minorHAnsi" w:hAnsiTheme="minorHAnsi" w:cstheme="minorBidi"/>
          <w:noProof/>
          <w:sz w:val="22"/>
          <w:szCs w:val="22"/>
        </w:rPr>
      </w:pPr>
      <w:hyperlink w:anchor="_Toc26194233"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Withdrawal of Reference.</w:t>
        </w:r>
        <w:r w:rsidR="00686AEB">
          <w:rPr>
            <w:noProof/>
            <w:webHidden/>
          </w:rPr>
          <w:tab/>
        </w:r>
        <w:r w:rsidR="00686AEB">
          <w:rPr>
            <w:noProof/>
            <w:webHidden/>
          </w:rPr>
          <w:fldChar w:fldCharType="begin"/>
        </w:r>
        <w:r w:rsidR="00686AEB">
          <w:rPr>
            <w:noProof/>
            <w:webHidden/>
          </w:rPr>
          <w:instrText xml:space="preserve"> PAGEREF _Toc26194233 \h </w:instrText>
        </w:r>
        <w:r w:rsidR="00686AEB">
          <w:rPr>
            <w:noProof/>
            <w:webHidden/>
          </w:rPr>
        </w:r>
        <w:r w:rsidR="00686AEB">
          <w:rPr>
            <w:noProof/>
            <w:webHidden/>
          </w:rPr>
          <w:fldChar w:fldCharType="separate"/>
        </w:r>
        <w:r w:rsidR="0061233B">
          <w:rPr>
            <w:noProof/>
            <w:webHidden/>
          </w:rPr>
          <w:t>23</w:t>
        </w:r>
        <w:r w:rsidR="00686AEB">
          <w:rPr>
            <w:noProof/>
            <w:webHidden/>
          </w:rPr>
          <w:fldChar w:fldCharType="end"/>
        </w:r>
      </w:hyperlink>
    </w:p>
    <w:p w14:paraId="0456B524" w14:textId="517FEE02" w:rsidR="00686AEB" w:rsidRDefault="000C4F92">
      <w:pPr>
        <w:pStyle w:val="TOC3"/>
        <w:tabs>
          <w:tab w:val="left" w:pos="2160"/>
          <w:tab w:val="right" w:leader="dot" w:pos="9350"/>
        </w:tabs>
        <w:rPr>
          <w:rFonts w:asciiTheme="minorHAnsi" w:hAnsiTheme="minorHAnsi" w:cstheme="minorBidi"/>
          <w:noProof/>
          <w:sz w:val="22"/>
          <w:szCs w:val="22"/>
        </w:rPr>
      </w:pPr>
      <w:hyperlink w:anchor="_Toc26194234"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Motions for Withdrawal.</w:t>
        </w:r>
        <w:r w:rsidR="00686AEB">
          <w:rPr>
            <w:noProof/>
            <w:webHidden/>
          </w:rPr>
          <w:tab/>
        </w:r>
        <w:r w:rsidR="00686AEB">
          <w:rPr>
            <w:noProof/>
            <w:webHidden/>
          </w:rPr>
          <w:fldChar w:fldCharType="begin"/>
        </w:r>
        <w:r w:rsidR="00686AEB">
          <w:rPr>
            <w:noProof/>
            <w:webHidden/>
          </w:rPr>
          <w:instrText xml:space="preserve"> PAGEREF _Toc26194234 \h </w:instrText>
        </w:r>
        <w:r w:rsidR="00686AEB">
          <w:rPr>
            <w:noProof/>
            <w:webHidden/>
          </w:rPr>
        </w:r>
        <w:r w:rsidR="00686AEB">
          <w:rPr>
            <w:noProof/>
            <w:webHidden/>
          </w:rPr>
          <w:fldChar w:fldCharType="separate"/>
        </w:r>
        <w:r w:rsidR="0061233B">
          <w:rPr>
            <w:noProof/>
            <w:webHidden/>
          </w:rPr>
          <w:t>24</w:t>
        </w:r>
        <w:r w:rsidR="00686AEB">
          <w:rPr>
            <w:noProof/>
            <w:webHidden/>
          </w:rPr>
          <w:fldChar w:fldCharType="end"/>
        </w:r>
      </w:hyperlink>
    </w:p>
    <w:p w14:paraId="0D6FE022" w14:textId="678C77A0" w:rsidR="00686AEB" w:rsidRDefault="000C4F92">
      <w:pPr>
        <w:pStyle w:val="TOC3"/>
        <w:tabs>
          <w:tab w:val="left" w:pos="2160"/>
          <w:tab w:val="right" w:leader="dot" w:pos="9350"/>
        </w:tabs>
        <w:rPr>
          <w:rFonts w:asciiTheme="minorHAnsi" w:hAnsiTheme="minorHAnsi" w:cstheme="minorBidi"/>
          <w:noProof/>
          <w:sz w:val="22"/>
          <w:szCs w:val="22"/>
        </w:rPr>
      </w:pPr>
      <w:hyperlink w:anchor="_Toc26194235"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Report and Recommendation; Objections.</w:t>
        </w:r>
        <w:r w:rsidR="00686AEB">
          <w:rPr>
            <w:noProof/>
            <w:webHidden/>
          </w:rPr>
          <w:tab/>
        </w:r>
        <w:r w:rsidR="00686AEB">
          <w:rPr>
            <w:noProof/>
            <w:webHidden/>
          </w:rPr>
          <w:fldChar w:fldCharType="begin"/>
        </w:r>
        <w:r w:rsidR="00686AEB">
          <w:rPr>
            <w:noProof/>
            <w:webHidden/>
          </w:rPr>
          <w:instrText xml:space="preserve"> PAGEREF _Toc26194235 \h </w:instrText>
        </w:r>
        <w:r w:rsidR="00686AEB">
          <w:rPr>
            <w:noProof/>
            <w:webHidden/>
          </w:rPr>
        </w:r>
        <w:r w:rsidR="00686AEB">
          <w:rPr>
            <w:noProof/>
            <w:webHidden/>
          </w:rPr>
          <w:fldChar w:fldCharType="separate"/>
        </w:r>
        <w:r w:rsidR="0061233B">
          <w:rPr>
            <w:noProof/>
            <w:webHidden/>
          </w:rPr>
          <w:t>24</w:t>
        </w:r>
        <w:r w:rsidR="00686AEB">
          <w:rPr>
            <w:noProof/>
            <w:webHidden/>
          </w:rPr>
          <w:fldChar w:fldCharType="end"/>
        </w:r>
      </w:hyperlink>
    </w:p>
    <w:p w14:paraId="17F62AEA" w14:textId="3DB1D5BC" w:rsidR="00686AEB" w:rsidRDefault="000C4F92">
      <w:pPr>
        <w:pStyle w:val="TOC3"/>
        <w:tabs>
          <w:tab w:val="left" w:pos="2160"/>
          <w:tab w:val="right" w:leader="dot" w:pos="9350"/>
        </w:tabs>
        <w:rPr>
          <w:rFonts w:asciiTheme="minorHAnsi" w:hAnsiTheme="minorHAnsi" w:cstheme="minorBidi"/>
          <w:noProof/>
          <w:sz w:val="22"/>
          <w:szCs w:val="22"/>
        </w:rPr>
      </w:pPr>
      <w:hyperlink w:anchor="_Toc26194236" w:history="1">
        <w:r w:rsidR="00686AEB" w:rsidRPr="00431604">
          <w:rPr>
            <w:rStyle w:val="Hyperlink"/>
            <w:rFonts w:cs="Arial"/>
            <w:b/>
            <w:bCs/>
            <w:noProof/>
          </w:rPr>
          <w:t>(3)</w:t>
        </w:r>
        <w:r w:rsidR="00686AEB">
          <w:rPr>
            <w:rFonts w:asciiTheme="minorHAnsi" w:hAnsiTheme="minorHAnsi" w:cstheme="minorBidi"/>
            <w:noProof/>
            <w:sz w:val="22"/>
            <w:szCs w:val="22"/>
          </w:rPr>
          <w:tab/>
        </w:r>
        <w:r w:rsidR="00686AEB" w:rsidRPr="00431604">
          <w:rPr>
            <w:rStyle w:val="Hyperlink"/>
            <w:rFonts w:cs="Arial"/>
            <w:b/>
            <w:bCs/>
            <w:noProof/>
          </w:rPr>
          <w:t>Assignment of District Judge.</w:t>
        </w:r>
        <w:r w:rsidR="00686AEB">
          <w:rPr>
            <w:noProof/>
            <w:webHidden/>
          </w:rPr>
          <w:tab/>
        </w:r>
        <w:r w:rsidR="00686AEB">
          <w:rPr>
            <w:noProof/>
            <w:webHidden/>
          </w:rPr>
          <w:fldChar w:fldCharType="begin"/>
        </w:r>
        <w:r w:rsidR="00686AEB">
          <w:rPr>
            <w:noProof/>
            <w:webHidden/>
          </w:rPr>
          <w:instrText xml:space="preserve"> PAGEREF _Toc26194236 \h </w:instrText>
        </w:r>
        <w:r w:rsidR="00686AEB">
          <w:rPr>
            <w:noProof/>
            <w:webHidden/>
          </w:rPr>
        </w:r>
        <w:r w:rsidR="00686AEB">
          <w:rPr>
            <w:noProof/>
            <w:webHidden/>
          </w:rPr>
          <w:fldChar w:fldCharType="separate"/>
        </w:r>
        <w:r w:rsidR="0061233B">
          <w:rPr>
            <w:noProof/>
            <w:webHidden/>
          </w:rPr>
          <w:t>24</w:t>
        </w:r>
        <w:r w:rsidR="00686AEB">
          <w:rPr>
            <w:noProof/>
            <w:webHidden/>
          </w:rPr>
          <w:fldChar w:fldCharType="end"/>
        </w:r>
      </w:hyperlink>
    </w:p>
    <w:p w14:paraId="59D8FF45" w14:textId="32578293" w:rsidR="00686AEB" w:rsidRDefault="000C4F92">
      <w:pPr>
        <w:pStyle w:val="TOC3"/>
        <w:tabs>
          <w:tab w:val="left" w:pos="2160"/>
          <w:tab w:val="right" w:leader="dot" w:pos="9350"/>
        </w:tabs>
        <w:rPr>
          <w:rFonts w:asciiTheme="minorHAnsi" w:hAnsiTheme="minorHAnsi" w:cstheme="minorBidi"/>
          <w:noProof/>
          <w:sz w:val="22"/>
          <w:szCs w:val="22"/>
        </w:rPr>
      </w:pPr>
      <w:hyperlink w:anchor="_Toc26194237"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Hearing on Objections.</w:t>
        </w:r>
        <w:r w:rsidR="00686AEB">
          <w:rPr>
            <w:noProof/>
            <w:webHidden/>
          </w:rPr>
          <w:tab/>
        </w:r>
        <w:r w:rsidR="00686AEB">
          <w:rPr>
            <w:noProof/>
            <w:webHidden/>
          </w:rPr>
          <w:fldChar w:fldCharType="begin"/>
        </w:r>
        <w:r w:rsidR="00686AEB">
          <w:rPr>
            <w:noProof/>
            <w:webHidden/>
          </w:rPr>
          <w:instrText xml:space="preserve"> PAGEREF _Toc26194237 \h </w:instrText>
        </w:r>
        <w:r w:rsidR="00686AEB">
          <w:rPr>
            <w:noProof/>
            <w:webHidden/>
          </w:rPr>
        </w:r>
        <w:r w:rsidR="00686AEB">
          <w:rPr>
            <w:noProof/>
            <w:webHidden/>
          </w:rPr>
          <w:fldChar w:fldCharType="separate"/>
        </w:r>
        <w:r w:rsidR="0061233B">
          <w:rPr>
            <w:noProof/>
            <w:webHidden/>
          </w:rPr>
          <w:t>24</w:t>
        </w:r>
        <w:r w:rsidR="00686AEB">
          <w:rPr>
            <w:noProof/>
            <w:webHidden/>
          </w:rPr>
          <w:fldChar w:fldCharType="end"/>
        </w:r>
      </w:hyperlink>
    </w:p>
    <w:p w14:paraId="74C5E92A" w14:textId="412DA9D9" w:rsidR="00686AEB" w:rsidRDefault="000C4F92">
      <w:pPr>
        <w:pStyle w:val="TOC3"/>
        <w:tabs>
          <w:tab w:val="left" w:pos="2160"/>
          <w:tab w:val="right" w:leader="dot" w:pos="9350"/>
        </w:tabs>
        <w:rPr>
          <w:rFonts w:asciiTheme="minorHAnsi" w:hAnsiTheme="minorHAnsi" w:cstheme="minorBidi"/>
          <w:noProof/>
          <w:sz w:val="22"/>
          <w:szCs w:val="22"/>
        </w:rPr>
      </w:pPr>
      <w:hyperlink w:anchor="_Toc26194238" w:history="1">
        <w:r w:rsidR="00686AEB" w:rsidRPr="00431604">
          <w:rPr>
            <w:rStyle w:val="Hyperlink"/>
            <w:rFonts w:cs="Arial"/>
            <w:b/>
            <w:bCs/>
            <w:noProof/>
          </w:rPr>
          <w:t>(5)</w:t>
        </w:r>
        <w:r w:rsidR="00686AEB">
          <w:rPr>
            <w:rFonts w:asciiTheme="minorHAnsi" w:hAnsiTheme="minorHAnsi" w:cstheme="minorBidi"/>
            <w:noProof/>
            <w:sz w:val="22"/>
            <w:szCs w:val="22"/>
          </w:rPr>
          <w:tab/>
        </w:r>
        <w:r w:rsidR="00686AEB" w:rsidRPr="00431604">
          <w:rPr>
            <w:rStyle w:val="Hyperlink"/>
            <w:rFonts w:cs="Arial"/>
            <w:b/>
            <w:bCs/>
            <w:noProof/>
          </w:rPr>
          <w:t>Order of Withdrawal.</w:t>
        </w:r>
        <w:r w:rsidR="00686AEB">
          <w:rPr>
            <w:noProof/>
            <w:webHidden/>
          </w:rPr>
          <w:tab/>
        </w:r>
        <w:r w:rsidR="00686AEB">
          <w:rPr>
            <w:noProof/>
            <w:webHidden/>
          </w:rPr>
          <w:fldChar w:fldCharType="begin"/>
        </w:r>
        <w:r w:rsidR="00686AEB">
          <w:rPr>
            <w:noProof/>
            <w:webHidden/>
          </w:rPr>
          <w:instrText xml:space="preserve"> PAGEREF _Toc26194238 \h </w:instrText>
        </w:r>
        <w:r w:rsidR="00686AEB">
          <w:rPr>
            <w:noProof/>
            <w:webHidden/>
          </w:rPr>
        </w:r>
        <w:r w:rsidR="00686AEB">
          <w:rPr>
            <w:noProof/>
            <w:webHidden/>
          </w:rPr>
          <w:fldChar w:fldCharType="separate"/>
        </w:r>
        <w:r w:rsidR="0061233B">
          <w:rPr>
            <w:noProof/>
            <w:webHidden/>
          </w:rPr>
          <w:t>24</w:t>
        </w:r>
        <w:r w:rsidR="00686AEB">
          <w:rPr>
            <w:noProof/>
            <w:webHidden/>
          </w:rPr>
          <w:fldChar w:fldCharType="end"/>
        </w:r>
      </w:hyperlink>
    </w:p>
    <w:p w14:paraId="678EE046" w14:textId="2D06F3C2" w:rsidR="00686AEB" w:rsidRDefault="000C4F92">
      <w:pPr>
        <w:pStyle w:val="TOC3"/>
        <w:tabs>
          <w:tab w:val="left" w:pos="2160"/>
          <w:tab w:val="right" w:leader="dot" w:pos="9350"/>
        </w:tabs>
        <w:rPr>
          <w:rFonts w:asciiTheme="minorHAnsi" w:hAnsiTheme="minorHAnsi" w:cstheme="minorBidi"/>
          <w:noProof/>
          <w:sz w:val="22"/>
          <w:szCs w:val="22"/>
        </w:rPr>
      </w:pPr>
      <w:hyperlink w:anchor="_Toc26194239" w:history="1">
        <w:r w:rsidR="00686AEB" w:rsidRPr="00431604">
          <w:rPr>
            <w:rStyle w:val="Hyperlink"/>
            <w:rFonts w:cs="Arial"/>
            <w:b/>
            <w:bCs/>
            <w:noProof/>
          </w:rPr>
          <w:t>(6)</w:t>
        </w:r>
        <w:r w:rsidR="00686AEB">
          <w:rPr>
            <w:rFonts w:asciiTheme="minorHAnsi" w:hAnsiTheme="minorHAnsi" w:cstheme="minorBidi"/>
            <w:noProof/>
            <w:sz w:val="22"/>
            <w:szCs w:val="22"/>
          </w:rPr>
          <w:tab/>
        </w:r>
        <w:r w:rsidR="00686AEB" w:rsidRPr="00431604">
          <w:rPr>
            <w:rStyle w:val="Hyperlink"/>
            <w:rFonts w:cs="Arial"/>
            <w:b/>
            <w:bCs/>
            <w:noProof/>
          </w:rPr>
          <w:t>Denial of Motion.</w:t>
        </w:r>
        <w:r w:rsidR="00686AEB">
          <w:rPr>
            <w:noProof/>
            <w:webHidden/>
          </w:rPr>
          <w:tab/>
        </w:r>
        <w:r w:rsidR="00686AEB">
          <w:rPr>
            <w:noProof/>
            <w:webHidden/>
          </w:rPr>
          <w:fldChar w:fldCharType="begin"/>
        </w:r>
        <w:r w:rsidR="00686AEB">
          <w:rPr>
            <w:noProof/>
            <w:webHidden/>
          </w:rPr>
          <w:instrText xml:space="preserve"> PAGEREF _Toc26194239 \h </w:instrText>
        </w:r>
        <w:r w:rsidR="00686AEB">
          <w:rPr>
            <w:noProof/>
            <w:webHidden/>
          </w:rPr>
        </w:r>
        <w:r w:rsidR="00686AEB">
          <w:rPr>
            <w:noProof/>
            <w:webHidden/>
          </w:rPr>
          <w:fldChar w:fldCharType="separate"/>
        </w:r>
        <w:r w:rsidR="0061233B">
          <w:rPr>
            <w:noProof/>
            <w:webHidden/>
          </w:rPr>
          <w:t>25</w:t>
        </w:r>
        <w:r w:rsidR="00686AEB">
          <w:rPr>
            <w:noProof/>
            <w:webHidden/>
          </w:rPr>
          <w:fldChar w:fldCharType="end"/>
        </w:r>
      </w:hyperlink>
    </w:p>
    <w:p w14:paraId="6F3ECC8C" w14:textId="77B3C493" w:rsidR="00686AEB" w:rsidRDefault="000C4F92">
      <w:pPr>
        <w:pStyle w:val="TOC3"/>
        <w:tabs>
          <w:tab w:val="left" w:pos="2160"/>
          <w:tab w:val="right" w:leader="dot" w:pos="9350"/>
        </w:tabs>
        <w:rPr>
          <w:rFonts w:asciiTheme="minorHAnsi" w:hAnsiTheme="minorHAnsi" w:cstheme="minorBidi"/>
          <w:noProof/>
          <w:sz w:val="22"/>
          <w:szCs w:val="22"/>
        </w:rPr>
      </w:pPr>
      <w:hyperlink w:anchor="_Toc26194240" w:history="1">
        <w:r w:rsidR="00686AEB" w:rsidRPr="00431604">
          <w:rPr>
            <w:rStyle w:val="Hyperlink"/>
            <w:rFonts w:cs="Arial"/>
            <w:b/>
            <w:bCs/>
            <w:noProof/>
          </w:rPr>
          <w:t>(7)</w:t>
        </w:r>
        <w:r w:rsidR="00686AEB">
          <w:rPr>
            <w:rFonts w:asciiTheme="minorHAnsi" w:hAnsiTheme="minorHAnsi" w:cstheme="minorBidi"/>
            <w:noProof/>
            <w:sz w:val="22"/>
            <w:szCs w:val="22"/>
          </w:rPr>
          <w:tab/>
        </w:r>
        <w:r w:rsidR="00686AEB" w:rsidRPr="00431604">
          <w:rPr>
            <w:rStyle w:val="Hyperlink"/>
            <w:rFonts w:cs="Arial"/>
            <w:b/>
            <w:bCs/>
            <w:noProof/>
          </w:rPr>
          <w:t>Bankruptcy Judges Disqualified or Incapacitated</w:t>
        </w:r>
        <w:r w:rsidR="00686AEB" w:rsidRPr="00431604">
          <w:rPr>
            <w:rStyle w:val="Hyperlink"/>
            <w:rFonts w:cs="Arial"/>
            <w:noProof/>
          </w:rPr>
          <w:t>.</w:t>
        </w:r>
        <w:r w:rsidR="00686AEB">
          <w:rPr>
            <w:noProof/>
            <w:webHidden/>
          </w:rPr>
          <w:tab/>
        </w:r>
        <w:r w:rsidR="00686AEB">
          <w:rPr>
            <w:noProof/>
            <w:webHidden/>
          </w:rPr>
          <w:fldChar w:fldCharType="begin"/>
        </w:r>
        <w:r w:rsidR="00686AEB">
          <w:rPr>
            <w:noProof/>
            <w:webHidden/>
          </w:rPr>
          <w:instrText xml:space="preserve"> PAGEREF _Toc26194240 \h </w:instrText>
        </w:r>
        <w:r w:rsidR="00686AEB">
          <w:rPr>
            <w:noProof/>
            <w:webHidden/>
          </w:rPr>
        </w:r>
        <w:r w:rsidR="00686AEB">
          <w:rPr>
            <w:noProof/>
            <w:webHidden/>
          </w:rPr>
          <w:fldChar w:fldCharType="separate"/>
        </w:r>
        <w:r w:rsidR="0061233B">
          <w:rPr>
            <w:noProof/>
            <w:webHidden/>
          </w:rPr>
          <w:t>25</w:t>
        </w:r>
        <w:r w:rsidR="00686AEB">
          <w:rPr>
            <w:noProof/>
            <w:webHidden/>
          </w:rPr>
          <w:fldChar w:fldCharType="end"/>
        </w:r>
      </w:hyperlink>
    </w:p>
    <w:p w14:paraId="5739FF02" w14:textId="178754AA" w:rsidR="00686AEB" w:rsidRDefault="000C4F92">
      <w:pPr>
        <w:pStyle w:val="TOC2"/>
        <w:tabs>
          <w:tab w:val="left" w:pos="1440"/>
          <w:tab w:val="right" w:leader="dot" w:pos="9350"/>
        </w:tabs>
        <w:rPr>
          <w:rFonts w:asciiTheme="minorHAnsi" w:hAnsiTheme="minorHAnsi" w:cstheme="minorBidi"/>
          <w:noProof/>
          <w:sz w:val="22"/>
          <w:szCs w:val="22"/>
        </w:rPr>
      </w:pPr>
      <w:hyperlink w:anchor="_Toc26194241"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Appeals from Bankruptcy Court Decisions.</w:t>
        </w:r>
        <w:r w:rsidR="00686AEB">
          <w:rPr>
            <w:noProof/>
            <w:webHidden/>
          </w:rPr>
          <w:tab/>
        </w:r>
        <w:r w:rsidR="00686AEB">
          <w:rPr>
            <w:noProof/>
            <w:webHidden/>
          </w:rPr>
          <w:fldChar w:fldCharType="begin"/>
        </w:r>
        <w:r w:rsidR="00686AEB">
          <w:rPr>
            <w:noProof/>
            <w:webHidden/>
          </w:rPr>
          <w:instrText xml:space="preserve"> PAGEREF _Toc26194241 \h </w:instrText>
        </w:r>
        <w:r w:rsidR="00686AEB">
          <w:rPr>
            <w:noProof/>
            <w:webHidden/>
          </w:rPr>
        </w:r>
        <w:r w:rsidR="00686AEB">
          <w:rPr>
            <w:noProof/>
            <w:webHidden/>
          </w:rPr>
          <w:fldChar w:fldCharType="separate"/>
        </w:r>
        <w:r w:rsidR="0061233B">
          <w:rPr>
            <w:noProof/>
            <w:webHidden/>
          </w:rPr>
          <w:t>25</w:t>
        </w:r>
        <w:r w:rsidR="00686AEB">
          <w:rPr>
            <w:noProof/>
            <w:webHidden/>
          </w:rPr>
          <w:fldChar w:fldCharType="end"/>
        </w:r>
      </w:hyperlink>
    </w:p>
    <w:p w14:paraId="66F8DC25" w14:textId="336DDF5F" w:rsidR="00686AEB" w:rsidRDefault="000C4F92">
      <w:pPr>
        <w:pStyle w:val="TOC2"/>
        <w:tabs>
          <w:tab w:val="left" w:pos="1440"/>
          <w:tab w:val="right" w:leader="dot" w:pos="9350"/>
        </w:tabs>
        <w:rPr>
          <w:rFonts w:asciiTheme="minorHAnsi" w:hAnsiTheme="minorHAnsi" w:cstheme="minorBidi"/>
          <w:noProof/>
          <w:sz w:val="22"/>
          <w:szCs w:val="22"/>
        </w:rPr>
      </w:pPr>
      <w:hyperlink w:anchor="_Toc26194242" w:history="1">
        <w:r w:rsidR="00686AEB" w:rsidRPr="00431604">
          <w:rPr>
            <w:rStyle w:val="Hyperlink"/>
            <w:rFonts w:cs="Arial"/>
            <w:b/>
            <w:bCs/>
            <w:noProof/>
          </w:rPr>
          <w:t>(d)</w:t>
        </w:r>
        <w:r w:rsidR="00686AEB">
          <w:rPr>
            <w:rFonts w:asciiTheme="minorHAnsi" w:hAnsiTheme="minorHAnsi" w:cstheme="minorBidi"/>
            <w:noProof/>
            <w:sz w:val="22"/>
            <w:szCs w:val="22"/>
          </w:rPr>
          <w:tab/>
        </w:r>
        <w:r w:rsidR="00686AEB" w:rsidRPr="00431604">
          <w:rPr>
            <w:rStyle w:val="Hyperlink"/>
            <w:rFonts w:cs="Arial"/>
            <w:b/>
            <w:bCs/>
            <w:noProof/>
          </w:rPr>
          <w:t>Jury Trials.</w:t>
        </w:r>
        <w:r w:rsidR="00686AEB">
          <w:rPr>
            <w:noProof/>
            <w:webHidden/>
          </w:rPr>
          <w:tab/>
        </w:r>
        <w:r w:rsidR="00686AEB">
          <w:rPr>
            <w:noProof/>
            <w:webHidden/>
          </w:rPr>
          <w:fldChar w:fldCharType="begin"/>
        </w:r>
        <w:r w:rsidR="00686AEB">
          <w:rPr>
            <w:noProof/>
            <w:webHidden/>
          </w:rPr>
          <w:instrText xml:space="preserve"> PAGEREF _Toc26194242 \h </w:instrText>
        </w:r>
        <w:r w:rsidR="00686AEB">
          <w:rPr>
            <w:noProof/>
            <w:webHidden/>
          </w:rPr>
        </w:r>
        <w:r w:rsidR="00686AEB">
          <w:rPr>
            <w:noProof/>
            <w:webHidden/>
          </w:rPr>
          <w:fldChar w:fldCharType="separate"/>
        </w:r>
        <w:r w:rsidR="0061233B">
          <w:rPr>
            <w:noProof/>
            <w:webHidden/>
          </w:rPr>
          <w:t>25</w:t>
        </w:r>
        <w:r w:rsidR="00686AEB">
          <w:rPr>
            <w:noProof/>
            <w:webHidden/>
          </w:rPr>
          <w:fldChar w:fldCharType="end"/>
        </w:r>
      </w:hyperlink>
    </w:p>
    <w:p w14:paraId="74227146" w14:textId="58110F65" w:rsidR="00686AEB" w:rsidRDefault="000C4F92">
      <w:pPr>
        <w:pStyle w:val="TOC1"/>
        <w:tabs>
          <w:tab w:val="right" w:leader="dot" w:pos="9350"/>
        </w:tabs>
        <w:rPr>
          <w:rFonts w:asciiTheme="minorHAnsi" w:hAnsiTheme="minorHAnsi" w:cstheme="minorBidi"/>
          <w:noProof/>
          <w:sz w:val="22"/>
          <w:szCs w:val="22"/>
        </w:rPr>
      </w:pPr>
      <w:hyperlink w:anchor="_Toc26194243" w:history="1">
        <w:r w:rsidR="00686AEB" w:rsidRPr="00431604">
          <w:rPr>
            <w:rStyle w:val="Hyperlink"/>
            <w:rFonts w:cs="Arial"/>
            <w:b/>
            <w:bCs/>
            <w:noProof/>
          </w:rPr>
          <w:t>1.6</w:t>
        </w:r>
        <w:r w:rsidR="00686AEB">
          <w:rPr>
            <w:rFonts w:asciiTheme="minorHAnsi" w:hAnsiTheme="minorHAnsi" w:cstheme="minorBidi"/>
            <w:noProof/>
            <w:sz w:val="22"/>
            <w:szCs w:val="22"/>
          </w:rPr>
          <w:tab/>
        </w:r>
        <w:r w:rsidR="00686AEB" w:rsidRPr="00431604">
          <w:rPr>
            <w:rStyle w:val="Hyperlink"/>
            <w:rFonts w:cs="Arial"/>
            <w:b/>
            <w:bCs/>
            <w:noProof/>
          </w:rPr>
          <w:t>Public Security and Conduct in Courthouse and Courtroom.</w:t>
        </w:r>
        <w:r w:rsidR="00686AEB">
          <w:rPr>
            <w:noProof/>
            <w:webHidden/>
          </w:rPr>
          <w:tab/>
        </w:r>
        <w:r w:rsidR="00686AEB">
          <w:rPr>
            <w:noProof/>
            <w:webHidden/>
          </w:rPr>
          <w:fldChar w:fldCharType="begin"/>
        </w:r>
        <w:r w:rsidR="00686AEB">
          <w:rPr>
            <w:noProof/>
            <w:webHidden/>
          </w:rPr>
          <w:instrText xml:space="preserve"> PAGEREF _Toc26194243 \h </w:instrText>
        </w:r>
        <w:r w:rsidR="00686AEB">
          <w:rPr>
            <w:noProof/>
            <w:webHidden/>
          </w:rPr>
        </w:r>
        <w:r w:rsidR="00686AEB">
          <w:rPr>
            <w:noProof/>
            <w:webHidden/>
          </w:rPr>
          <w:fldChar w:fldCharType="separate"/>
        </w:r>
        <w:r w:rsidR="0061233B">
          <w:rPr>
            <w:noProof/>
            <w:webHidden/>
          </w:rPr>
          <w:t>26</w:t>
        </w:r>
        <w:r w:rsidR="00686AEB">
          <w:rPr>
            <w:noProof/>
            <w:webHidden/>
          </w:rPr>
          <w:fldChar w:fldCharType="end"/>
        </w:r>
      </w:hyperlink>
    </w:p>
    <w:p w14:paraId="6860719B" w14:textId="0A0BE781" w:rsidR="00686AEB" w:rsidRDefault="000C4F92">
      <w:pPr>
        <w:pStyle w:val="TOC2"/>
        <w:tabs>
          <w:tab w:val="left" w:pos="1440"/>
          <w:tab w:val="right" w:leader="dot" w:pos="9350"/>
        </w:tabs>
        <w:rPr>
          <w:rFonts w:asciiTheme="minorHAnsi" w:hAnsiTheme="minorHAnsi" w:cstheme="minorBidi"/>
          <w:noProof/>
          <w:sz w:val="22"/>
          <w:szCs w:val="22"/>
        </w:rPr>
      </w:pPr>
      <w:hyperlink w:anchor="_Toc26194244"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General Conduct.</w:t>
        </w:r>
        <w:r w:rsidR="00686AEB">
          <w:rPr>
            <w:noProof/>
            <w:webHidden/>
          </w:rPr>
          <w:tab/>
        </w:r>
        <w:r w:rsidR="00686AEB">
          <w:rPr>
            <w:noProof/>
            <w:webHidden/>
          </w:rPr>
          <w:fldChar w:fldCharType="begin"/>
        </w:r>
        <w:r w:rsidR="00686AEB">
          <w:rPr>
            <w:noProof/>
            <w:webHidden/>
          </w:rPr>
          <w:instrText xml:space="preserve"> PAGEREF _Toc26194244 \h </w:instrText>
        </w:r>
        <w:r w:rsidR="00686AEB">
          <w:rPr>
            <w:noProof/>
            <w:webHidden/>
          </w:rPr>
        </w:r>
        <w:r w:rsidR="00686AEB">
          <w:rPr>
            <w:noProof/>
            <w:webHidden/>
          </w:rPr>
          <w:fldChar w:fldCharType="separate"/>
        </w:r>
        <w:r w:rsidR="0061233B">
          <w:rPr>
            <w:noProof/>
            <w:webHidden/>
          </w:rPr>
          <w:t>26</w:t>
        </w:r>
        <w:r w:rsidR="00686AEB">
          <w:rPr>
            <w:noProof/>
            <w:webHidden/>
          </w:rPr>
          <w:fldChar w:fldCharType="end"/>
        </w:r>
      </w:hyperlink>
    </w:p>
    <w:p w14:paraId="56F325CB" w14:textId="3DCA3707" w:rsidR="00686AEB" w:rsidRDefault="000C4F92">
      <w:pPr>
        <w:pStyle w:val="TOC2"/>
        <w:tabs>
          <w:tab w:val="left" w:pos="1440"/>
          <w:tab w:val="right" w:leader="dot" w:pos="9350"/>
        </w:tabs>
        <w:rPr>
          <w:rFonts w:asciiTheme="minorHAnsi" w:hAnsiTheme="minorHAnsi" w:cstheme="minorBidi"/>
          <w:noProof/>
          <w:sz w:val="22"/>
          <w:szCs w:val="22"/>
        </w:rPr>
      </w:pPr>
      <w:hyperlink w:anchor="_Toc26194245"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Entering and Leaving Building, Courtroom, or Corridor.</w:t>
        </w:r>
        <w:r w:rsidR="00686AEB">
          <w:rPr>
            <w:noProof/>
            <w:webHidden/>
          </w:rPr>
          <w:tab/>
        </w:r>
        <w:r w:rsidR="00686AEB">
          <w:rPr>
            <w:noProof/>
            <w:webHidden/>
          </w:rPr>
          <w:fldChar w:fldCharType="begin"/>
        </w:r>
        <w:r w:rsidR="00686AEB">
          <w:rPr>
            <w:noProof/>
            <w:webHidden/>
          </w:rPr>
          <w:instrText xml:space="preserve"> PAGEREF _Toc26194245 \h </w:instrText>
        </w:r>
        <w:r w:rsidR="00686AEB">
          <w:rPr>
            <w:noProof/>
            <w:webHidden/>
          </w:rPr>
        </w:r>
        <w:r w:rsidR="00686AEB">
          <w:rPr>
            <w:noProof/>
            <w:webHidden/>
          </w:rPr>
          <w:fldChar w:fldCharType="separate"/>
        </w:r>
        <w:r w:rsidR="0061233B">
          <w:rPr>
            <w:noProof/>
            <w:webHidden/>
          </w:rPr>
          <w:t>26</w:t>
        </w:r>
        <w:r w:rsidR="00686AEB">
          <w:rPr>
            <w:noProof/>
            <w:webHidden/>
          </w:rPr>
          <w:fldChar w:fldCharType="end"/>
        </w:r>
      </w:hyperlink>
    </w:p>
    <w:p w14:paraId="48FDB875" w14:textId="549E35F0" w:rsidR="00686AEB" w:rsidRDefault="000C4F92">
      <w:pPr>
        <w:pStyle w:val="TOC2"/>
        <w:tabs>
          <w:tab w:val="left" w:pos="1440"/>
          <w:tab w:val="right" w:leader="dot" w:pos="9350"/>
        </w:tabs>
        <w:rPr>
          <w:rFonts w:asciiTheme="minorHAnsi" w:hAnsiTheme="minorHAnsi" w:cstheme="minorBidi"/>
          <w:noProof/>
          <w:sz w:val="22"/>
          <w:szCs w:val="22"/>
        </w:rPr>
      </w:pPr>
      <w:hyperlink w:anchor="_Toc26194246"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Weapons and Destructive Devices.</w:t>
        </w:r>
        <w:r w:rsidR="00686AEB">
          <w:rPr>
            <w:noProof/>
            <w:webHidden/>
          </w:rPr>
          <w:tab/>
        </w:r>
        <w:r w:rsidR="00686AEB">
          <w:rPr>
            <w:noProof/>
            <w:webHidden/>
          </w:rPr>
          <w:fldChar w:fldCharType="begin"/>
        </w:r>
        <w:r w:rsidR="00686AEB">
          <w:rPr>
            <w:noProof/>
            <w:webHidden/>
          </w:rPr>
          <w:instrText xml:space="preserve"> PAGEREF _Toc26194246 \h </w:instrText>
        </w:r>
        <w:r w:rsidR="00686AEB">
          <w:rPr>
            <w:noProof/>
            <w:webHidden/>
          </w:rPr>
        </w:r>
        <w:r w:rsidR="00686AEB">
          <w:rPr>
            <w:noProof/>
            <w:webHidden/>
          </w:rPr>
          <w:fldChar w:fldCharType="separate"/>
        </w:r>
        <w:r w:rsidR="0061233B">
          <w:rPr>
            <w:noProof/>
            <w:webHidden/>
          </w:rPr>
          <w:t>26</w:t>
        </w:r>
        <w:r w:rsidR="00686AEB">
          <w:rPr>
            <w:noProof/>
            <w:webHidden/>
          </w:rPr>
          <w:fldChar w:fldCharType="end"/>
        </w:r>
      </w:hyperlink>
    </w:p>
    <w:p w14:paraId="489A46EE" w14:textId="06DFDD69" w:rsidR="00686AEB" w:rsidRDefault="000C4F92">
      <w:pPr>
        <w:pStyle w:val="TOC2"/>
        <w:tabs>
          <w:tab w:val="left" w:pos="1440"/>
          <w:tab w:val="right" w:leader="dot" w:pos="9350"/>
        </w:tabs>
        <w:rPr>
          <w:rFonts w:asciiTheme="minorHAnsi" w:hAnsiTheme="minorHAnsi" w:cstheme="minorBidi"/>
          <w:noProof/>
          <w:sz w:val="22"/>
          <w:szCs w:val="22"/>
        </w:rPr>
      </w:pPr>
      <w:hyperlink w:anchor="_Toc26194247" w:history="1">
        <w:r w:rsidR="00686AEB" w:rsidRPr="00431604">
          <w:rPr>
            <w:rStyle w:val="Hyperlink"/>
            <w:rFonts w:cs="Arial"/>
            <w:b/>
            <w:bCs/>
            <w:noProof/>
          </w:rPr>
          <w:t>(d)</w:t>
        </w:r>
        <w:r w:rsidR="00686AEB">
          <w:rPr>
            <w:rFonts w:asciiTheme="minorHAnsi" w:hAnsiTheme="minorHAnsi" w:cstheme="minorBidi"/>
            <w:noProof/>
            <w:sz w:val="22"/>
            <w:szCs w:val="22"/>
          </w:rPr>
          <w:tab/>
        </w:r>
        <w:r w:rsidR="00686AEB" w:rsidRPr="00431604">
          <w:rPr>
            <w:rStyle w:val="Hyperlink"/>
            <w:rFonts w:cs="Arial"/>
            <w:b/>
            <w:bCs/>
            <w:noProof/>
          </w:rPr>
          <w:t>Food and Tobacco.</w:t>
        </w:r>
        <w:r w:rsidR="00686AEB">
          <w:rPr>
            <w:noProof/>
            <w:webHidden/>
          </w:rPr>
          <w:tab/>
        </w:r>
        <w:r w:rsidR="00686AEB">
          <w:rPr>
            <w:noProof/>
            <w:webHidden/>
          </w:rPr>
          <w:fldChar w:fldCharType="begin"/>
        </w:r>
        <w:r w:rsidR="00686AEB">
          <w:rPr>
            <w:noProof/>
            <w:webHidden/>
          </w:rPr>
          <w:instrText xml:space="preserve"> PAGEREF _Toc26194247 \h </w:instrText>
        </w:r>
        <w:r w:rsidR="00686AEB">
          <w:rPr>
            <w:noProof/>
            <w:webHidden/>
          </w:rPr>
        </w:r>
        <w:r w:rsidR="00686AEB">
          <w:rPr>
            <w:noProof/>
            <w:webHidden/>
          </w:rPr>
          <w:fldChar w:fldCharType="separate"/>
        </w:r>
        <w:r w:rsidR="0061233B">
          <w:rPr>
            <w:noProof/>
            <w:webHidden/>
          </w:rPr>
          <w:t>26</w:t>
        </w:r>
        <w:r w:rsidR="00686AEB">
          <w:rPr>
            <w:noProof/>
            <w:webHidden/>
          </w:rPr>
          <w:fldChar w:fldCharType="end"/>
        </w:r>
      </w:hyperlink>
    </w:p>
    <w:p w14:paraId="619FFDEA" w14:textId="3E5BC0DA" w:rsidR="00686AEB" w:rsidRDefault="000C4F92">
      <w:pPr>
        <w:pStyle w:val="TOC2"/>
        <w:tabs>
          <w:tab w:val="left" w:pos="1440"/>
          <w:tab w:val="right" w:leader="dot" w:pos="9350"/>
        </w:tabs>
        <w:rPr>
          <w:rFonts w:asciiTheme="minorHAnsi" w:hAnsiTheme="minorHAnsi" w:cstheme="minorBidi"/>
          <w:noProof/>
          <w:sz w:val="22"/>
          <w:szCs w:val="22"/>
        </w:rPr>
      </w:pPr>
      <w:hyperlink w:anchor="_Toc26194248" w:history="1">
        <w:r w:rsidR="00686AEB" w:rsidRPr="00431604">
          <w:rPr>
            <w:rStyle w:val="Hyperlink"/>
            <w:b/>
            <w:bCs/>
            <w:noProof/>
          </w:rPr>
          <w:t>(e)</w:t>
        </w:r>
        <w:r w:rsidR="00686AEB">
          <w:rPr>
            <w:rFonts w:asciiTheme="minorHAnsi" w:hAnsiTheme="minorHAnsi" w:cstheme="minorBidi"/>
            <w:noProof/>
            <w:sz w:val="22"/>
            <w:szCs w:val="22"/>
          </w:rPr>
          <w:tab/>
        </w:r>
        <w:r w:rsidR="00686AEB" w:rsidRPr="00431604">
          <w:rPr>
            <w:rStyle w:val="Hyperlink"/>
            <w:b/>
            <w:bCs/>
            <w:noProof/>
          </w:rPr>
          <w:t>Electronic Devices.</w:t>
        </w:r>
        <w:r w:rsidR="00686AEB">
          <w:rPr>
            <w:noProof/>
            <w:webHidden/>
          </w:rPr>
          <w:tab/>
        </w:r>
        <w:r w:rsidR="00686AEB">
          <w:rPr>
            <w:noProof/>
            <w:webHidden/>
          </w:rPr>
          <w:fldChar w:fldCharType="begin"/>
        </w:r>
        <w:r w:rsidR="00686AEB">
          <w:rPr>
            <w:noProof/>
            <w:webHidden/>
          </w:rPr>
          <w:instrText xml:space="preserve"> PAGEREF _Toc26194248 \h </w:instrText>
        </w:r>
        <w:r w:rsidR="00686AEB">
          <w:rPr>
            <w:noProof/>
            <w:webHidden/>
          </w:rPr>
        </w:r>
        <w:r w:rsidR="00686AEB">
          <w:rPr>
            <w:noProof/>
            <w:webHidden/>
          </w:rPr>
          <w:fldChar w:fldCharType="separate"/>
        </w:r>
        <w:r w:rsidR="0061233B">
          <w:rPr>
            <w:noProof/>
            <w:webHidden/>
          </w:rPr>
          <w:t>26</w:t>
        </w:r>
        <w:r w:rsidR="00686AEB">
          <w:rPr>
            <w:noProof/>
            <w:webHidden/>
          </w:rPr>
          <w:fldChar w:fldCharType="end"/>
        </w:r>
      </w:hyperlink>
    </w:p>
    <w:p w14:paraId="51DCD199" w14:textId="308C4B85" w:rsidR="00686AEB" w:rsidRDefault="000C4F92">
      <w:pPr>
        <w:pStyle w:val="TOC3"/>
        <w:tabs>
          <w:tab w:val="left" w:pos="2160"/>
          <w:tab w:val="right" w:leader="dot" w:pos="9350"/>
        </w:tabs>
        <w:rPr>
          <w:rFonts w:asciiTheme="minorHAnsi" w:hAnsiTheme="minorHAnsi" w:cstheme="minorBidi"/>
          <w:noProof/>
          <w:sz w:val="22"/>
          <w:szCs w:val="22"/>
        </w:rPr>
      </w:pPr>
      <w:hyperlink w:anchor="_Toc26194249"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Admission of Electronic Devices.</w:t>
        </w:r>
        <w:r w:rsidR="00686AEB">
          <w:rPr>
            <w:noProof/>
            <w:webHidden/>
          </w:rPr>
          <w:tab/>
        </w:r>
        <w:r w:rsidR="00686AEB">
          <w:rPr>
            <w:noProof/>
            <w:webHidden/>
          </w:rPr>
          <w:fldChar w:fldCharType="begin"/>
        </w:r>
        <w:r w:rsidR="00686AEB">
          <w:rPr>
            <w:noProof/>
            <w:webHidden/>
          </w:rPr>
          <w:instrText xml:space="preserve"> PAGEREF _Toc26194249 \h </w:instrText>
        </w:r>
        <w:r w:rsidR="00686AEB">
          <w:rPr>
            <w:noProof/>
            <w:webHidden/>
          </w:rPr>
        </w:r>
        <w:r w:rsidR="00686AEB">
          <w:rPr>
            <w:noProof/>
            <w:webHidden/>
          </w:rPr>
          <w:fldChar w:fldCharType="separate"/>
        </w:r>
        <w:r w:rsidR="0061233B">
          <w:rPr>
            <w:noProof/>
            <w:webHidden/>
          </w:rPr>
          <w:t>27</w:t>
        </w:r>
        <w:r w:rsidR="00686AEB">
          <w:rPr>
            <w:noProof/>
            <w:webHidden/>
          </w:rPr>
          <w:fldChar w:fldCharType="end"/>
        </w:r>
      </w:hyperlink>
    </w:p>
    <w:p w14:paraId="1F61C163" w14:textId="766E6686" w:rsidR="00686AEB" w:rsidRDefault="000C4F92">
      <w:pPr>
        <w:pStyle w:val="TOC3"/>
        <w:tabs>
          <w:tab w:val="left" w:pos="2160"/>
          <w:tab w:val="right" w:leader="dot" w:pos="9350"/>
        </w:tabs>
        <w:rPr>
          <w:rFonts w:asciiTheme="minorHAnsi" w:hAnsiTheme="minorHAnsi" w:cstheme="minorBidi"/>
          <w:noProof/>
          <w:sz w:val="22"/>
          <w:szCs w:val="22"/>
        </w:rPr>
      </w:pPr>
      <w:hyperlink w:anchor="_Toc26194250"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Cameras and Other Image/Video Electronic Devices</w:t>
        </w:r>
        <w:r w:rsidR="00686AEB" w:rsidRPr="00431604">
          <w:rPr>
            <w:rStyle w:val="Hyperlink"/>
            <w:rFonts w:cs="Arial"/>
            <w:noProof/>
          </w:rPr>
          <w:t>.</w:t>
        </w:r>
        <w:r w:rsidR="00686AEB">
          <w:rPr>
            <w:noProof/>
            <w:webHidden/>
          </w:rPr>
          <w:tab/>
        </w:r>
        <w:r w:rsidR="00686AEB">
          <w:rPr>
            <w:noProof/>
            <w:webHidden/>
          </w:rPr>
          <w:fldChar w:fldCharType="begin"/>
        </w:r>
        <w:r w:rsidR="00686AEB">
          <w:rPr>
            <w:noProof/>
            <w:webHidden/>
          </w:rPr>
          <w:instrText xml:space="preserve"> PAGEREF _Toc26194250 \h </w:instrText>
        </w:r>
        <w:r w:rsidR="00686AEB">
          <w:rPr>
            <w:noProof/>
            <w:webHidden/>
          </w:rPr>
        </w:r>
        <w:r w:rsidR="00686AEB">
          <w:rPr>
            <w:noProof/>
            <w:webHidden/>
          </w:rPr>
          <w:fldChar w:fldCharType="separate"/>
        </w:r>
        <w:r w:rsidR="0061233B">
          <w:rPr>
            <w:noProof/>
            <w:webHidden/>
          </w:rPr>
          <w:t>27</w:t>
        </w:r>
        <w:r w:rsidR="00686AEB">
          <w:rPr>
            <w:noProof/>
            <w:webHidden/>
          </w:rPr>
          <w:fldChar w:fldCharType="end"/>
        </w:r>
      </w:hyperlink>
    </w:p>
    <w:p w14:paraId="0444AE89" w14:textId="7701AB9A" w:rsidR="00686AEB" w:rsidRDefault="000C4F92">
      <w:pPr>
        <w:pStyle w:val="TOC4"/>
        <w:tabs>
          <w:tab w:val="left" w:pos="2880"/>
          <w:tab w:val="right" w:leader="dot" w:pos="9350"/>
        </w:tabs>
        <w:rPr>
          <w:rFonts w:asciiTheme="minorHAnsi" w:hAnsiTheme="minorHAnsi" w:cstheme="minorBidi"/>
          <w:noProof/>
          <w:sz w:val="22"/>
          <w:szCs w:val="22"/>
        </w:rPr>
      </w:pPr>
      <w:hyperlink w:anchor="_Toc26194251" w:history="1">
        <w:r w:rsidR="00686AEB" w:rsidRPr="00431604">
          <w:rPr>
            <w:rStyle w:val="Hyperlink"/>
            <w:b/>
            <w:bCs/>
            <w:noProof/>
          </w:rPr>
          <w:t>(A)</w:t>
        </w:r>
        <w:r w:rsidR="00686AEB">
          <w:rPr>
            <w:rFonts w:asciiTheme="minorHAnsi" w:hAnsiTheme="minorHAnsi" w:cstheme="minorBidi"/>
            <w:noProof/>
            <w:sz w:val="22"/>
            <w:szCs w:val="22"/>
          </w:rPr>
          <w:tab/>
        </w:r>
        <w:r w:rsidR="00686AEB" w:rsidRPr="00431604">
          <w:rPr>
            <w:rStyle w:val="Hyperlink"/>
            <w:b/>
            <w:bCs/>
            <w:noProof/>
          </w:rPr>
          <w:t>Use Prohibited.</w:t>
        </w:r>
        <w:r w:rsidR="00686AEB">
          <w:rPr>
            <w:noProof/>
            <w:webHidden/>
          </w:rPr>
          <w:tab/>
        </w:r>
        <w:r w:rsidR="00686AEB">
          <w:rPr>
            <w:noProof/>
            <w:webHidden/>
          </w:rPr>
          <w:fldChar w:fldCharType="begin"/>
        </w:r>
        <w:r w:rsidR="00686AEB">
          <w:rPr>
            <w:noProof/>
            <w:webHidden/>
          </w:rPr>
          <w:instrText xml:space="preserve"> PAGEREF _Toc26194251 \h </w:instrText>
        </w:r>
        <w:r w:rsidR="00686AEB">
          <w:rPr>
            <w:noProof/>
            <w:webHidden/>
          </w:rPr>
        </w:r>
        <w:r w:rsidR="00686AEB">
          <w:rPr>
            <w:noProof/>
            <w:webHidden/>
          </w:rPr>
          <w:fldChar w:fldCharType="separate"/>
        </w:r>
        <w:r w:rsidR="0061233B">
          <w:rPr>
            <w:noProof/>
            <w:webHidden/>
          </w:rPr>
          <w:t>27</w:t>
        </w:r>
        <w:r w:rsidR="00686AEB">
          <w:rPr>
            <w:noProof/>
            <w:webHidden/>
          </w:rPr>
          <w:fldChar w:fldCharType="end"/>
        </w:r>
      </w:hyperlink>
    </w:p>
    <w:p w14:paraId="59E880C1" w14:textId="11413B50" w:rsidR="00686AEB" w:rsidRDefault="000C4F92">
      <w:pPr>
        <w:pStyle w:val="TOC4"/>
        <w:tabs>
          <w:tab w:val="left" w:pos="2880"/>
          <w:tab w:val="right" w:leader="dot" w:pos="9350"/>
        </w:tabs>
        <w:rPr>
          <w:rFonts w:asciiTheme="minorHAnsi" w:hAnsiTheme="minorHAnsi" w:cstheme="minorBidi"/>
          <w:noProof/>
          <w:sz w:val="22"/>
          <w:szCs w:val="22"/>
        </w:rPr>
      </w:pPr>
      <w:hyperlink w:anchor="_Toc26194252" w:history="1">
        <w:r w:rsidR="00686AEB" w:rsidRPr="00431604">
          <w:rPr>
            <w:rStyle w:val="Hyperlink"/>
            <w:noProof/>
          </w:rPr>
          <w:fldChar w:fldCharType="begin"/>
        </w:r>
        <w:r w:rsidR="00686AEB" w:rsidRPr="00431604">
          <w:rPr>
            <w:rStyle w:val="Hyperlink"/>
            <w:noProof/>
          </w:rPr>
          <w:instrText>ADVANCE \d3</w:instrText>
        </w:r>
        <w:r w:rsidR="00686AEB" w:rsidRPr="00431604">
          <w:rPr>
            <w:rStyle w:val="Hyperlink"/>
            <w:noProof/>
          </w:rPr>
          <w:fldChar w:fldCharType="end"/>
        </w:r>
        <w:r w:rsidR="00686AEB" w:rsidRPr="00431604">
          <w:rPr>
            <w:rStyle w:val="Hyperlink"/>
            <w:b/>
            <w:bCs/>
            <w:noProof/>
          </w:rPr>
          <w:t>(B)</w:t>
        </w:r>
        <w:r w:rsidR="00686AEB">
          <w:rPr>
            <w:rFonts w:asciiTheme="minorHAnsi" w:hAnsiTheme="minorHAnsi" w:cstheme="minorBidi"/>
            <w:noProof/>
            <w:sz w:val="22"/>
            <w:szCs w:val="22"/>
          </w:rPr>
          <w:tab/>
        </w:r>
        <w:r w:rsidR="00686AEB" w:rsidRPr="00431604">
          <w:rPr>
            <w:rStyle w:val="Hyperlink"/>
            <w:b/>
            <w:bCs/>
            <w:noProof/>
          </w:rPr>
          <w:t>Placement Prohibited.</w:t>
        </w:r>
        <w:r w:rsidR="00686AEB">
          <w:rPr>
            <w:noProof/>
            <w:webHidden/>
          </w:rPr>
          <w:tab/>
        </w:r>
        <w:r w:rsidR="00686AEB">
          <w:rPr>
            <w:noProof/>
            <w:webHidden/>
          </w:rPr>
          <w:fldChar w:fldCharType="begin"/>
        </w:r>
        <w:r w:rsidR="00686AEB">
          <w:rPr>
            <w:noProof/>
            <w:webHidden/>
          </w:rPr>
          <w:instrText xml:space="preserve"> PAGEREF _Toc26194252 \h </w:instrText>
        </w:r>
        <w:r w:rsidR="00686AEB">
          <w:rPr>
            <w:noProof/>
            <w:webHidden/>
          </w:rPr>
        </w:r>
        <w:r w:rsidR="00686AEB">
          <w:rPr>
            <w:noProof/>
            <w:webHidden/>
          </w:rPr>
          <w:fldChar w:fldCharType="separate"/>
        </w:r>
        <w:r w:rsidR="0061233B">
          <w:rPr>
            <w:noProof/>
            <w:webHidden/>
          </w:rPr>
          <w:t>27</w:t>
        </w:r>
        <w:r w:rsidR="00686AEB">
          <w:rPr>
            <w:noProof/>
            <w:webHidden/>
          </w:rPr>
          <w:fldChar w:fldCharType="end"/>
        </w:r>
      </w:hyperlink>
    </w:p>
    <w:p w14:paraId="47A054CA" w14:textId="583354F7" w:rsidR="00686AEB" w:rsidRDefault="000C4F92">
      <w:pPr>
        <w:pStyle w:val="TOC3"/>
        <w:tabs>
          <w:tab w:val="left" w:pos="2160"/>
          <w:tab w:val="right" w:leader="dot" w:pos="9350"/>
        </w:tabs>
        <w:rPr>
          <w:rFonts w:asciiTheme="minorHAnsi" w:hAnsiTheme="minorHAnsi" w:cstheme="minorBidi"/>
          <w:noProof/>
          <w:sz w:val="22"/>
          <w:szCs w:val="22"/>
        </w:rPr>
      </w:pPr>
      <w:hyperlink w:anchor="_Toc26194253" w:history="1">
        <w:r w:rsidR="00686AEB" w:rsidRPr="00431604">
          <w:rPr>
            <w:rStyle w:val="Hyperlink"/>
            <w:noProof/>
          </w:rPr>
          <w:fldChar w:fldCharType="begin"/>
        </w:r>
        <w:r w:rsidR="00686AEB" w:rsidRPr="00431604">
          <w:rPr>
            <w:rStyle w:val="Hyperlink"/>
            <w:noProof/>
          </w:rPr>
          <w:instrText>ADVANCE \d3</w:instrText>
        </w:r>
        <w:r w:rsidR="00686AEB" w:rsidRPr="00431604">
          <w:rPr>
            <w:rStyle w:val="Hyperlink"/>
            <w:noProof/>
          </w:rPr>
          <w:fldChar w:fldCharType="end"/>
        </w:r>
        <w:r w:rsidR="00686AEB" w:rsidRPr="00431604">
          <w:rPr>
            <w:rStyle w:val="Hyperlink"/>
            <w:b/>
            <w:bCs/>
            <w:noProof/>
          </w:rPr>
          <w:t>(3)</w:t>
        </w:r>
        <w:r w:rsidR="00686AEB">
          <w:rPr>
            <w:rFonts w:asciiTheme="minorHAnsi" w:hAnsiTheme="minorHAnsi" w:cstheme="minorBidi"/>
            <w:noProof/>
            <w:sz w:val="22"/>
            <w:szCs w:val="22"/>
          </w:rPr>
          <w:tab/>
        </w:r>
        <w:r w:rsidR="00686AEB" w:rsidRPr="00431604">
          <w:rPr>
            <w:rStyle w:val="Hyperlink"/>
            <w:b/>
            <w:bCs/>
            <w:noProof/>
          </w:rPr>
          <w:t>Sound Recording and Broadcasting Electronic Devices.</w:t>
        </w:r>
        <w:r w:rsidR="00686AEB">
          <w:rPr>
            <w:noProof/>
            <w:webHidden/>
          </w:rPr>
          <w:tab/>
        </w:r>
        <w:r w:rsidR="00686AEB">
          <w:rPr>
            <w:noProof/>
            <w:webHidden/>
          </w:rPr>
          <w:fldChar w:fldCharType="begin"/>
        </w:r>
        <w:r w:rsidR="00686AEB">
          <w:rPr>
            <w:noProof/>
            <w:webHidden/>
          </w:rPr>
          <w:instrText xml:space="preserve"> PAGEREF _Toc26194253 \h </w:instrText>
        </w:r>
        <w:r w:rsidR="00686AEB">
          <w:rPr>
            <w:noProof/>
            <w:webHidden/>
          </w:rPr>
        </w:r>
        <w:r w:rsidR="00686AEB">
          <w:rPr>
            <w:noProof/>
            <w:webHidden/>
          </w:rPr>
          <w:fldChar w:fldCharType="separate"/>
        </w:r>
        <w:r w:rsidR="0061233B">
          <w:rPr>
            <w:noProof/>
            <w:webHidden/>
          </w:rPr>
          <w:t>27</w:t>
        </w:r>
        <w:r w:rsidR="00686AEB">
          <w:rPr>
            <w:noProof/>
            <w:webHidden/>
          </w:rPr>
          <w:fldChar w:fldCharType="end"/>
        </w:r>
      </w:hyperlink>
    </w:p>
    <w:p w14:paraId="6CE199B4" w14:textId="37362EFE" w:rsidR="00686AEB" w:rsidRDefault="000C4F92">
      <w:pPr>
        <w:pStyle w:val="TOC4"/>
        <w:tabs>
          <w:tab w:val="left" w:pos="2880"/>
          <w:tab w:val="right" w:leader="dot" w:pos="9350"/>
        </w:tabs>
        <w:rPr>
          <w:rFonts w:asciiTheme="minorHAnsi" w:hAnsiTheme="minorHAnsi" w:cstheme="minorBidi"/>
          <w:noProof/>
          <w:sz w:val="22"/>
          <w:szCs w:val="22"/>
        </w:rPr>
      </w:pPr>
      <w:hyperlink w:anchor="_Toc26194254" w:history="1">
        <w:r w:rsidR="00686AEB" w:rsidRPr="00431604">
          <w:rPr>
            <w:rStyle w:val="Hyperlink"/>
            <w:b/>
            <w:bCs/>
            <w:noProof/>
          </w:rPr>
          <w:t>(A)</w:t>
        </w:r>
        <w:r w:rsidR="00686AEB">
          <w:rPr>
            <w:rFonts w:asciiTheme="minorHAnsi" w:hAnsiTheme="minorHAnsi" w:cstheme="minorBidi"/>
            <w:noProof/>
            <w:sz w:val="22"/>
            <w:szCs w:val="22"/>
          </w:rPr>
          <w:tab/>
        </w:r>
        <w:r w:rsidR="00686AEB" w:rsidRPr="00431604">
          <w:rPr>
            <w:rStyle w:val="Hyperlink"/>
            <w:b/>
            <w:bCs/>
            <w:noProof/>
          </w:rPr>
          <w:t>Use Prohibited.</w:t>
        </w:r>
        <w:r w:rsidR="00686AEB">
          <w:rPr>
            <w:noProof/>
            <w:webHidden/>
          </w:rPr>
          <w:tab/>
        </w:r>
        <w:r w:rsidR="00686AEB">
          <w:rPr>
            <w:noProof/>
            <w:webHidden/>
          </w:rPr>
          <w:fldChar w:fldCharType="begin"/>
        </w:r>
        <w:r w:rsidR="00686AEB">
          <w:rPr>
            <w:noProof/>
            <w:webHidden/>
          </w:rPr>
          <w:instrText xml:space="preserve"> PAGEREF _Toc26194254 \h </w:instrText>
        </w:r>
        <w:r w:rsidR="00686AEB">
          <w:rPr>
            <w:noProof/>
            <w:webHidden/>
          </w:rPr>
        </w:r>
        <w:r w:rsidR="00686AEB">
          <w:rPr>
            <w:noProof/>
            <w:webHidden/>
          </w:rPr>
          <w:fldChar w:fldCharType="separate"/>
        </w:r>
        <w:r w:rsidR="0061233B">
          <w:rPr>
            <w:noProof/>
            <w:webHidden/>
          </w:rPr>
          <w:t>27</w:t>
        </w:r>
        <w:r w:rsidR="00686AEB">
          <w:rPr>
            <w:noProof/>
            <w:webHidden/>
          </w:rPr>
          <w:fldChar w:fldCharType="end"/>
        </w:r>
      </w:hyperlink>
    </w:p>
    <w:p w14:paraId="25D283CE" w14:textId="35B576C1" w:rsidR="00686AEB" w:rsidRDefault="000C4F92">
      <w:pPr>
        <w:pStyle w:val="TOC4"/>
        <w:tabs>
          <w:tab w:val="left" w:pos="2880"/>
          <w:tab w:val="right" w:leader="dot" w:pos="9350"/>
        </w:tabs>
        <w:rPr>
          <w:rFonts w:asciiTheme="minorHAnsi" w:hAnsiTheme="minorHAnsi" w:cstheme="minorBidi"/>
          <w:noProof/>
          <w:sz w:val="22"/>
          <w:szCs w:val="22"/>
        </w:rPr>
      </w:pPr>
      <w:hyperlink w:anchor="_Toc26194255"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Placement Prohibited.</w:t>
        </w:r>
        <w:r w:rsidR="00686AEB">
          <w:rPr>
            <w:noProof/>
            <w:webHidden/>
          </w:rPr>
          <w:tab/>
        </w:r>
        <w:r w:rsidR="00686AEB">
          <w:rPr>
            <w:noProof/>
            <w:webHidden/>
          </w:rPr>
          <w:fldChar w:fldCharType="begin"/>
        </w:r>
        <w:r w:rsidR="00686AEB">
          <w:rPr>
            <w:noProof/>
            <w:webHidden/>
          </w:rPr>
          <w:instrText xml:space="preserve"> PAGEREF _Toc26194255 \h </w:instrText>
        </w:r>
        <w:r w:rsidR="00686AEB">
          <w:rPr>
            <w:noProof/>
            <w:webHidden/>
          </w:rPr>
        </w:r>
        <w:r w:rsidR="00686AEB">
          <w:rPr>
            <w:noProof/>
            <w:webHidden/>
          </w:rPr>
          <w:fldChar w:fldCharType="separate"/>
        </w:r>
        <w:r w:rsidR="0061233B">
          <w:rPr>
            <w:noProof/>
            <w:webHidden/>
          </w:rPr>
          <w:t>28</w:t>
        </w:r>
        <w:r w:rsidR="00686AEB">
          <w:rPr>
            <w:noProof/>
            <w:webHidden/>
          </w:rPr>
          <w:fldChar w:fldCharType="end"/>
        </w:r>
      </w:hyperlink>
    </w:p>
    <w:p w14:paraId="18174197" w14:textId="56CCA07F" w:rsidR="00686AEB" w:rsidRDefault="000C4F92">
      <w:pPr>
        <w:pStyle w:val="TOC4"/>
        <w:tabs>
          <w:tab w:val="left" w:pos="2880"/>
          <w:tab w:val="right" w:leader="dot" w:pos="9350"/>
        </w:tabs>
        <w:rPr>
          <w:rFonts w:asciiTheme="minorHAnsi" w:hAnsiTheme="minorHAnsi" w:cstheme="minorBidi"/>
          <w:noProof/>
          <w:sz w:val="22"/>
          <w:szCs w:val="22"/>
        </w:rPr>
      </w:pPr>
      <w:hyperlink w:anchor="_Toc26194256" w:history="1">
        <w:r w:rsidR="00686AEB" w:rsidRPr="00431604">
          <w:rPr>
            <w:rStyle w:val="Hyperlink"/>
            <w:b/>
            <w:bCs/>
            <w:noProof/>
          </w:rPr>
          <w:t>(C)</w:t>
        </w:r>
        <w:r w:rsidR="00686AEB">
          <w:rPr>
            <w:rFonts w:asciiTheme="minorHAnsi" w:hAnsiTheme="minorHAnsi" w:cstheme="minorBidi"/>
            <w:noProof/>
            <w:sz w:val="22"/>
            <w:szCs w:val="22"/>
          </w:rPr>
          <w:tab/>
        </w:r>
        <w:r w:rsidR="00686AEB" w:rsidRPr="00431604">
          <w:rPr>
            <w:rStyle w:val="Hyperlink"/>
            <w:b/>
            <w:bCs/>
            <w:noProof/>
          </w:rPr>
          <w:t>Exemptions.</w:t>
        </w:r>
        <w:r w:rsidR="00686AEB">
          <w:rPr>
            <w:noProof/>
            <w:webHidden/>
          </w:rPr>
          <w:tab/>
        </w:r>
        <w:r w:rsidR="00686AEB">
          <w:rPr>
            <w:noProof/>
            <w:webHidden/>
          </w:rPr>
          <w:fldChar w:fldCharType="begin"/>
        </w:r>
        <w:r w:rsidR="00686AEB">
          <w:rPr>
            <w:noProof/>
            <w:webHidden/>
          </w:rPr>
          <w:instrText xml:space="preserve"> PAGEREF _Toc26194256 \h </w:instrText>
        </w:r>
        <w:r w:rsidR="00686AEB">
          <w:rPr>
            <w:noProof/>
            <w:webHidden/>
          </w:rPr>
        </w:r>
        <w:r w:rsidR="00686AEB">
          <w:rPr>
            <w:noProof/>
            <w:webHidden/>
          </w:rPr>
          <w:fldChar w:fldCharType="separate"/>
        </w:r>
        <w:r w:rsidR="0061233B">
          <w:rPr>
            <w:noProof/>
            <w:webHidden/>
          </w:rPr>
          <w:t>28</w:t>
        </w:r>
        <w:r w:rsidR="00686AEB">
          <w:rPr>
            <w:noProof/>
            <w:webHidden/>
          </w:rPr>
          <w:fldChar w:fldCharType="end"/>
        </w:r>
      </w:hyperlink>
    </w:p>
    <w:p w14:paraId="4F3C09D5" w14:textId="4D0D21ED" w:rsidR="00686AEB" w:rsidRDefault="000C4F92">
      <w:pPr>
        <w:pStyle w:val="TOC3"/>
        <w:tabs>
          <w:tab w:val="left" w:pos="2160"/>
          <w:tab w:val="right" w:leader="dot" w:pos="9350"/>
        </w:tabs>
        <w:rPr>
          <w:rFonts w:asciiTheme="minorHAnsi" w:hAnsiTheme="minorHAnsi" w:cstheme="minorBidi"/>
          <w:noProof/>
          <w:sz w:val="22"/>
          <w:szCs w:val="22"/>
        </w:rPr>
      </w:pPr>
      <w:hyperlink w:anchor="_Toc26194257"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Electronic Devices in Courtroom.</w:t>
        </w:r>
        <w:r w:rsidR="00686AEB">
          <w:rPr>
            <w:noProof/>
            <w:webHidden/>
          </w:rPr>
          <w:tab/>
        </w:r>
        <w:r w:rsidR="00686AEB">
          <w:rPr>
            <w:noProof/>
            <w:webHidden/>
          </w:rPr>
          <w:fldChar w:fldCharType="begin"/>
        </w:r>
        <w:r w:rsidR="00686AEB">
          <w:rPr>
            <w:noProof/>
            <w:webHidden/>
          </w:rPr>
          <w:instrText xml:space="preserve"> PAGEREF _Toc26194257 \h </w:instrText>
        </w:r>
        <w:r w:rsidR="00686AEB">
          <w:rPr>
            <w:noProof/>
            <w:webHidden/>
          </w:rPr>
        </w:r>
        <w:r w:rsidR="00686AEB">
          <w:rPr>
            <w:noProof/>
            <w:webHidden/>
          </w:rPr>
          <w:fldChar w:fldCharType="separate"/>
        </w:r>
        <w:r w:rsidR="0061233B">
          <w:rPr>
            <w:noProof/>
            <w:webHidden/>
          </w:rPr>
          <w:t>28</w:t>
        </w:r>
        <w:r w:rsidR="00686AEB">
          <w:rPr>
            <w:noProof/>
            <w:webHidden/>
          </w:rPr>
          <w:fldChar w:fldCharType="end"/>
        </w:r>
      </w:hyperlink>
    </w:p>
    <w:p w14:paraId="4D521143" w14:textId="7BCED43E" w:rsidR="00686AEB" w:rsidRDefault="000C4F92">
      <w:pPr>
        <w:pStyle w:val="TOC4"/>
        <w:tabs>
          <w:tab w:val="left" w:pos="2880"/>
          <w:tab w:val="right" w:leader="dot" w:pos="9350"/>
        </w:tabs>
        <w:rPr>
          <w:rFonts w:asciiTheme="minorHAnsi" w:hAnsiTheme="minorHAnsi" w:cstheme="minorBidi"/>
          <w:noProof/>
          <w:sz w:val="22"/>
          <w:szCs w:val="22"/>
        </w:rPr>
      </w:pPr>
      <w:hyperlink w:anchor="_Toc26194258" w:history="1">
        <w:r w:rsidR="00686AEB" w:rsidRPr="00431604">
          <w:rPr>
            <w:rStyle w:val="Hyperlink"/>
            <w:noProof/>
          </w:rPr>
          <w:fldChar w:fldCharType="begin"/>
        </w:r>
        <w:r w:rsidR="00686AEB" w:rsidRPr="00431604">
          <w:rPr>
            <w:rStyle w:val="Hyperlink"/>
            <w:noProof/>
          </w:rPr>
          <w:instrText>ADVANCE \d0</w:instrText>
        </w:r>
        <w:r w:rsidR="00686AEB" w:rsidRPr="00431604">
          <w:rPr>
            <w:rStyle w:val="Hyperlink"/>
            <w:noProof/>
          </w:rPr>
          <w:fldChar w:fldCharType="end"/>
        </w:r>
        <w:r w:rsidR="00686AEB" w:rsidRPr="00431604">
          <w:rPr>
            <w:rStyle w:val="Hyperlink"/>
            <w:b/>
            <w:bCs/>
            <w:noProof/>
          </w:rPr>
          <w:t>(A)</w:t>
        </w:r>
        <w:r w:rsidR="00686AEB">
          <w:rPr>
            <w:rFonts w:asciiTheme="minorHAnsi" w:hAnsiTheme="minorHAnsi" w:cstheme="minorBidi"/>
            <w:noProof/>
            <w:sz w:val="22"/>
            <w:szCs w:val="22"/>
          </w:rPr>
          <w:tab/>
        </w:r>
        <w:r w:rsidR="00686AEB" w:rsidRPr="00431604">
          <w:rPr>
            <w:rStyle w:val="Hyperlink"/>
            <w:b/>
            <w:bCs/>
            <w:noProof/>
          </w:rPr>
          <w:t>No Audible Signals in Courtroom.</w:t>
        </w:r>
        <w:r w:rsidR="00686AEB">
          <w:rPr>
            <w:noProof/>
            <w:webHidden/>
          </w:rPr>
          <w:tab/>
        </w:r>
        <w:r w:rsidR="00686AEB">
          <w:rPr>
            <w:noProof/>
            <w:webHidden/>
          </w:rPr>
          <w:fldChar w:fldCharType="begin"/>
        </w:r>
        <w:r w:rsidR="00686AEB">
          <w:rPr>
            <w:noProof/>
            <w:webHidden/>
          </w:rPr>
          <w:instrText xml:space="preserve"> PAGEREF _Toc26194258 \h </w:instrText>
        </w:r>
        <w:r w:rsidR="00686AEB">
          <w:rPr>
            <w:noProof/>
            <w:webHidden/>
          </w:rPr>
        </w:r>
        <w:r w:rsidR="00686AEB">
          <w:rPr>
            <w:noProof/>
            <w:webHidden/>
          </w:rPr>
          <w:fldChar w:fldCharType="separate"/>
        </w:r>
        <w:r w:rsidR="0061233B">
          <w:rPr>
            <w:noProof/>
            <w:webHidden/>
          </w:rPr>
          <w:t>28</w:t>
        </w:r>
        <w:r w:rsidR="00686AEB">
          <w:rPr>
            <w:noProof/>
            <w:webHidden/>
          </w:rPr>
          <w:fldChar w:fldCharType="end"/>
        </w:r>
      </w:hyperlink>
    </w:p>
    <w:p w14:paraId="606D0BDB" w14:textId="56063D3B" w:rsidR="00686AEB" w:rsidRDefault="000C4F92">
      <w:pPr>
        <w:pStyle w:val="TOC4"/>
        <w:tabs>
          <w:tab w:val="left" w:pos="2880"/>
          <w:tab w:val="right" w:leader="dot" w:pos="9350"/>
        </w:tabs>
        <w:rPr>
          <w:rFonts w:asciiTheme="minorHAnsi" w:hAnsiTheme="minorHAnsi" w:cstheme="minorBidi"/>
          <w:noProof/>
          <w:sz w:val="22"/>
          <w:szCs w:val="22"/>
        </w:rPr>
      </w:pPr>
      <w:hyperlink w:anchor="_Toc26194259"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Use Prohibited.</w:t>
        </w:r>
        <w:r w:rsidR="00686AEB">
          <w:rPr>
            <w:noProof/>
            <w:webHidden/>
          </w:rPr>
          <w:tab/>
        </w:r>
        <w:r w:rsidR="00686AEB">
          <w:rPr>
            <w:noProof/>
            <w:webHidden/>
          </w:rPr>
          <w:fldChar w:fldCharType="begin"/>
        </w:r>
        <w:r w:rsidR="00686AEB">
          <w:rPr>
            <w:noProof/>
            <w:webHidden/>
          </w:rPr>
          <w:instrText xml:space="preserve"> PAGEREF _Toc26194259 \h </w:instrText>
        </w:r>
        <w:r w:rsidR="00686AEB">
          <w:rPr>
            <w:noProof/>
            <w:webHidden/>
          </w:rPr>
        </w:r>
        <w:r w:rsidR="00686AEB">
          <w:rPr>
            <w:noProof/>
            <w:webHidden/>
          </w:rPr>
          <w:fldChar w:fldCharType="separate"/>
        </w:r>
        <w:r w:rsidR="0061233B">
          <w:rPr>
            <w:noProof/>
            <w:webHidden/>
          </w:rPr>
          <w:t>28</w:t>
        </w:r>
        <w:r w:rsidR="00686AEB">
          <w:rPr>
            <w:noProof/>
            <w:webHidden/>
          </w:rPr>
          <w:fldChar w:fldCharType="end"/>
        </w:r>
      </w:hyperlink>
    </w:p>
    <w:p w14:paraId="526CCC90" w14:textId="51F9EEF0" w:rsidR="00686AEB" w:rsidRDefault="000C4F92">
      <w:pPr>
        <w:pStyle w:val="TOC2"/>
        <w:tabs>
          <w:tab w:val="left" w:pos="1440"/>
          <w:tab w:val="right" w:leader="dot" w:pos="9350"/>
        </w:tabs>
        <w:rPr>
          <w:rFonts w:asciiTheme="minorHAnsi" w:hAnsiTheme="minorHAnsi" w:cstheme="minorBidi"/>
          <w:noProof/>
          <w:sz w:val="22"/>
          <w:szCs w:val="22"/>
        </w:rPr>
      </w:pPr>
      <w:hyperlink w:anchor="_Toc26194260" w:history="1">
        <w:r w:rsidR="00686AEB" w:rsidRPr="00431604">
          <w:rPr>
            <w:rStyle w:val="Hyperlink"/>
            <w:rFonts w:cs="Arial"/>
            <w:b/>
            <w:bCs/>
            <w:noProof/>
          </w:rPr>
          <w:t>(f)</w:t>
        </w:r>
        <w:r w:rsidR="00686AEB">
          <w:rPr>
            <w:rFonts w:asciiTheme="minorHAnsi" w:hAnsiTheme="minorHAnsi" w:cstheme="minorBidi"/>
            <w:noProof/>
            <w:sz w:val="22"/>
            <w:szCs w:val="22"/>
          </w:rPr>
          <w:tab/>
        </w:r>
        <w:r w:rsidR="00686AEB" w:rsidRPr="00431604">
          <w:rPr>
            <w:rStyle w:val="Hyperlink"/>
            <w:rFonts w:cs="Arial"/>
            <w:b/>
            <w:bCs/>
            <w:noProof/>
          </w:rPr>
          <w:t>Spectator and News Media Seating.</w:t>
        </w:r>
        <w:r w:rsidR="00686AEB">
          <w:rPr>
            <w:noProof/>
            <w:webHidden/>
          </w:rPr>
          <w:tab/>
        </w:r>
        <w:r w:rsidR="00686AEB">
          <w:rPr>
            <w:noProof/>
            <w:webHidden/>
          </w:rPr>
          <w:fldChar w:fldCharType="begin"/>
        </w:r>
        <w:r w:rsidR="00686AEB">
          <w:rPr>
            <w:noProof/>
            <w:webHidden/>
          </w:rPr>
          <w:instrText xml:space="preserve"> PAGEREF _Toc26194260 \h </w:instrText>
        </w:r>
        <w:r w:rsidR="00686AEB">
          <w:rPr>
            <w:noProof/>
            <w:webHidden/>
          </w:rPr>
        </w:r>
        <w:r w:rsidR="00686AEB">
          <w:rPr>
            <w:noProof/>
            <w:webHidden/>
          </w:rPr>
          <w:fldChar w:fldCharType="separate"/>
        </w:r>
        <w:r w:rsidR="0061233B">
          <w:rPr>
            <w:noProof/>
            <w:webHidden/>
          </w:rPr>
          <w:t>28</w:t>
        </w:r>
        <w:r w:rsidR="00686AEB">
          <w:rPr>
            <w:noProof/>
            <w:webHidden/>
          </w:rPr>
          <w:fldChar w:fldCharType="end"/>
        </w:r>
      </w:hyperlink>
    </w:p>
    <w:p w14:paraId="32F0A1C1" w14:textId="3187A946" w:rsidR="00686AEB" w:rsidRDefault="000C4F92">
      <w:pPr>
        <w:pStyle w:val="TOC2"/>
        <w:tabs>
          <w:tab w:val="left" w:pos="1440"/>
          <w:tab w:val="right" w:leader="dot" w:pos="9350"/>
        </w:tabs>
        <w:rPr>
          <w:rFonts w:asciiTheme="minorHAnsi" w:hAnsiTheme="minorHAnsi" w:cstheme="minorBidi"/>
          <w:noProof/>
          <w:sz w:val="22"/>
          <w:szCs w:val="22"/>
        </w:rPr>
      </w:pPr>
      <w:hyperlink w:anchor="_Toc26194261" w:history="1">
        <w:r w:rsidR="00686AEB" w:rsidRPr="00431604">
          <w:rPr>
            <w:rStyle w:val="Hyperlink"/>
            <w:rFonts w:cs="Arial"/>
            <w:b/>
            <w:bCs/>
            <w:noProof/>
          </w:rPr>
          <w:t>(g)</w:t>
        </w:r>
        <w:r w:rsidR="00686AEB">
          <w:rPr>
            <w:rFonts w:asciiTheme="minorHAnsi" w:hAnsiTheme="minorHAnsi" w:cstheme="minorBidi"/>
            <w:noProof/>
            <w:sz w:val="22"/>
            <w:szCs w:val="22"/>
          </w:rPr>
          <w:tab/>
        </w:r>
        <w:r w:rsidR="00686AEB" w:rsidRPr="00431604">
          <w:rPr>
            <w:rStyle w:val="Hyperlink"/>
            <w:rFonts w:cs="Arial"/>
            <w:b/>
            <w:bCs/>
            <w:noProof/>
          </w:rPr>
          <w:t>Enforcement.</w:t>
        </w:r>
        <w:r w:rsidR="00686AEB">
          <w:rPr>
            <w:noProof/>
            <w:webHidden/>
          </w:rPr>
          <w:tab/>
        </w:r>
        <w:r w:rsidR="00686AEB">
          <w:rPr>
            <w:noProof/>
            <w:webHidden/>
          </w:rPr>
          <w:fldChar w:fldCharType="begin"/>
        </w:r>
        <w:r w:rsidR="00686AEB">
          <w:rPr>
            <w:noProof/>
            <w:webHidden/>
          </w:rPr>
          <w:instrText xml:space="preserve"> PAGEREF _Toc26194261 \h </w:instrText>
        </w:r>
        <w:r w:rsidR="00686AEB">
          <w:rPr>
            <w:noProof/>
            <w:webHidden/>
          </w:rPr>
        </w:r>
        <w:r w:rsidR="00686AEB">
          <w:rPr>
            <w:noProof/>
            <w:webHidden/>
          </w:rPr>
          <w:fldChar w:fldCharType="separate"/>
        </w:r>
        <w:r w:rsidR="0061233B">
          <w:rPr>
            <w:noProof/>
            <w:webHidden/>
          </w:rPr>
          <w:t>29</w:t>
        </w:r>
        <w:r w:rsidR="00686AEB">
          <w:rPr>
            <w:noProof/>
            <w:webHidden/>
          </w:rPr>
          <w:fldChar w:fldCharType="end"/>
        </w:r>
      </w:hyperlink>
    </w:p>
    <w:p w14:paraId="547A431A" w14:textId="08A558B2" w:rsidR="00686AEB" w:rsidRDefault="000C4F92">
      <w:pPr>
        <w:pStyle w:val="TOC2"/>
        <w:tabs>
          <w:tab w:val="left" w:pos="1440"/>
          <w:tab w:val="right" w:leader="dot" w:pos="9350"/>
        </w:tabs>
        <w:rPr>
          <w:rFonts w:asciiTheme="minorHAnsi" w:hAnsiTheme="minorHAnsi" w:cstheme="minorBidi"/>
          <w:noProof/>
          <w:sz w:val="22"/>
          <w:szCs w:val="22"/>
        </w:rPr>
      </w:pPr>
      <w:hyperlink w:anchor="_Toc26194262" w:history="1">
        <w:r w:rsidR="00686AEB" w:rsidRPr="00431604">
          <w:rPr>
            <w:rStyle w:val="Hyperlink"/>
            <w:rFonts w:cs="Arial"/>
            <w:b/>
            <w:bCs/>
            <w:noProof/>
          </w:rPr>
          <w:t>(h)</w:t>
        </w:r>
        <w:r w:rsidR="00686AEB">
          <w:rPr>
            <w:rFonts w:asciiTheme="minorHAnsi" w:hAnsiTheme="minorHAnsi" w:cstheme="minorBidi"/>
            <w:noProof/>
            <w:sz w:val="22"/>
            <w:szCs w:val="22"/>
          </w:rPr>
          <w:tab/>
        </w:r>
        <w:r w:rsidR="00686AEB" w:rsidRPr="00431604">
          <w:rPr>
            <w:rStyle w:val="Hyperlink"/>
            <w:rFonts w:cs="Arial"/>
            <w:b/>
            <w:bCs/>
            <w:noProof/>
          </w:rPr>
          <w:t>Exemption From or Interpretation of This Rule.</w:t>
        </w:r>
        <w:r w:rsidR="00686AEB">
          <w:rPr>
            <w:noProof/>
            <w:webHidden/>
          </w:rPr>
          <w:tab/>
        </w:r>
        <w:r w:rsidR="00686AEB">
          <w:rPr>
            <w:noProof/>
            <w:webHidden/>
          </w:rPr>
          <w:fldChar w:fldCharType="begin"/>
        </w:r>
        <w:r w:rsidR="00686AEB">
          <w:rPr>
            <w:noProof/>
            <w:webHidden/>
          </w:rPr>
          <w:instrText xml:space="preserve"> PAGEREF _Toc26194262 \h </w:instrText>
        </w:r>
        <w:r w:rsidR="00686AEB">
          <w:rPr>
            <w:noProof/>
            <w:webHidden/>
          </w:rPr>
        </w:r>
        <w:r w:rsidR="00686AEB">
          <w:rPr>
            <w:noProof/>
            <w:webHidden/>
          </w:rPr>
          <w:fldChar w:fldCharType="separate"/>
        </w:r>
        <w:r w:rsidR="0061233B">
          <w:rPr>
            <w:noProof/>
            <w:webHidden/>
          </w:rPr>
          <w:t>29</w:t>
        </w:r>
        <w:r w:rsidR="00686AEB">
          <w:rPr>
            <w:noProof/>
            <w:webHidden/>
          </w:rPr>
          <w:fldChar w:fldCharType="end"/>
        </w:r>
      </w:hyperlink>
    </w:p>
    <w:p w14:paraId="716D1C0D" w14:textId="538FB894" w:rsidR="00686AEB" w:rsidRDefault="000C4F92">
      <w:pPr>
        <w:pStyle w:val="TOC2"/>
        <w:tabs>
          <w:tab w:val="left" w:pos="1440"/>
          <w:tab w:val="right" w:leader="dot" w:pos="9350"/>
        </w:tabs>
        <w:rPr>
          <w:rFonts w:asciiTheme="minorHAnsi" w:hAnsiTheme="minorHAnsi" w:cstheme="minorBidi"/>
          <w:noProof/>
          <w:sz w:val="22"/>
          <w:szCs w:val="22"/>
        </w:rPr>
      </w:pPr>
      <w:hyperlink w:anchor="_Toc26194263" w:history="1">
        <w:r w:rsidR="00686AEB" w:rsidRPr="00431604">
          <w:rPr>
            <w:rStyle w:val="Hyperlink"/>
            <w:rFonts w:cs="Arial"/>
            <w:b/>
            <w:bCs/>
            <w:noProof/>
          </w:rPr>
          <w:t>(i)</w:t>
        </w:r>
        <w:r w:rsidR="00686AEB">
          <w:rPr>
            <w:rFonts w:asciiTheme="minorHAnsi" w:hAnsiTheme="minorHAnsi" w:cstheme="minorBidi"/>
            <w:noProof/>
            <w:sz w:val="22"/>
            <w:szCs w:val="22"/>
          </w:rPr>
          <w:tab/>
        </w:r>
        <w:r w:rsidR="00686AEB" w:rsidRPr="00431604">
          <w:rPr>
            <w:rStyle w:val="Hyperlink"/>
            <w:rFonts w:cs="Arial"/>
            <w:b/>
            <w:bCs/>
            <w:noProof/>
          </w:rPr>
          <w:t>Attorney Courtroom Decorum.</w:t>
        </w:r>
        <w:r w:rsidR="00686AEB">
          <w:rPr>
            <w:noProof/>
            <w:webHidden/>
          </w:rPr>
          <w:tab/>
        </w:r>
        <w:r w:rsidR="00686AEB">
          <w:rPr>
            <w:noProof/>
            <w:webHidden/>
          </w:rPr>
          <w:fldChar w:fldCharType="begin"/>
        </w:r>
        <w:r w:rsidR="00686AEB">
          <w:rPr>
            <w:noProof/>
            <w:webHidden/>
          </w:rPr>
          <w:instrText xml:space="preserve"> PAGEREF _Toc26194263 \h </w:instrText>
        </w:r>
        <w:r w:rsidR="00686AEB">
          <w:rPr>
            <w:noProof/>
            <w:webHidden/>
          </w:rPr>
        </w:r>
        <w:r w:rsidR="00686AEB">
          <w:rPr>
            <w:noProof/>
            <w:webHidden/>
          </w:rPr>
          <w:fldChar w:fldCharType="separate"/>
        </w:r>
        <w:r w:rsidR="0061233B">
          <w:rPr>
            <w:noProof/>
            <w:webHidden/>
          </w:rPr>
          <w:t>29</w:t>
        </w:r>
        <w:r w:rsidR="00686AEB">
          <w:rPr>
            <w:noProof/>
            <w:webHidden/>
          </w:rPr>
          <w:fldChar w:fldCharType="end"/>
        </w:r>
      </w:hyperlink>
    </w:p>
    <w:p w14:paraId="01DA163D" w14:textId="297744E5" w:rsidR="00686AEB" w:rsidRDefault="000C4F92">
      <w:pPr>
        <w:pStyle w:val="TOC3"/>
        <w:tabs>
          <w:tab w:val="left" w:pos="2160"/>
          <w:tab w:val="right" w:leader="dot" w:pos="9350"/>
        </w:tabs>
        <w:rPr>
          <w:rFonts w:asciiTheme="minorHAnsi" w:hAnsiTheme="minorHAnsi" w:cstheme="minorBidi"/>
          <w:noProof/>
          <w:sz w:val="22"/>
          <w:szCs w:val="22"/>
        </w:rPr>
      </w:pPr>
      <w:hyperlink w:anchor="_Toc26194264"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Addressing the Court.</w:t>
        </w:r>
        <w:r w:rsidR="00686AEB">
          <w:rPr>
            <w:noProof/>
            <w:webHidden/>
          </w:rPr>
          <w:tab/>
        </w:r>
        <w:r w:rsidR="00686AEB">
          <w:rPr>
            <w:noProof/>
            <w:webHidden/>
          </w:rPr>
          <w:fldChar w:fldCharType="begin"/>
        </w:r>
        <w:r w:rsidR="00686AEB">
          <w:rPr>
            <w:noProof/>
            <w:webHidden/>
          </w:rPr>
          <w:instrText xml:space="preserve"> PAGEREF _Toc26194264 \h </w:instrText>
        </w:r>
        <w:r w:rsidR="00686AEB">
          <w:rPr>
            <w:noProof/>
            <w:webHidden/>
          </w:rPr>
        </w:r>
        <w:r w:rsidR="00686AEB">
          <w:rPr>
            <w:noProof/>
            <w:webHidden/>
          </w:rPr>
          <w:fldChar w:fldCharType="separate"/>
        </w:r>
        <w:r w:rsidR="0061233B">
          <w:rPr>
            <w:noProof/>
            <w:webHidden/>
          </w:rPr>
          <w:t>29</w:t>
        </w:r>
        <w:r w:rsidR="00686AEB">
          <w:rPr>
            <w:noProof/>
            <w:webHidden/>
          </w:rPr>
          <w:fldChar w:fldCharType="end"/>
        </w:r>
      </w:hyperlink>
    </w:p>
    <w:p w14:paraId="2693CAD9" w14:textId="512C2171" w:rsidR="00686AEB" w:rsidRDefault="000C4F92">
      <w:pPr>
        <w:pStyle w:val="TOC3"/>
        <w:tabs>
          <w:tab w:val="left" w:pos="2160"/>
          <w:tab w:val="right" w:leader="dot" w:pos="9350"/>
        </w:tabs>
        <w:rPr>
          <w:rFonts w:asciiTheme="minorHAnsi" w:hAnsiTheme="minorHAnsi" w:cstheme="minorBidi"/>
          <w:noProof/>
          <w:sz w:val="22"/>
          <w:szCs w:val="22"/>
        </w:rPr>
      </w:pPr>
      <w:hyperlink w:anchor="_Toc26194265"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Examination of Witnesses.</w:t>
        </w:r>
        <w:r w:rsidR="00686AEB">
          <w:rPr>
            <w:noProof/>
            <w:webHidden/>
          </w:rPr>
          <w:tab/>
        </w:r>
        <w:r w:rsidR="00686AEB">
          <w:rPr>
            <w:noProof/>
            <w:webHidden/>
          </w:rPr>
          <w:fldChar w:fldCharType="begin"/>
        </w:r>
        <w:r w:rsidR="00686AEB">
          <w:rPr>
            <w:noProof/>
            <w:webHidden/>
          </w:rPr>
          <w:instrText xml:space="preserve"> PAGEREF _Toc26194265 \h </w:instrText>
        </w:r>
        <w:r w:rsidR="00686AEB">
          <w:rPr>
            <w:noProof/>
            <w:webHidden/>
          </w:rPr>
        </w:r>
        <w:r w:rsidR="00686AEB">
          <w:rPr>
            <w:noProof/>
            <w:webHidden/>
          </w:rPr>
          <w:fldChar w:fldCharType="separate"/>
        </w:r>
        <w:r w:rsidR="0061233B">
          <w:rPr>
            <w:noProof/>
            <w:webHidden/>
          </w:rPr>
          <w:t>29</w:t>
        </w:r>
        <w:r w:rsidR="00686AEB">
          <w:rPr>
            <w:noProof/>
            <w:webHidden/>
          </w:rPr>
          <w:fldChar w:fldCharType="end"/>
        </w:r>
      </w:hyperlink>
    </w:p>
    <w:p w14:paraId="0ED9B284" w14:textId="526B2E34" w:rsidR="00686AEB" w:rsidRDefault="000C4F92">
      <w:pPr>
        <w:pStyle w:val="TOC3"/>
        <w:tabs>
          <w:tab w:val="left" w:pos="2160"/>
          <w:tab w:val="right" w:leader="dot" w:pos="9350"/>
        </w:tabs>
        <w:rPr>
          <w:rFonts w:asciiTheme="minorHAnsi" w:hAnsiTheme="minorHAnsi" w:cstheme="minorBidi"/>
          <w:noProof/>
          <w:sz w:val="22"/>
          <w:szCs w:val="22"/>
        </w:rPr>
      </w:pPr>
      <w:hyperlink w:anchor="_Toc26194266" w:history="1">
        <w:r w:rsidR="00686AEB" w:rsidRPr="00431604">
          <w:rPr>
            <w:rStyle w:val="Hyperlink"/>
            <w:rFonts w:cs="Arial"/>
            <w:b/>
            <w:bCs/>
            <w:noProof/>
          </w:rPr>
          <w:t>(3)</w:t>
        </w:r>
        <w:r w:rsidR="00686AEB">
          <w:rPr>
            <w:rFonts w:asciiTheme="minorHAnsi" w:hAnsiTheme="minorHAnsi" w:cstheme="minorBidi"/>
            <w:noProof/>
            <w:sz w:val="22"/>
            <w:szCs w:val="22"/>
          </w:rPr>
          <w:tab/>
        </w:r>
        <w:r w:rsidR="00686AEB" w:rsidRPr="00431604">
          <w:rPr>
            <w:rStyle w:val="Hyperlink"/>
            <w:rFonts w:cs="Arial"/>
            <w:b/>
            <w:bCs/>
            <w:noProof/>
          </w:rPr>
          <w:t>Movement in the Courtroom.</w:t>
        </w:r>
        <w:r w:rsidR="00686AEB">
          <w:rPr>
            <w:noProof/>
            <w:webHidden/>
          </w:rPr>
          <w:tab/>
        </w:r>
        <w:r w:rsidR="00686AEB">
          <w:rPr>
            <w:noProof/>
            <w:webHidden/>
          </w:rPr>
          <w:fldChar w:fldCharType="begin"/>
        </w:r>
        <w:r w:rsidR="00686AEB">
          <w:rPr>
            <w:noProof/>
            <w:webHidden/>
          </w:rPr>
          <w:instrText xml:space="preserve"> PAGEREF _Toc26194266 \h </w:instrText>
        </w:r>
        <w:r w:rsidR="00686AEB">
          <w:rPr>
            <w:noProof/>
            <w:webHidden/>
          </w:rPr>
        </w:r>
        <w:r w:rsidR="00686AEB">
          <w:rPr>
            <w:noProof/>
            <w:webHidden/>
          </w:rPr>
          <w:fldChar w:fldCharType="separate"/>
        </w:r>
        <w:r w:rsidR="0061233B">
          <w:rPr>
            <w:noProof/>
            <w:webHidden/>
          </w:rPr>
          <w:t>30</w:t>
        </w:r>
        <w:r w:rsidR="00686AEB">
          <w:rPr>
            <w:noProof/>
            <w:webHidden/>
          </w:rPr>
          <w:fldChar w:fldCharType="end"/>
        </w:r>
      </w:hyperlink>
    </w:p>
    <w:p w14:paraId="50A2279A" w14:textId="2B120A20" w:rsidR="00686AEB" w:rsidRDefault="000C4F92">
      <w:pPr>
        <w:pStyle w:val="TOC3"/>
        <w:tabs>
          <w:tab w:val="left" w:pos="2160"/>
          <w:tab w:val="right" w:leader="dot" w:pos="9350"/>
        </w:tabs>
        <w:rPr>
          <w:rFonts w:asciiTheme="minorHAnsi" w:hAnsiTheme="minorHAnsi" w:cstheme="minorBidi"/>
          <w:noProof/>
          <w:sz w:val="22"/>
          <w:szCs w:val="22"/>
        </w:rPr>
      </w:pPr>
      <w:hyperlink w:anchor="_Toc26194267"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Colloquy Between Attorneys.</w:t>
        </w:r>
        <w:r w:rsidR="00686AEB">
          <w:rPr>
            <w:noProof/>
            <w:webHidden/>
          </w:rPr>
          <w:tab/>
        </w:r>
        <w:r w:rsidR="00686AEB">
          <w:rPr>
            <w:noProof/>
            <w:webHidden/>
          </w:rPr>
          <w:fldChar w:fldCharType="begin"/>
        </w:r>
        <w:r w:rsidR="00686AEB">
          <w:rPr>
            <w:noProof/>
            <w:webHidden/>
          </w:rPr>
          <w:instrText xml:space="preserve"> PAGEREF _Toc26194267 \h </w:instrText>
        </w:r>
        <w:r w:rsidR="00686AEB">
          <w:rPr>
            <w:noProof/>
            <w:webHidden/>
          </w:rPr>
        </w:r>
        <w:r w:rsidR="00686AEB">
          <w:rPr>
            <w:noProof/>
            <w:webHidden/>
          </w:rPr>
          <w:fldChar w:fldCharType="separate"/>
        </w:r>
        <w:r w:rsidR="0061233B">
          <w:rPr>
            <w:noProof/>
            <w:webHidden/>
          </w:rPr>
          <w:t>30</w:t>
        </w:r>
        <w:r w:rsidR="00686AEB">
          <w:rPr>
            <w:noProof/>
            <w:webHidden/>
          </w:rPr>
          <w:fldChar w:fldCharType="end"/>
        </w:r>
      </w:hyperlink>
    </w:p>
    <w:p w14:paraId="77D61AE1" w14:textId="243E982F" w:rsidR="00686AEB" w:rsidRDefault="000C4F92">
      <w:pPr>
        <w:pStyle w:val="TOC3"/>
        <w:tabs>
          <w:tab w:val="left" w:pos="2160"/>
          <w:tab w:val="right" w:leader="dot" w:pos="9350"/>
        </w:tabs>
        <w:rPr>
          <w:rFonts w:asciiTheme="minorHAnsi" w:hAnsiTheme="minorHAnsi" w:cstheme="minorBidi"/>
          <w:noProof/>
          <w:sz w:val="22"/>
          <w:szCs w:val="22"/>
        </w:rPr>
      </w:pPr>
      <w:hyperlink w:anchor="_Toc26194268" w:history="1">
        <w:r w:rsidR="00686AEB" w:rsidRPr="00431604">
          <w:rPr>
            <w:rStyle w:val="Hyperlink"/>
            <w:rFonts w:cs="Arial"/>
            <w:b/>
            <w:bCs/>
            <w:noProof/>
          </w:rPr>
          <w:t>(5)</w:t>
        </w:r>
        <w:r w:rsidR="00686AEB">
          <w:rPr>
            <w:rFonts w:asciiTheme="minorHAnsi" w:hAnsiTheme="minorHAnsi" w:cstheme="minorBidi"/>
            <w:noProof/>
            <w:sz w:val="22"/>
            <w:szCs w:val="22"/>
          </w:rPr>
          <w:tab/>
        </w:r>
        <w:r w:rsidR="00686AEB" w:rsidRPr="00431604">
          <w:rPr>
            <w:rStyle w:val="Hyperlink"/>
            <w:rFonts w:cs="Arial"/>
            <w:b/>
            <w:bCs/>
            <w:noProof/>
          </w:rPr>
          <w:t>Leaving the Courtroom.</w:t>
        </w:r>
        <w:r w:rsidR="00686AEB">
          <w:rPr>
            <w:noProof/>
            <w:webHidden/>
          </w:rPr>
          <w:tab/>
        </w:r>
        <w:r w:rsidR="00686AEB">
          <w:rPr>
            <w:noProof/>
            <w:webHidden/>
          </w:rPr>
          <w:fldChar w:fldCharType="begin"/>
        </w:r>
        <w:r w:rsidR="00686AEB">
          <w:rPr>
            <w:noProof/>
            <w:webHidden/>
          </w:rPr>
          <w:instrText xml:space="preserve"> PAGEREF _Toc26194268 \h </w:instrText>
        </w:r>
        <w:r w:rsidR="00686AEB">
          <w:rPr>
            <w:noProof/>
            <w:webHidden/>
          </w:rPr>
        </w:r>
        <w:r w:rsidR="00686AEB">
          <w:rPr>
            <w:noProof/>
            <w:webHidden/>
          </w:rPr>
          <w:fldChar w:fldCharType="separate"/>
        </w:r>
        <w:r w:rsidR="0061233B">
          <w:rPr>
            <w:noProof/>
            <w:webHidden/>
          </w:rPr>
          <w:t>30</w:t>
        </w:r>
        <w:r w:rsidR="00686AEB">
          <w:rPr>
            <w:noProof/>
            <w:webHidden/>
          </w:rPr>
          <w:fldChar w:fldCharType="end"/>
        </w:r>
      </w:hyperlink>
    </w:p>
    <w:p w14:paraId="6BD22511" w14:textId="77689CA5" w:rsidR="00686AEB" w:rsidRDefault="000C4F92">
      <w:pPr>
        <w:pStyle w:val="TOC3"/>
        <w:tabs>
          <w:tab w:val="left" w:pos="2160"/>
          <w:tab w:val="right" w:leader="dot" w:pos="9350"/>
        </w:tabs>
        <w:rPr>
          <w:rFonts w:asciiTheme="minorHAnsi" w:hAnsiTheme="minorHAnsi" w:cstheme="minorBidi"/>
          <w:noProof/>
          <w:sz w:val="22"/>
          <w:szCs w:val="22"/>
        </w:rPr>
      </w:pPr>
      <w:hyperlink w:anchor="_Toc26194269" w:history="1">
        <w:r w:rsidR="00686AEB" w:rsidRPr="00431604">
          <w:rPr>
            <w:rStyle w:val="Hyperlink"/>
            <w:rFonts w:cs="Arial"/>
            <w:b/>
            <w:bCs/>
            <w:noProof/>
          </w:rPr>
          <w:t>(6)</w:t>
        </w:r>
        <w:r w:rsidR="00686AEB">
          <w:rPr>
            <w:rFonts w:asciiTheme="minorHAnsi" w:hAnsiTheme="minorHAnsi" w:cstheme="minorBidi"/>
            <w:noProof/>
            <w:sz w:val="22"/>
            <w:szCs w:val="22"/>
          </w:rPr>
          <w:tab/>
        </w:r>
        <w:r w:rsidR="00686AEB" w:rsidRPr="00431604">
          <w:rPr>
            <w:rStyle w:val="Hyperlink"/>
            <w:rFonts w:cs="Arial"/>
            <w:b/>
            <w:bCs/>
            <w:noProof/>
          </w:rPr>
          <w:t>Referring to and Addressing Witnesses and Parties.</w:t>
        </w:r>
        <w:r w:rsidR="00686AEB">
          <w:rPr>
            <w:noProof/>
            <w:webHidden/>
          </w:rPr>
          <w:tab/>
        </w:r>
        <w:r w:rsidR="00686AEB">
          <w:rPr>
            <w:noProof/>
            <w:webHidden/>
          </w:rPr>
          <w:fldChar w:fldCharType="begin"/>
        </w:r>
        <w:r w:rsidR="00686AEB">
          <w:rPr>
            <w:noProof/>
            <w:webHidden/>
          </w:rPr>
          <w:instrText xml:space="preserve"> PAGEREF _Toc26194269 \h </w:instrText>
        </w:r>
        <w:r w:rsidR="00686AEB">
          <w:rPr>
            <w:noProof/>
            <w:webHidden/>
          </w:rPr>
        </w:r>
        <w:r w:rsidR="00686AEB">
          <w:rPr>
            <w:noProof/>
            <w:webHidden/>
          </w:rPr>
          <w:fldChar w:fldCharType="separate"/>
        </w:r>
        <w:r w:rsidR="0061233B">
          <w:rPr>
            <w:noProof/>
            <w:webHidden/>
          </w:rPr>
          <w:t>30</w:t>
        </w:r>
        <w:r w:rsidR="00686AEB">
          <w:rPr>
            <w:noProof/>
            <w:webHidden/>
          </w:rPr>
          <w:fldChar w:fldCharType="end"/>
        </w:r>
      </w:hyperlink>
    </w:p>
    <w:p w14:paraId="77E4FCC7" w14:textId="6F55C658" w:rsidR="00686AEB" w:rsidRDefault="000C4F92">
      <w:pPr>
        <w:pStyle w:val="TOC1"/>
        <w:tabs>
          <w:tab w:val="right" w:leader="dot" w:pos="9350"/>
        </w:tabs>
        <w:rPr>
          <w:rFonts w:asciiTheme="minorHAnsi" w:hAnsiTheme="minorHAnsi" w:cstheme="minorBidi"/>
          <w:noProof/>
          <w:sz w:val="22"/>
          <w:szCs w:val="22"/>
        </w:rPr>
      </w:pPr>
      <w:hyperlink w:anchor="_Toc26194270" w:history="1">
        <w:r w:rsidR="00686AEB" w:rsidRPr="00431604">
          <w:rPr>
            <w:rStyle w:val="Hyperlink"/>
            <w:rFonts w:cs="Arial"/>
            <w:b/>
            <w:bCs/>
            <w:noProof/>
          </w:rPr>
          <w:t>1.7</w:t>
        </w:r>
        <w:r w:rsidR="00686AEB">
          <w:rPr>
            <w:rFonts w:asciiTheme="minorHAnsi" w:hAnsiTheme="minorHAnsi" w:cstheme="minorBidi"/>
            <w:noProof/>
            <w:sz w:val="22"/>
            <w:szCs w:val="22"/>
          </w:rPr>
          <w:tab/>
        </w:r>
        <w:r w:rsidR="00686AEB" w:rsidRPr="00431604">
          <w:rPr>
            <w:rStyle w:val="Hyperlink"/>
            <w:rFonts w:cs="Arial"/>
            <w:b/>
            <w:bCs/>
            <w:noProof/>
          </w:rPr>
          <w:t>Practice of Law.</w:t>
        </w:r>
        <w:r w:rsidR="00686AEB">
          <w:rPr>
            <w:noProof/>
            <w:webHidden/>
          </w:rPr>
          <w:tab/>
        </w:r>
        <w:r w:rsidR="00686AEB">
          <w:rPr>
            <w:noProof/>
            <w:webHidden/>
          </w:rPr>
          <w:fldChar w:fldCharType="begin"/>
        </w:r>
        <w:r w:rsidR="00686AEB">
          <w:rPr>
            <w:noProof/>
            <w:webHidden/>
          </w:rPr>
          <w:instrText xml:space="preserve"> PAGEREF _Toc26194270 \h </w:instrText>
        </w:r>
        <w:r w:rsidR="00686AEB">
          <w:rPr>
            <w:noProof/>
            <w:webHidden/>
          </w:rPr>
        </w:r>
        <w:r w:rsidR="00686AEB">
          <w:rPr>
            <w:noProof/>
            <w:webHidden/>
          </w:rPr>
          <w:fldChar w:fldCharType="separate"/>
        </w:r>
        <w:r w:rsidR="0061233B">
          <w:rPr>
            <w:noProof/>
            <w:webHidden/>
          </w:rPr>
          <w:t>31</w:t>
        </w:r>
        <w:r w:rsidR="00686AEB">
          <w:rPr>
            <w:noProof/>
            <w:webHidden/>
          </w:rPr>
          <w:fldChar w:fldCharType="end"/>
        </w:r>
      </w:hyperlink>
    </w:p>
    <w:p w14:paraId="26C24506" w14:textId="4CADD8B6" w:rsidR="00686AEB" w:rsidRDefault="000C4F92">
      <w:pPr>
        <w:pStyle w:val="TOC2"/>
        <w:tabs>
          <w:tab w:val="left" w:pos="1440"/>
          <w:tab w:val="right" w:leader="dot" w:pos="9350"/>
        </w:tabs>
        <w:rPr>
          <w:rFonts w:asciiTheme="minorHAnsi" w:hAnsiTheme="minorHAnsi" w:cstheme="minorBidi"/>
          <w:noProof/>
          <w:sz w:val="22"/>
          <w:szCs w:val="22"/>
        </w:rPr>
      </w:pPr>
      <w:hyperlink w:anchor="_Toc26194271"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Bar of the Court.</w:t>
        </w:r>
        <w:r w:rsidR="00686AEB">
          <w:rPr>
            <w:noProof/>
            <w:webHidden/>
          </w:rPr>
          <w:tab/>
        </w:r>
        <w:r w:rsidR="00686AEB">
          <w:rPr>
            <w:noProof/>
            <w:webHidden/>
          </w:rPr>
          <w:fldChar w:fldCharType="begin"/>
        </w:r>
        <w:r w:rsidR="00686AEB">
          <w:rPr>
            <w:noProof/>
            <w:webHidden/>
          </w:rPr>
          <w:instrText xml:space="preserve"> PAGEREF _Toc26194271 \h </w:instrText>
        </w:r>
        <w:r w:rsidR="00686AEB">
          <w:rPr>
            <w:noProof/>
            <w:webHidden/>
          </w:rPr>
        </w:r>
        <w:r w:rsidR="00686AEB">
          <w:rPr>
            <w:noProof/>
            <w:webHidden/>
          </w:rPr>
          <w:fldChar w:fldCharType="separate"/>
        </w:r>
        <w:r w:rsidR="0061233B">
          <w:rPr>
            <w:noProof/>
            <w:webHidden/>
          </w:rPr>
          <w:t>31</w:t>
        </w:r>
        <w:r w:rsidR="00686AEB">
          <w:rPr>
            <w:noProof/>
            <w:webHidden/>
          </w:rPr>
          <w:fldChar w:fldCharType="end"/>
        </w:r>
      </w:hyperlink>
    </w:p>
    <w:p w14:paraId="05DEABDC" w14:textId="218F0C9A" w:rsidR="00686AEB" w:rsidRDefault="000C4F92">
      <w:pPr>
        <w:pStyle w:val="TOC2"/>
        <w:tabs>
          <w:tab w:val="left" w:pos="1440"/>
          <w:tab w:val="right" w:leader="dot" w:pos="9350"/>
        </w:tabs>
        <w:rPr>
          <w:rFonts w:asciiTheme="minorHAnsi" w:hAnsiTheme="minorHAnsi" w:cstheme="minorBidi"/>
          <w:noProof/>
          <w:sz w:val="22"/>
          <w:szCs w:val="22"/>
        </w:rPr>
      </w:pPr>
      <w:hyperlink w:anchor="_Toc26194272"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Ethical Standards.</w:t>
        </w:r>
        <w:r w:rsidR="00686AEB">
          <w:rPr>
            <w:noProof/>
            <w:webHidden/>
          </w:rPr>
          <w:tab/>
        </w:r>
        <w:r w:rsidR="00686AEB">
          <w:rPr>
            <w:noProof/>
            <w:webHidden/>
          </w:rPr>
          <w:fldChar w:fldCharType="begin"/>
        </w:r>
        <w:r w:rsidR="00686AEB">
          <w:rPr>
            <w:noProof/>
            <w:webHidden/>
          </w:rPr>
          <w:instrText xml:space="preserve"> PAGEREF _Toc26194272 \h </w:instrText>
        </w:r>
        <w:r w:rsidR="00686AEB">
          <w:rPr>
            <w:noProof/>
            <w:webHidden/>
          </w:rPr>
        </w:r>
        <w:r w:rsidR="00686AEB">
          <w:rPr>
            <w:noProof/>
            <w:webHidden/>
          </w:rPr>
          <w:fldChar w:fldCharType="separate"/>
        </w:r>
        <w:r w:rsidR="0061233B">
          <w:rPr>
            <w:noProof/>
            <w:webHidden/>
          </w:rPr>
          <w:t>31</w:t>
        </w:r>
        <w:r w:rsidR="00686AEB">
          <w:rPr>
            <w:noProof/>
            <w:webHidden/>
          </w:rPr>
          <w:fldChar w:fldCharType="end"/>
        </w:r>
      </w:hyperlink>
    </w:p>
    <w:p w14:paraId="4A73BEA2" w14:textId="321FFD65" w:rsidR="00686AEB" w:rsidRDefault="000C4F92">
      <w:pPr>
        <w:pStyle w:val="TOC3"/>
        <w:tabs>
          <w:tab w:val="left" w:pos="2160"/>
          <w:tab w:val="right" w:leader="dot" w:pos="9350"/>
        </w:tabs>
        <w:rPr>
          <w:rFonts w:asciiTheme="minorHAnsi" w:hAnsiTheme="minorHAnsi" w:cstheme="minorBidi"/>
          <w:noProof/>
          <w:sz w:val="22"/>
          <w:szCs w:val="22"/>
        </w:rPr>
      </w:pPr>
      <w:hyperlink w:anchor="_Toc26194273"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Rules</w:t>
        </w:r>
        <w:r w:rsidR="00686AEB" w:rsidRPr="00431604">
          <w:rPr>
            <w:rStyle w:val="Hyperlink"/>
            <w:rFonts w:cs="Arial"/>
            <w:noProof/>
          </w:rPr>
          <w:t>.</w:t>
        </w:r>
        <w:r w:rsidR="00686AEB">
          <w:rPr>
            <w:noProof/>
            <w:webHidden/>
          </w:rPr>
          <w:tab/>
        </w:r>
        <w:r w:rsidR="00686AEB">
          <w:rPr>
            <w:noProof/>
            <w:webHidden/>
          </w:rPr>
          <w:fldChar w:fldCharType="begin"/>
        </w:r>
        <w:r w:rsidR="00686AEB">
          <w:rPr>
            <w:noProof/>
            <w:webHidden/>
          </w:rPr>
          <w:instrText xml:space="preserve"> PAGEREF _Toc26194273 \h </w:instrText>
        </w:r>
        <w:r w:rsidR="00686AEB">
          <w:rPr>
            <w:noProof/>
            <w:webHidden/>
          </w:rPr>
        </w:r>
        <w:r w:rsidR="00686AEB">
          <w:rPr>
            <w:noProof/>
            <w:webHidden/>
          </w:rPr>
          <w:fldChar w:fldCharType="separate"/>
        </w:r>
        <w:r w:rsidR="0061233B">
          <w:rPr>
            <w:noProof/>
            <w:webHidden/>
          </w:rPr>
          <w:t>31</w:t>
        </w:r>
        <w:r w:rsidR="00686AEB">
          <w:rPr>
            <w:noProof/>
            <w:webHidden/>
          </w:rPr>
          <w:fldChar w:fldCharType="end"/>
        </w:r>
      </w:hyperlink>
    </w:p>
    <w:p w14:paraId="55653108" w14:textId="57698647" w:rsidR="00686AEB" w:rsidRDefault="000C4F92">
      <w:pPr>
        <w:pStyle w:val="TOC3"/>
        <w:tabs>
          <w:tab w:val="left" w:pos="2160"/>
          <w:tab w:val="right" w:leader="dot" w:pos="9350"/>
        </w:tabs>
        <w:rPr>
          <w:rFonts w:asciiTheme="minorHAnsi" w:hAnsiTheme="minorHAnsi" w:cstheme="minorBidi"/>
          <w:noProof/>
          <w:sz w:val="22"/>
          <w:szCs w:val="22"/>
        </w:rPr>
      </w:pPr>
      <w:hyperlink w:anchor="_Toc26194274"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Conduct.</w:t>
        </w:r>
        <w:r w:rsidR="00686AEB">
          <w:rPr>
            <w:noProof/>
            <w:webHidden/>
          </w:rPr>
          <w:tab/>
        </w:r>
        <w:r w:rsidR="00686AEB">
          <w:rPr>
            <w:noProof/>
            <w:webHidden/>
          </w:rPr>
          <w:fldChar w:fldCharType="begin"/>
        </w:r>
        <w:r w:rsidR="00686AEB">
          <w:rPr>
            <w:noProof/>
            <w:webHidden/>
          </w:rPr>
          <w:instrText xml:space="preserve"> PAGEREF _Toc26194274 \h </w:instrText>
        </w:r>
        <w:r w:rsidR="00686AEB">
          <w:rPr>
            <w:noProof/>
            <w:webHidden/>
          </w:rPr>
        </w:r>
        <w:r w:rsidR="00686AEB">
          <w:rPr>
            <w:noProof/>
            <w:webHidden/>
          </w:rPr>
          <w:fldChar w:fldCharType="separate"/>
        </w:r>
        <w:r w:rsidR="0061233B">
          <w:rPr>
            <w:noProof/>
            <w:webHidden/>
          </w:rPr>
          <w:t>31</w:t>
        </w:r>
        <w:r w:rsidR="00686AEB">
          <w:rPr>
            <w:noProof/>
            <w:webHidden/>
          </w:rPr>
          <w:fldChar w:fldCharType="end"/>
        </w:r>
      </w:hyperlink>
    </w:p>
    <w:p w14:paraId="2616D421" w14:textId="71F2A3CE" w:rsidR="00686AEB" w:rsidRDefault="000C4F92">
      <w:pPr>
        <w:pStyle w:val="TOC2"/>
        <w:tabs>
          <w:tab w:val="left" w:pos="1440"/>
          <w:tab w:val="right" w:leader="dot" w:pos="9350"/>
        </w:tabs>
        <w:rPr>
          <w:rFonts w:asciiTheme="minorHAnsi" w:hAnsiTheme="minorHAnsi" w:cstheme="minorBidi"/>
          <w:noProof/>
          <w:sz w:val="22"/>
          <w:szCs w:val="22"/>
        </w:rPr>
      </w:pPr>
      <w:hyperlink w:anchor="_Toc26194275"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Free Press-Fair Trial Provisions.</w:t>
        </w:r>
        <w:r w:rsidR="00686AEB">
          <w:rPr>
            <w:noProof/>
            <w:webHidden/>
          </w:rPr>
          <w:tab/>
        </w:r>
        <w:r w:rsidR="00686AEB">
          <w:rPr>
            <w:noProof/>
            <w:webHidden/>
          </w:rPr>
          <w:fldChar w:fldCharType="begin"/>
        </w:r>
        <w:r w:rsidR="00686AEB">
          <w:rPr>
            <w:noProof/>
            <w:webHidden/>
          </w:rPr>
          <w:instrText xml:space="preserve"> PAGEREF _Toc26194275 \h </w:instrText>
        </w:r>
        <w:r w:rsidR="00686AEB">
          <w:rPr>
            <w:noProof/>
            <w:webHidden/>
          </w:rPr>
        </w:r>
        <w:r w:rsidR="00686AEB">
          <w:rPr>
            <w:noProof/>
            <w:webHidden/>
          </w:rPr>
          <w:fldChar w:fldCharType="separate"/>
        </w:r>
        <w:r w:rsidR="0061233B">
          <w:rPr>
            <w:noProof/>
            <w:webHidden/>
          </w:rPr>
          <w:t>31</w:t>
        </w:r>
        <w:r w:rsidR="00686AEB">
          <w:rPr>
            <w:noProof/>
            <w:webHidden/>
          </w:rPr>
          <w:fldChar w:fldCharType="end"/>
        </w:r>
      </w:hyperlink>
    </w:p>
    <w:p w14:paraId="54D4AFC2" w14:textId="350DE2A7" w:rsidR="00686AEB" w:rsidRDefault="000C4F92">
      <w:pPr>
        <w:pStyle w:val="TOC3"/>
        <w:tabs>
          <w:tab w:val="left" w:pos="2160"/>
          <w:tab w:val="right" w:leader="dot" w:pos="9350"/>
        </w:tabs>
        <w:rPr>
          <w:rFonts w:asciiTheme="minorHAnsi" w:hAnsiTheme="minorHAnsi" w:cstheme="minorBidi"/>
          <w:noProof/>
          <w:sz w:val="22"/>
          <w:szCs w:val="22"/>
        </w:rPr>
      </w:pPr>
      <w:hyperlink w:anchor="_Toc26194276"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Inappropriate Statements.</w:t>
        </w:r>
        <w:r w:rsidR="00686AEB">
          <w:rPr>
            <w:noProof/>
            <w:webHidden/>
          </w:rPr>
          <w:tab/>
        </w:r>
        <w:r w:rsidR="00686AEB">
          <w:rPr>
            <w:noProof/>
            <w:webHidden/>
          </w:rPr>
          <w:fldChar w:fldCharType="begin"/>
        </w:r>
        <w:r w:rsidR="00686AEB">
          <w:rPr>
            <w:noProof/>
            <w:webHidden/>
          </w:rPr>
          <w:instrText xml:space="preserve"> PAGEREF _Toc26194276 \h </w:instrText>
        </w:r>
        <w:r w:rsidR="00686AEB">
          <w:rPr>
            <w:noProof/>
            <w:webHidden/>
          </w:rPr>
        </w:r>
        <w:r w:rsidR="00686AEB">
          <w:rPr>
            <w:noProof/>
            <w:webHidden/>
          </w:rPr>
          <w:fldChar w:fldCharType="separate"/>
        </w:r>
        <w:r w:rsidR="0061233B">
          <w:rPr>
            <w:noProof/>
            <w:webHidden/>
          </w:rPr>
          <w:t>31</w:t>
        </w:r>
        <w:r w:rsidR="00686AEB">
          <w:rPr>
            <w:noProof/>
            <w:webHidden/>
          </w:rPr>
          <w:fldChar w:fldCharType="end"/>
        </w:r>
      </w:hyperlink>
    </w:p>
    <w:p w14:paraId="7E678109" w14:textId="1B4251A7" w:rsidR="00686AEB" w:rsidRDefault="000C4F92">
      <w:pPr>
        <w:pStyle w:val="TOC3"/>
        <w:tabs>
          <w:tab w:val="left" w:pos="2160"/>
          <w:tab w:val="right" w:leader="dot" w:pos="9350"/>
        </w:tabs>
        <w:rPr>
          <w:rFonts w:asciiTheme="minorHAnsi" w:hAnsiTheme="minorHAnsi" w:cstheme="minorBidi"/>
          <w:noProof/>
          <w:sz w:val="22"/>
          <w:szCs w:val="22"/>
        </w:rPr>
      </w:pPr>
      <w:hyperlink w:anchor="_Toc26194277"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Appropriate Statements.</w:t>
        </w:r>
        <w:r w:rsidR="00686AEB">
          <w:rPr>
            <w:noProof/>
            <w:webHidden/>
          </w:rPr>
          <w:tab/>
        </w:r>
        <w:r w:rsidR="00686AEB">
          <w:rPr>
            <w:noProof/>
            <w:webHidden/>
          </w:rPr>
          <w:fldChar w:fldCharType="begin"/>
        </w:r>
        <w:r w:rsidR="00686AEB">
          <w:rPr>
            <w:noProof/>
            <w:webHidden/>
          </w:rPr>
          <w:instrText xml:space="preserve"> PAGEREF _Toc26194277 \h </w:instrText>
        </w:r>
        <w:r w:rsidR="00686AEB">
          <w:rPr>
            <w:noProof/>
            <w:webHidden/>
          </w:rPr>
        </w:r>
        <w:r w:rsidR="00686AEB">
          <w:rPr>
            <w:noProof/>
            <w:webHidden/>
          </w:rPr>
          <w:fldChar w:fldCharType="separate"/>
        </w:r>
        <w:r w:rsidR="0061233B">
          <w:rPr>
            <w:noProof/>
            <w:webHidden/>
          </w:rPr>
          <w:t>32</w:t>
        </w:r>
        <w:r w:rsidR="00686AEB">
          <w:rPr>
            <w:noProof/>
            <w:webHidden/>
          </w:rPr>
          <w:fldChar w:fldCharType="end"/>
        </w:r>
      </w:hyperlink>
    </w:p>
    <w:p w14:paraId="63CE351F" w14:textId="6083229B" w:rsidR="00686AEB" w:rsidRDefault="000C4F92">
      <w:pPr>
        <w:pStyle w:val="TOC2"/>
        <w:tabs>
          <w:tab w:val="left" w:pos="1440"/>
          <w:tab w:val="right" w:leader="dot" w:pos="9350"/>
        </w:tabs>
        <w:rPr>
          <w:rFonts w:asciiTheme="minorHAnsi" w:hAnsiTheme="minorHAnsi" w:cstheme="minorBidi"/>
          <w:noProof/>
          <w:sz w:val="22"/>
          <w:szCs w:val="22"/>
        </w:rPr>
      </w:pPr>
      <w:hyperlink w:anchor="_Toc26194278" w:history="1">
        <w:r w:rsidR="00686AEB" w:rsidRPr="00431604">
          <w:rPr>
            <w:rStyle w:val="Hyperlink"/>
            <w:rFonts w:cs="Arial"/>
            <w:b/>
            <w:bCs/>
            <w:noProof/>
          </w:rPr>
          <w:t>(d)</w:t>
        </w:r>
        <w:r w:rsidR="00686AEB">
          <w:rPr>
            <w:rFonts w:asciiTheme="minorHAnsi" w:hAnsiTheme="minorHAnsi" w:cstheme="minorBidi"/>
            <w:noProof/>
            <w:sz w:val="22"/>
            <w:szCs w:val="22"/>
          </w:rPr>
          <w:tab/>
        </w:r>
        <w:r w:rsidR="00686AEB" w:rsidRPr="00431604">
          <w:rPr>
            <w:rStyle w:val="Hyperlink"/>
            <w:rFonts w:cs="Arial"/>
            <w:b/>
            <w:bCs/>
            <w:noProof/>
          </w:rPr>
          <w:t>Admission to Practice.</w:t>
        </w:r>
        <w:r w:rsidR="00686AEB">
          <w:rPr>
            <w:noProof/>
            <w:webHidden/>
          </w:rPr>
          <w:tab/>
        </w:r>
        <w:r w:rsidR="00686AEB">
          <w:rPr>
            <w:noProof/>
            <w:webHidden/>
          </w:rPr>
          <w:fldChar w:fldCharType="begin"/>
        </w:r>
        <w:r w:rsidR="00686AEB">
          <w:rPr>
            <w:noProof/>
            <w:webHidden/>
          </w:rPr>
          <w:instrText xml:space="preserve"> PAGEREF _Toc26194278 \h </w:instrText>
        </w:r>
        <w:r w:rsidR="00686AEB">
          <w:rPr>
            <w:noProof/>
            <w:webHidden/>
          </w:rPr>
        </w:r>
        <w:r w:rsidR="00686AEB">
          <w:rPr>
            <w:noProof/>
            <w:webHidden/>
          </w:rPr>
          <w:fldChar w:fldCharType="separate"/>
        </w:r>
        <w:r w:rsidR="0061233B">
          <w:rPr>
            <w:noProof/>
            <w:webHidden/>
          </w:rPr>
          <w:t>33</w:t>
        </w:r>
        <w:r w:rsidR="00686AEB">
          <w:rPr>
            <w:noProof/>
            <w:webHidden/>
          </w:rPr>
          <w:fldChar w:fldCharType="end"/>
        </w:r>
      </w:hyperlink>
    </w:p>
    <w:p w14:paraId="78D8D407" w14:textId="4C03C220" w:rsidR="00686AEB" w:rsidRDefault="000C4F92">
      <w:pPr>
        <w:pStyle w:val="TOC3"/>
        <w:tabs>
          <w:tab w:val="left" w:pos="2160"/>
          <w:tab w:val="right" w:leader="dot" w:pos="9350"/>
        </w:tabs>
        <w:rPr>
          <w:rFonts w:asciiTheme="minorHAnsi" w:hAnsiTheme="minorHAnsi" w:cstheme="minorBidi"/>
          <w:noProof/>
          <w:sz w:val="22"/>
          <w:szCs w:val="22"/>
        </w:rPr>
      </w:pPr>
      <w:hyperlink w:anchor="_Toc26194279"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Fee Waiver.</w:t>
        </w:r>
        <w:r w:rsidR="00686AEB">
          <w:rPr>
            <w:noProof/>
            <w:webHidden/>
          </w:rPr>
          <w:tab/>
        </w:r>
        <w:r w:rsidR="00686AEB">
          <w:rPr>
            <w:noProof/>
            <w:webHidden/>
          </w:rPr>
          <w:fldChar w:fldCharType="begin"/>
        </w:r>
        <w:r w:rsidR="00686AEB">
          <w:rPr>
            <w:noProof/>
            <w:webHidden/>
          </w:rPr>
          <w:instrText xml:space="preserve"> PAGEREF _Toc26194279 \h </w:instrText>
        </w:r>
        <w:r w:rsidR="00686AEB">
          <w:rPr>
            <w:noProof/>
            <w:webHidden/>
          </w:rPr>
        </w:r>
        <w:r w:rsidR="00686AEB">
          <w:rPr>
            <w:noProof/>
            <w:webHidden/>
          </w:rPr>
          <w:fldChar w:fldCharType="separate"/>
        </w:r>
        <w:r w:rsidR="0061233B">
          <w:rPr>
            <w:noProof/>
            <w:webHidden/>
          </w:rPr>
          <w:t>33</w:t>
        </w:r>
        <w:r w:rsidR="00686AEB">
          <w:rPr>
            <w:noProof/>
            <w:webHidden/>
          </w:rPr>
          <w:fldChar w:fldCharType="end"/>
        </w:r>
      </w:hyperlink>
    </w:p>
    <w:p w14:paraId="314B14B8" w14:textId="42442920" w:rsidR="00686AEB" w:rsidRDefault="000C4F92">
      <w:pPr>
        <w:pStyle w:val="TOC2"/>
        <w:tabs>
          <w:tab w:val="left" w:pos="1440"/>
          <w:tab w:val="right" w:leader="dot" w:pos="9350"/>
        </w:tabs>
        <w:rPr>
          <w:rFonts w:asciiTheme="minorHAnsi" w:hAnsiTheme="minorHAnsi" w:cstheme="minorBidi"/>
          <w:noProof/>
          <w:sz w:val="22"/>
          <w:szCs w:val="22"/>
        </w:rPr>
      </w:pPr>
      <w:hyperlink w:anchor="_Toc26194280" w:history="1">
        <w:r w:rsidR="00686AEB" w:rsidRPr="00431604">
          <w:rPr>
            <w:rStyle w:val="Hyperlink"/>
            <w:rFonts w:cs="Arial"/>
            <w:b/>
            <w:bCs/>
            <w:noProof/>
          </w:rPr>
          <w:t>(e)</w:t>
        </w:r>
        <w:r w:rsidR="00686AEB">
          <w:rPr>
            <w:rFonts w:asciiTheme="minorHAnsi" w:hAnsiTheme="minorHAnsi" w:cstheme="minorBidi"/>
            <w:noProof/>
            <w:sz w:val="22"/>
            <w:szCs w:val="22"/>
          </w:rPr>
          <w:tab/>
        </w:r>
        <w:r w:rsidR="00686AEB" w:rsidRPr="00431604">
          <w:rPr>
            <w:rStyle w:val="Hyperlink"/>
            <w:rFonts w:cs="Arial"/>
            <w:b/>
            <w:bCs/>
            <w:noProof/>
          </w:rPr>
          <w:t>Oath of Admission.</w:t>
        </w:r>
        <w:r w:rsidR="00686AEB">
          <w:rPr>
            <w:noProof/>
            <w:webHidden/>
          </w:rPr>
          <w:tab/>
        </w:r>
        <w:r w:rsidR="00686AEB">
          <w:rPr>
            <w:noProof/>
            <w:webHidden/>
          </w:rPr>
          <w:fldChar w:fldCharType="begin"/>
        </w:r>
        <w:r w:rsidR="00686AEB">
          <w:rPr>
            <w:noProof/>
            <w:webHidden/>
          </w:rPr>
          <w:instrText xml:space="preserve"> PAGEREF _Toc26194280 \h </w:instrText>
        </w:r>
        <w:r w:rsidR="00686AEB">
          <w:rPr>
            <w:noProof/>
            <w:webHidden/>
          </w:rPr>
        </w:r>
        <w:r w:rsidR="00686AEB">
          <w:rPr>
            <w:noProof/>
            <w:webHidden/>
          </w:rPr>
          <w:fldChar w:fldCharType="separate"/>
        </w:r>
        <w:r w:rsidR="0061233B">
          <w:rPr>
            <w:noProof/>
            <w:webHidden/>
          </w:rPr>
          <w:t>33</w:t>
        </w:r>
        <w:r w:rsidR="00686AEB">
          <w:rPr>
            <w:noProof/>
            <w:webHidden/>
          </w:rPr>
          <w:fldChar w:fldCharType="end"/>
        </w:r>
      </w:hyperlink>
    </w:p>
    <w:p w14:paraId="28669A35" w14:textId="01C8B225" w:rsidR="00686AEB" w:rsidRDefault="000C4F92">
      <w:pPr>
        <w:pStyle w:val="TOC2"/>
        <w:tabs>
          <w:tab w:val="left" w:pos="1440"/>
          <w:tab w:val="right" w:leader="dot" w:pos="9350"/>
        </w:tabs>
        <w:rPr>
          <w:rFonts w:asciiTheme="minorHAnsi" w:hAnsiTheme="minorHAnsi" w:cstheme="minorBidi"/>
          <w:noProof/>
          <w:sz w:val="22"/>
          <w:szCs w:val="22"/>
        </w:rPr>
      </w:pPr>
      <w:hyperlink w:anchor="_Toc26194281" w:history="1">
        <w:r w:rsidR="00686AEB" w:rsidRPr="00431604">
          <w:rPr>
            <w:rStyle w:val="Hyperlink"/>
            <w:rFonts w:cs="Arial"/>
            <w:b/>
            <w:bCs/>
            <w:noProof/>
          </w:rPr>
          <w:t>(f)</w:t>
        </w:r>
        <w:r w:rsidR="00686AEB">
          <w:rPr>
            <w:rFonts w:asciiTheme="minorHAnsi" w:hAnsiTheme="minorHAnsi" w:cstheme="minorBidi"/>
            <w:noProof/>
            <w:sz w:val="22"/>
            <w:szCs w:val="22"/>
          </w:rPr>
          <w:tab/>
        </w:r>
        <w:r w:rsidR="00686AEB" w:rsidRPr="00431604">
          <w:rPr>
            <w:rStyle w:val="Hyperlink"/>
            <w:rFonts w:cs="Arial"/>
            <w:b/>
            <w:bCs/>
            <w:noProof/>
          </w:rPr>
          <w:t>Admission for a Particular Case (Pro Hac Vice).</w:t>
        </w:r>
        <w:r w:rsidR="00686AEB">
          <w:rPr>
            <w:noProof/>
            <w:webHidden/>
          </w:rPr>
          <w:tab/>
        </w:r>
        <w:r w:rsidR="00686AEB">
          <w:rPr>
            <w:noProof/>
            <w:webHidden/>
          </w:rPr>
          <w:fldChar w:fldCharType="begin"/>
        </w:r>
        <w:r w:rsidR="00686AEB">
          <w:rPr>
            <w:noProof/>
            <w:webHidden/>
          </w:rPr>
          <w:instrText xml:space="preserve"> PAGEREF _Toc26194281 \h </w:instrText>
        </w:r>
        <w:r w:rsidR="00686AEB">
          <w:rPr>
            <w:noProof/>
            <w:webHidden/>
          </w:rPr>
        </w:r>
        <w:r w:rsidR="00686AEB">
          <w:rPr>
            <w:noProof/>
            <w:webHidden/>
          </w:rPr>
          <w:fldChar w:fldCharType="separate"/>
        </w:r>
        <w:r w:rsidR="0061233B">
          <w:rPr>
            <w:noProof/>
            <w:webHidden/>
          </w:rPr>
          <w:t>34</w:t>
        </w:r>
        <w:r w:rsidR="00686AEB">
          <w:rPr>
            <w:noProof/>
            <w:webHidden/>
          </w:rPr>
          <w:fldChar w:fldCharType="end"/>
        </w:r>
      </w:hyperlink>
    </w:p>
    <w:p w14:paraId="0336A20C" w14:textId="067B0B9E" w:rsidR="00686AEB" w:rsidRDefault="000C4F92">
      <w:pPr>
        <w:pStyle w:val="TOC2"/>
        <w:tabs>
          <w:tab w:val="left" w:pos="1440"/>
          <w:tab w:val="right" w:leader="dot" w:pos="9350"/>
        </w:tabs>
        <w:rPr>
          <w:rFonts w:asciiTheme="minorHAnsi" w:hAnsiTheme="minorHAnsi" w:cstheme="minorBidi"/>
          <w:noProof/>
          <w:sz w:val="22"/>
          <w:szCs w:val="22"/>
        </w:rPr>
      </w:pPr>
      <w:hyperlink w:anchor="_Toc26194282" w:history="1">
        <w:r w:rsidR="00686AEB" w:rsidRPr="00431604">
          <w:rPr>
            <w:rStyle w:val="Hyperlink"/>
            <w:rFonts w:cs="Arial"/>
            <w:b/>
            <w:bCs/>
            <w:noProof/>
          </w:rPr>
          <w:t>(g)</w:t>
        </w:r>
        <w:r w:rsidR="00686AEB">
          <w:rPr>
            <w:rFonts w:asciiTheme="minorHAnsi" w:hAnsiTheme="minorHAnsi" w:cstheme="minorBidi"/>
            <w:noProof/>
            <w:sz w:val="22"/>
            <w:szCs w:val="22"/>
          </w:rPr>
          <w:tab/>
        </w:r>
        <w:r w:rsidR="00686AEB" w:rsidRPr="00431604">
          <w:rPr>
            <w:rStyle w:val="Hyperlink"/>
            <w:rFonts w:cs="Arial"/>
            <w:b/>
            <w:bCs/>
            <w:noProof/>
          </w:rPr>
          <w:t>Attorney Appointments.</w:t>
        </w:r>
        <w:r w:rsidR="00686AEB">
          <w:rPr>
            <w:noProof/>
            <w:webHidden/>
          </w:rPr>
          <w:tab/>
        </w:r>
        <w:r w:rsidR="00686AEB">
          <w:rPr>
            <w:noProof/>
            <w:webHidden/>
          </w:rPr>
          <w:fldChar w:fldCharType="begin"/>
        </w:r>
        <w:r w:rsidR="00686AEB">
          <w:rPr>
            <w:noProof/>
            <w:webHidden/>
          </w:rPr>
          <w:instrText xml:space="preserve"> PAGEREF _Toc26194282 \h </w:instrText>
        </w:r>
        <w:r w:rsidR="00686AEB">
          <w:rPr>
            <w:noProof/>
            <w:webHidden/>
          </w:rPr>
        </w:r>
        <w:r w:rsidR="00686AEB">
          <w:rPr>
            <w:noProof/>
            <w:webHidden/>
          </w:rPr>
          <w:fldChar w:fldCharType="separate"/>
        </w:r>
        <w:r w:rsidR="0061233B">
          <w:rPr>
            <w:noProof/>
            <w:webHidden/>
          </w:rPr>
          <w:t>34</w:t>
        </w:r>
        <w:r w:rsidR="00686AEB">
          <w:rPr>
            <w:noProof/>
            <w:webHidden/>
          </w:rPr>
          <w:fldChar w:fldCharType="end"/>
        </w:r>
      </w:hyperlink>
    </w:p>
    <w:p w14:paraId="61F36213" w14:textId="00CFA506" w:rsidR="00686AEB" w:rsidRDefault="000C4F92">
      <w:pPr>
        <w:pStyle w:val="TOC2"/>
        <w:tabs>
          <w:tab w:val="left" w:pos="1440"/>
          <w:tab w:val="right" w:leader="dot" w:pos="9350"/>
        </w:tabs>
        <w:rPr>
          <w:rFonts w:asciiTheme="minorHAnsi" w:hAnsiTheme="minorHAnsi" w:cstheme="minorBidi"/>
          <w:noProof/>
          <w:sz w:val="22"/>
          <w:szCs w:val="22"/>
        </w:rPr>
      </w:pPr>
      <w:hyperlink w:anchor="_Toc26194283" w:history="1">
        <w:r w:rsidR="00686AEB" w:rsidRPr="00431604">
          <w:rPr>
            <w:rStyle w:val="Hyperlink"/>
            <w:rFonts w:cs="Arial"/>
            <w:b/>
            <w:bCs/>
            <w:noProof/>
          </w:rPr>
          <w:t>(h)</w:t>
        </w:r>
        <w:r w:rsidR="00686AEB">
          <w:rPr>
            <w:rFonts w:asciiTheme="minorHAnsi" w:hAnsiTheme="minorHAnsi" w:cstheme="minorBidi"/>
            <w:noProof/>
            <w:sz w:val="22"/>
            <w:szCs w:val="22"/>
          </w:rPr>
          <w:tab/>
        </w:r>
        <w:r w:rsidR="00686AEB" w:rsidRPr="00431604">
          <w:rPr>
            <w:rStyle w:val="Hyperlink"/>
            <w:rFonts w:cs="Arial"/>
            <w:b/>
            <w:bCs/>
            <w:noProof/>
          </w:rPr>
          <w:t>Biennial Assessment and Pro Hac Vice Admission Fee.</w:t>
        </w:r>
        <w:r w:rsidR="00686AEB">
          <w:rPr>
            <w:noProof/>
            <w:webHidden/>
          </w:rPr>
          <w:tab/>
        </w:r>
        <w:r w:rsidR="00686AEB">
          <w:rPr>
            <w:noProof/>
            <w:webHidden/>
          </w:rPr>
          <w:fldChar w:fldCharType="begin"/>
        </w:r>
        <w:r w:rsidR="00686AEB">
          <w:rPr>
            <w:noProof/>
            <w:webHidden/>
          </w:rPr>
          <w:instrText xml:space="preserve"> PAGEREF _Toc26194283 \h </w:instrText>
        </w:r>
        <w:r w:rsidR="00686AEB">
          <w:rPr>
            <w:noProof/>
            <w:webHidden/>
          </w:rPr>
        </w:r>
        <w:r w:rsidR="00686AEB">
          <w:rPr>
            <w:noProof/>
            <w:webHidden/>
          </w:rPr>
          <w:fldChar w:fldCharType="separate"/>
        </w:r>
        <w:r w:rsidR="0061233B">
          <w:rPr>
            <w:noProof/>
            <w:webHidden/>
          </w:rPr>
          <w:t>34</w:t>
        </w:r>
        <w:r w:rsidR="00686AEB">
          <w:rPr>
            <w:noProof/>
            <w:webHidden/>
          </w:rPr>
          <w:fldChar w:fldCharType="end"/>
        </w:r>
      </w:hyperlink>
    </w:p>
    <w:p w14:paraId="51066A31" w14:textId="7E4A24D7" w:rsidR="00686AEB" w:rsidRDefault="000C4F92">
      <w:pPr>
        <w:pStyle w:val="TOC2"/>
        <w:tabs>
          <w:tab w:val="left" w:pos="1440"/>
          <w:tab w:val="right" w:leader="dot" w:pos="9350"/>
        </w:tabs>
        <w:rPr>
          <w:rFonts w:asciiTheme="minorHAnsi" w:hAnsiTheme="minorHAnsi" w:cstheme="minorBidi"/>
          <w:noProof/>
          <w:sz w:val="22"/>
          <w:szCs w:val="22"/>
        </w:rPr>
      </w:pPr>
      <w:hyperlink w:anchor="_Toc26194284" w:history="1">
        <w:r w:rsidR="00686AEB" w:rsidRPr="00431604">
          <w:rPr>
            <w:rStyle w:val="Hyperlink"/>
            <w:rFonts w:cs="Arial"/>
            <w:b/>
            <w:bCs/>
            <w:noProof/>
          </w:rPr>
          <w:t>(i)</w:t>
        </w:r>
        <w:r w:rsidR="00686AEB">
          <w:rPr>
            <w:rFonts w:asciiTheme="minorHAnsi" w:hAnsiTheme="minorHAnsi" w:cstheme="minorBidi"/>
            <w:noProof/>
            <w:sz w:val="22"/>
            <w:szCs w:val="22"/>
          </w:rPr>
          <w:tab/>
        </w:r>
        <w:r w:rsidR="00686AEB" w:rsidRPr="00431604">
          <w:rPr>
            <w:rStyle w:val="Hyperlink"/>
            <w:rFonts w:cs="Arial"/>
            <w:b/>
            <w:bCs/>
            <w:noProof/>
          </w:rPr>
          <w:t>Nonresident Attorneys.</w:t>
        </w:r>
        <w:r w:rsidR="00686AEB">
          <w:rPr>
            <w:noProof/>
            <w:webHidden/>
          </w:rPr>
          <w:tab/>
        </w:r>
        <w:r w:rsidR="00686AEB">
          <w:rPr>
            <w:noProof/>
            <w:webHidden/>
          </w:rPr>
          <w:fldChar w:fldCharType="begin"/>
        </w:r>
        <w:r w:rsidR="00686AEB">
          <w:rPr>
            <w:noProof/>
            <w:webHidden/>
          </w:rPr>
          <w:instrText xml:space="preserve"> PAGEREF _Toc26194284 \h </w:instrText>
        </w:r>
        <w:r w:rsidR="00686AEB">
          <w:rPr>
            <w:noProof/>
            <w:webHidden/>
          </w:rPr>
        </w:r>
        <w:r w:rsidR="00686AEB">
          <w:rPr>
            <w:noProof/>
            <w:webHidden/>
          </w:rPr>
          <w:fldChar w:fldCharType="separate"/>
        </w:r>
        <w:r w:rsidR="0061233B">
          <w:rPr>
            <w:noProof/>
            <w:webHidden/>
          </w:rPr>
          <w:t>35</w:t>
        </w:r>
        <w:r w:rsidR="00686AEB">
          <w:rPr>
            <w:noProof/>
            <w:webHidden/>
          </w:rPr>
          <w:fldChar w:fldCharType="end"/>
        </w:r>
      </w:hyperlink>
    </w:p>
    <w:p w14:paraId="7E24AADF" w14:textId="700AF6C1" w:rsidR="00686AEB" w:rsidRDefault="000C4F92">
      <w:pPr>
        <w:pStyle w:val="TOC2"/>
        <w:tabs>
          <w:tab w:val="left" w:pos="1440"/>
          <w:tab w:val="right" w:leader="dot" w:pos="9350"/>
        </w:tabs>
        <w:rPr>
          <w:rFonts w:asciiTheme="minorHAnsi" w:hAnsiTheme="minorHAnsi" w:cstheme="minorBidi"/>
          <w:noProof/>
          <w:sz w:val="22"/>
          <w:szCs w:val="22"/>
        </w:rPr>
      </w:pPr>
      <w:hyperlink w:anchor="_Toc26194285" w:history="1">
        <w:r w:rsidR="00686AEB" w:rsidRPr="00431604">
          <w:rPr>
            <w:rStyle w:val="Hyperlink"/>
            <w:rFonts w:cs="Arial"/>
            <w:b/>
            <w:bCs/>
            <w:noProof/>
          </w:rPr>
          <w:t>(j)</w:t>
        </w:r>
        <w:r w:rsidR="00686AEB">
          <w:rPr>
            <w:rFonts w:asciiTheme="minorHAnsi" w:hAnsiTheme="minorHAnsi" w:cstheme="minorBidi"/>
            <w:noProof/>
            <w:sz w:val="22"/>
            <w:szCs w:val="22"/>
          </w:rPr>
          <w:tab/>
        </w:r>
        <w:r w:rsidR="00686AEB" w:rsidRPr="00431604">
          <w:rPr>
            <w:rStyle w:val="Hyperlink"/>
            <w:rFonts w:cs="Arial"/>
            <w:b/>
            <w:bCs/>
            <w:noProof/>
          </w:rPr>
          <w:t>Clinical Legal Education.</w:t>
        </w:r>
        <w:r w:rsidR="00686AEB">
          <w:rPr>
            <w:noProof/>
            <w:webHidden/>
          </w:rPr>
          <w:tab/>
        </w:r>
        <w:r w:rsidR="00686AEB">
          <w:rPr>
            <w:noProof/>
            <w:webHidden/>
          </w:rPr>
          <w:fldChar w:fldCharType="begin"/>
        </w:r>
        <w:r w:rsidR="00686AEB">
          <w:rPr>
            <w:noProof/>
            <w:webHidden/>
          </w:rPr>
          <w:instrText xml:space="preserve"> PAGEREF _Toc26194285 \h </w:instrText>
        </w:r>
        <w:r w:rsidR="00686AEB">
          <w:rPr>
            <w:noProof/>
            <w:webHidden/>
          </w:rPr>
        </w:r>
        <w:r w:rsidR="00686AEB">
          <w:rPr>
            <w:noProof/>
            <w:webHidden/>
          </w:rPr>
          <w:fldChar w:fldCharType="separate"/>
        </w:r>
        <w:r w:rsidR="0061233B">
          <w:rPr>
            <w:noProof/>
            <w:webHidden/>
          </w:rPr>
          <w:t>35</w:t>
        </w:r>
        <w:r w:rsidR="00686AEB">
          <w:rPr>
            <w:noProof/>
            <w:webHidden/>
          </w:rPr>
          <w:fldChar w:fldCharType="end"/>
        </w:r>
      </w:hyperlink>
    </w:p>
    <w:p w14:paraId="5FBC1B61" w14:textId="49B4F848" w:rsidR="00686AEB" w:rsidRDefault="000C4F92">
      <w:pPr>
        <w:pStyle w:val="TOC3"/>
        <w:tabs>
          <w:tab w:val="left" w:pos="2160"/>
          <w:tab w:val="right" w:leader="dot" w:pos="9350"/>
        </w:tabs>
        <w:rPr>
          <w:rFonts w:asciiTheme="minorHAnsi" w:hAnsiTheme="minorHAnsi" w:cstheme="minorBidi"/>
          <w:noProof/>
          <w:sz w:val="22"/>
          <w:szCs w:val="22"/>
        </w:rPr>
      </w:pPr>
      <w:hyperlink w:anchor="_Toc26194286"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Limited Admission.</w:t>
        </w:r>
        <w:r w:rsidR="00686AEB">
          <w:rPr>
            <w:noProof/>
            <w:webHidden/>
          </w:rPr>
          <w:tab/>
        </w:r>
        <w:r w:rsidR="00686AEB">
          <w:rPr>
            <w:noProof/>
            <w:webHidden/>
          </w:rPr>
          <w:fldChar w:fldCharType="begin"/>
        </w:r>
        <w:r w:rsidR="00686AEB">
          <w:rPr>
            <w:noProof/>
            <w:webHidden/>
          </w:rPr>
          <w:instrText xml:space="preserve"> PAGEREF _Toc26194286 \h </w:instrText>
        </w:r>
        <w:r w:rsidR="00686AEB">
          <w:rPr>
            <w:noProof/>
            <w:webHidden/>
          </w:rPr>
        </w:r>
        <w:r w:rsidR="00686AEB">
          <w:rPr>
            <w:noProof/>
            <w:webHidden/>
          </w:rPr>
          <w:fldChar w:fldCharType="separate"/>
        </w:r>
        <w:r w:rsidR="0061233B">
          <w:rPr>
            <w:noProof/>
            <w:webHidden/>
          </w:rPr>
          <w:t>35</w:t>
        </w:r>
        <w:r w:rsidR="00686AEB">
          <w:rPr>
            <w:noProof/>
            <w:webHidden/>
          </w:rPr>
          <w:fldChar w:fldCharType="end"/>
        </w:r>
      </w:hyperlink>
    </w:p>
    <w:p w14:paraId="4E734782" w14:textId="75470D08" w:rsidR="00686AEB" w:rsidRDefault="000C4F92">
      <w:pPr>
        <w:pStyle w:val="TOC4"/>
        <w:tabs>
          <w:tab w:val="left" w:pos="2880"/>
          <w:tab w:val="right" w:leader="dot" w:pos="9350"/>
        </w:tabs>
        <w:rPr>
          <w:rFonts w:asciiTheme="minorHAnsi" w:hAnsiTheme="minorHAnsi" w:cstheme="minorBidi"/>
          <w:noProof/>
          <w:sz w:val="22"/>
          <w:szCs w:val="22"/>
        </w:rPr>
      </w:pPr>
      <w:hyperlink w:anchor="_Toc26194287"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By Motion.</w:t>
        </w:r>
        <w:r w:rsidR="00686AEB">
          <w:rPr>
            <w:noProof/>
            <w:webHidden/>
          </w:rPr>
          <w:tab/>
        </w:r>
        <w:r w:rsidR="00686AEB">
          <w:rPr>
            <w:noProof/>
            <w:webHidden/>
          </w:rPr>
          <w:fldChar w:fldCharType="begin"/>
        </w:r>
        <w:r w:rsidR="00686AEB">
          <w:rPr>
            <w:noProof/>
            <w:webHidden/>
          </w:rPr>
          <w:instrText xml:space="preserve"> PAGEREF _Toc26194287 \h </w:instrText>
        </w:r>
        <w:r w:rsidR="00686AEB">
          <w:rPr>
            <w:noProof/>
            <w:webHidden/>
          </w:rPr>
        </w:r>
        <w:r w:rsidR="00686AEB">
          <w:rPr>
            <w:noProof/>
            <w:webHidden/>
          </w:rPr>
          <w:fldChar w:fldCharType="separate"/>
        </w:r>
        <w:r w:rsidR="0061233B">
          <w:rPr>
            <w:noProof/>
            <w:webHidden/>
          </w:rPr>
          <w:t>35</w:t>
        </w:r>
        <w:r w:rsidR="00686AEB">
          <w:rPr>
            <w:noProof/>
            <w:webHidden/>
          </w:rPr>
          <w:fldChar w:fldCharType="end"/>
        </w:r>
      </w:hyperlink>
    </w:p>
    <w:p w14:paraId="378B15F3" w14:textId="47617D97" w:rsidR="00686AEB" w:rsidRDefault="000C4F92">
      <w:pPr>
        <w:pStyle w:val="TOC4"/>
        <w:tabs>
          <w:tab w:val="left" w:pos="2880"/>
          <w:tab w:val="right" w:leader="dot" w:pos="9350"/>
        </w:tabs>
        <w:rPr>
          <w:rFonts w:asciiTheme="minorHAnsi" w:hAnsiTheme="minorHAnsi" w:cstheme="minorBidi"/>
          <w:noProof/>
          <w:sz w:val="22"/>
          <w:szCs w:val="22"/>
        </w:rPr>
      </w:pPr>
      <w:hyperlink w:anchor="_Toc26194288"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Representation.</w:t>
        </w:r>
        <w:r w:rsidR="00686AEB">
          <w:rPr>
            <w:noProof/>
            <w:webHidden/>
          </w:rPr>
          <w:tab/>
        </w:r>
        <w:r w:rsidR="00686AEB">
          <w:rPr>
            <w:noProof/>
            <w:webHidden/>
          </w:rPr>
          <w:fldChar w:fldCharType="begin"/>
        </w:r>
        <w:r w:rsidR="00686AEB">
          <w:rPr>
            <w:noProof/>
            <w:webHidden/>
          </w:rPr>
          <w:instrText xml:space="preserve"> PAGEREF _Toc26194288 \h </w:instrText>
        </w:r>
        <w:r w:rsidR="00686AEB">
          <w:rPr>
            <w:noProof/>
            <w:webHidden/>
          </w:rPr>
        </w:r>
        <w:r w:rsidR="00686AEB">
          <w:rPr>
            <w:noProof/>
            <w:webHidden/>
          </w:rPr>
          <w:fldChar w:fldCharType="separate"/>
        </w:r>
        <w:r w:rsidR="0061233B">
          <w:rPr>
            <w:noProof/>
            <w:webHidden/>
          </w:rPr>
          <w:t>35</w:t>
        </w:r>
        <w:r w:rsidR="00686AEB">
          <w:rPr>
            <w:noProof/>
            <w:webHidden/>
          </w:rPr>
          <w:fldChar w:fldCharType="end"/>
        </w:r>
      </w:hyperlink>
    </w:p>
    <w:p w14:paraId="6DD5EF4E" w14:textId="0456C5B1" w:rsidR="00686AEB" w:rsidRDefault="000C4F92">
      <w:pPr>
        <w:pStyle w:val="TOC4"/>
        <w:tabs>
          <w:tab w:val="left" w:pos="2880"/>
          <w:tab w:val="right" w:leader="dot" w:pos="9350"/>
        </w:tabs>
        <w:rPr>
          <w:rFonts w:asciiTheme="minorHAnsi" w:hAnsiTheme="minorHAnsi" w:cstheme="minorBidi"/>
          <w:noProof/>
          <w:sz w:val="22"/>
          <w:szCs w:val="22"/>
        </w:rPr>
      </w:pPr>
      <w:hyperlink w:anchor="_Toc26194289"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Permitted Activities.</w:t>
        </w:r>
        <w:r w:rsidR="00686AEB">
          <w:rPr>
            <w:noProof/>
            <w:webHidden/>
          </w:rPr>
          <w:tab/>
        </w:r>
        <w:r w:rsidR="00686AEB">
          <w:rPr>
            <w:noProof/>
            <w:webHidden/>
          </w:rPr>
          <w:fldChar w:fldCharType="begin"/>
        </w:r>
        <w:r w:rsidR="00686AEB">
          <w:rPr>
            <w:noProof/>
            <w:webHidden/>
          </w:rPr>
          <w:instrText xml:space="preserve"> PAGEREF _Toc26194289 \h </w:instrText>
        </w:r>
        <w:r w:rsidR="00686AEB">
          <w:rPr>
            <w:noProof/>
            <w:webHidden/>
          </w:rPr>
        </w:r>
        <w:r w:rsidR="00686AEB">
          <w:rPr>
            <w:noProof/>
            <w:webHidden/>
          </w:rPr>
          <w:fldChar w:fldCharType="separate"/>
        </w:r>
        <w:r w:rsidR="0061233B">
          <w:rPr>
            <w:noProof/>
            <w:webHidden/>
          </w:rPr>
          <w:t>35</w:t>
        </w:r>
        <w:r w:rsidR="00686AEB">
          <w:rPr>
            <w:noProof/>
            <w:webHidden/>
          </w:rPr>
          <w:fldChar w:fldCharType="end"/>
        </w:r>
      </w:hyperlink>
    </w:p>
    <w:p w14:paraId="434A6FFB" w14:textId="3D63BD9B" w:rsidR="00686AEB" w:rsidRDefault="000C4F92">
      <w:pPr>
        <w:pStyle w:val="TOC4"/>
        <w:tabs>
          <w:tab w:val="left" w:pos="2880"/>
          <w:tab w:val="right" w:leader="dot" w:pos="9350"/>
        </w:tabs>
        <w:rPr>
          <w:rFonts w:asciiTheme="minorHAnsi" w:hAnsiTheme="minorHAnsi" w:cstheme="minorBidi"/>
          <w:noProof/>
          <w:sz w:val="22"/>
          <w:szCs w:val="22"/>
        </w:rPr>
      </w:pPr>
      <w:hyperlink w:anchor="_Toc26194290" w:history="1">
        <w:r w:rsidR="00686AEB" w:rsidRPr="00431604">
          <w:rPr>
            <w:rStyle w:val="Hyperlink"/>
            <w:rFonts w:cs="Arial"/>
            <w:b/>
            <w:bCs/>
            <w:noProof/>
          </w:rPr>
          <w:t>(D)</w:t>
        </w:r>
        <w:r w:rsidR="00686AEB">
          <w:rPr>
            <w:rFonts w:asciiTheme="minorHAnsi" w:hAnsiTheme="minorHAnsi" w:cstheme="minorBidi"/>
            <w:noProof/>
            <w:sz w:val="22"/>
            <w:szCs w:val="22"/>
          </w:rPr>
          <w:tab/>
        </w:r>
        <w:r w:rsidR="00686AEB" w:rsidRPr="00431604">
          <w:rPr>
            <w:rStyle w:val="Hyperlink"/>
            <w:rFonts w:cs="Arial"/>
            <w:b/>
            <w:bCs/>
            <w:noProof/>
          </w:rPr>
          <w:t>Application of Rules.</w:t>
        </w:r>
        <w:r w:rsidR="00686AEB">
          <w:rPr>
            <w:noProof/>
            <w:webHidden/>
          </w:rPr>
          <w:tab/>
        </w:r>
        <w:r w:rsidR="00686AEB">
          <w:rPr>
            <w:noProof/>
            <w:webHidden/>
          </w:rPr>
          <w:fldChar w:fldCharType="begin"/>
        </w:r>
        <w:r w:rsidR="00686AEB">
          <w:rPr>
            <w:noProof/>
            <w:webHidden/>
          </w:rPr>
          <w:instrText xml:space="preserve"> PAGEREF _Toc26194290 \h </w:instrText>
        </w:r>
        <w:r w:rsidR="00686AEB">
          <w:rPr>
            <w:noProof/>
            <w:webHidden/>
          </w:rPr>
        </w:r>
        <w:r w:rsidR="00686AEB">
          <w:rPr>
            <w:noProof/>
            <w:webHidden/>
          </w:rPr>
          <w:fldChar w:fldCharType="separate"/>
        </w:r>
        <w:r w:rsidR="0061233B">
          <w:rPr>
            <w:noProof/>
            <w:webHidden/>
          </w:rPr>
          <w:t>36</w:t>
        </w:r>
        <w:r w:rsidR="00686AEB">
          <w:rPr>
            <w:noProof/>
            <w:webHidden/>
          </w:rPr>
          <w:fldChar w:fldCharType="end"/>
        </w:r>
      </w:hyperlink>
    </w:p>
    <w:p w14:paraId="19B6D8B6" w14:textId="2A5EA39E" w:rsidR="00686AEB" w:rsidRDefault="000C4F92">
      <w:pPr>
        <w:pStyle w:val="TOC3"/>
        <w:tabs>
          <w:tab w:val="left" w:pos="2160"/>
          <w:tab w:val="right" w:leader="dot" w:pos="9350"/>
        </w:tabs>
        <w:rPr>
          <w:rFonts w:asciiTheme="minorHAnsi" w:hAnsiTheme="minorHAnsi" w:cstheme="minorBidi"/>
          <w:noProof/>
          <w:sz w:val="22"/>
          <w:szCs w:val="22"/>
        </w:rPr>
      </w:pPr>
      <w:hyperlink w:anchor="_Toc26194291"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Eligibility.</w:t>
        </w:r>
        <w:r w:rsidR="00686AEB">
          <w:rPr>
            <w:noProof/>
            <w:webHidden/>
          </w:rPr>
          <w:tab/>
        </w:r>
        <w:r w:rsidR="00686AEB">
          <w:rPr>
            <w:noProof/>
            <w:webHidden/>
          </w:rPr>
          <w:fldChar w:fldCharType="begin"/>
        </w:r>
        <w:r w:rsidR="00686AEB">
          <w:rPr>
            <w:noProof/>
            <w:webHidden/>
          </w:rPr>
          <w:instrText xml:space="preserve"> PAGEREF _Toc26194291 \h </w:instrText>
        </w:r>
        <w:r w:rsidR="00686AEB">
          <w:rPr>
            <w:noProof/>
            <w:webHidden/>
          </w:rPr>
        </w:r>
        <w:r w:rsidR="00686AEB">
          <w:rPr>
            <w:noProof/>
            <w:webHidden/>
          </w:rPr>
          <w:fldChar w:fldCharType="separate"/>
        </w:r>
        <w:r w:rsidR="0061233B">
          <w:rPr>
            <w:noProof/>
            <w:webHidden/>
          </w:rPr>
          <w:t>36</w:t>
        </w:r>
        <w:r w:rsidR="00686AEB">
          <w:rPr>
            <w:noProof/>
            <w:webHidden/>
          </w:rPr>
          <w:fldChar w:fldCharType="end"/>
        </w:r>
      </w:hyperlink>
    </w:p>
    <w:p w14:paraId="16A48082" w14:textId="223B0525" w:rsidR="00686AEB" w:rsidRDefault="000C4F92">
      <w:pPr>
        <w:pStyle w:val="TOC3"/>
        <w:tabs>
          <w:tab w:val="left" w:pos="2160"/>
          <w:tab w:val="right" w:leader="dot" w:pos="9350"/>
        </w:tabs>
        <w:rPr>
          <w:rFonts w:asciiTheme="minorHAnsi" w:hAnsiTheme="minorHAnsi" w:cstheme="minorBidi"/>
          <w:noProof/>
          <w:sz w:val="22"/>
          <w:szCs w:val="22"/>
        </w:rPr>
      </w:pPr>
      <w:hyperlink w:anchor="_Toc26194292" w:history="1">
        <w:r w:rsidR="00686AEB" w:rsidRPr="00431604">
          <w:rPr>
            <w:rStyle w:val="Hyperlink"/>
            <w:rFonts w:cs="Arial"/>
            <w:b/>
            <w:bCs/>
            <w:noProof/>
          </w:rPr>
          <w:t>(3)</w:t>
        </w:r>
        <w:r w:rsidR="00686AEB">
          <w:rPr>
            <w:rFonts w:asciiTheme="minorHAnsi" w:hAnsiTheme="minorHAnsi" w:cstheme="minorBidi"/>
            <w:noProof/>
            <w:sz w:val="22"/>
            <w:szCs w:val="22"/>
          </w:rPr>
          <w:tab/>
        </w:r>
        <w:r w:rsidR="00686AEB" w:rsidRPr="00431604">
          <w:rPr>
            <w:rStyle w:val="Hyperlink"/>
            <w:rFonts w:cs="Arial"/>
            <w:b/>
            <w:bCs/>
            <w:noProof/>
          </w:rPr>
          <w:t>Restrictions.</w:t>
        </w:r>
        <w:r w:rsidR="00686AEB">
          <w:rPr>
            <w:noProof/>
            <w:webHidden/>
          </w:rPr>
          <w:tab/>
        </w:r>
        <w:r w:rsidR="00686AEB">
          <w:rPr>
            <w:noProof/>
            <w:webHidden/>
          </w:rPr>
          <w:fldChar w:fldCharType="begin"/>
        </w:r>
        <w:r w:rsidR="00686AEB">
          <w:rPr>
            <w:noProof/>
            <w:webHidden/>
          </w:rPr>
          <w:instrText xml:space="preserve"> PAGEREF _Toc26194292 \h </w:instrText>
        </w:r>
        <w:r w:rsidR="00686AEB">
          <w:rPr>
            <w:noProof/>
            <w:webHidden/>
          </w:rPr>
        </w:r>
        <w:r w:rsidR="00686AEB">
          <w:rPr>
            <w:noProof/>
            <w:webHidden/>
          </w:rPr>
          <w:fldChar w:fldCharType="separate"/>
        </w:r>
        <w:r w:rsidR="0061233B">
          <w:rPr>
            <w:noProof/>
            <w:webHidden/>
          </w:rPr>
          <w:t>37</w:t>
        </w:r>
        <w:r w:rsidR="00686AEB">
          <w:rPr>
            <w:noProof/>
            <w:webHidden/>
          </w:rPr>
          <w:fldChar w:fldCharType="end"/>
        </w:r>
      </w:hyperlink>
    </w:p>
    <w:p w14:paraId="3FE2AC28" w14:textId="58340C31" w:rsidR="00686AEB" w:rsidRDefault="000C4F92">
      <w:pPr>
        <w:pStyle w:val="TOC3"/>
        <w:tabs>
          <w:tab w:val="left" w:pos="2160"/>
          <w:tab w:val="right" w:leader="dot" w:pos="9350"/>
        </w:tabs>
        <w:rPr>
          <w:rFonts w:asciiTheme="minorHAnsi" w:hAnsiTheme="minorHAnsi" w:cstheme="minorBidi"/>
          <w:noProof/>
          <w:sz w:val="22"/>
          <w:szCs w:val="22"/>
        </w:rPr>
      </w:pPr>
      <w:hyperlink w:anchor="_Toc26194293"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Notice.</w:t>
        </w:r>
        <w:r w:rsidR="00686AEB">
          <w:rPr>
            <w:noProof/>
            <w:webHidden/>
          </w:rPr>
          <w:tab/>
        </w:r>
        <w:r w:rsidR="00686AEB">
          <w:rPr>
            <w:noProof/>
            <w:webHidden/>
          </w:rPr>
          <w:fldChar w:fldCharType="begin"/>
        </w:r>
        <w:r w:rsidR="00686AEB">
          <w:rPr>
            <w:noProof/>
            <w:webHidden/>
          </w:rPr>
          <w:instrText xml:space="preserve"> PAGEREF _Toc26194293 \h </w:instrText>
        </w:r>
        <w:r w:rsidR="00686AEB">
          <w:rPr>
            <w:noProof/>
            <w:webHidden/>
          </w:rPr>
        </w:r>
        <w:r w:rsidR="00686AEB">
          <w:rPr>
            <w:noProof/>
            <w:webHidden/>
          </w:rPr>
          <w:fldChar w:fldCharType="separate"/>
        </w:r>
        <w:r w:rsidR="0061233B">
          <w:rPr>
            <w:noProof/>
            <w:webHidden/>
          </w:rPr>
          <w:t>37</w:t>
        </w:r>
        <w:r w:rsidR="00686AEB">
          <w:rPr>
            <w:noProof/>
            <w:webHidden/>
          </w:rPr>
          <w:fldChar w:fldCharType="end"/>
        </w:r>
      </w:hyperlink>
    </w:p>
    <w:p w14:paraId="75F34575" w14:textId="13DF0E37" w:rsidR="00686AEB" w:rsidRDefault="000C4F92">
      <w:pPr>
        <w:pStyle w:val="TOC3"/>
        <w:tabs>
          <w:tab w:val="left" w:pos="2160"/>
          <w:tab w:val="right" w:leader="dot" w:pos="9350"/>
        </w:tabs>
        <w:rPr>
          <w:rFonts w:asciiTheme="minorHAnsi" w:hAnsiTheme="minorHAnsi" w:cstheme="minorBidi"/>
          <w:noProof/>
          <w:sz w:val="22"/>
          <w:szCs w:val="22"/>
        </w:rPr>
      </w:pPr>
      <w:hyperlink w:anchor="_Toc26194294" w:history="1">
        <w:r w:rsidR="00686AEB" w:rsidRPr="00431604">
          <w:rPr>
            <w:rStyle w:val="Hyperlink"/>
            <w:rFonts w:cs="Arial"/>
            <w:b/>
            <w:bCs/>
            <w:noProof/>
          </w:rPr>
          <w:t>(5)</w:t>
        </w:r>
        <w:r w:rsidR="00686AEB">
          <w:rPr>
            <w:rFonts w:asciiTheme="minorHAnsi" w:hAnsiTheme="minorHAnsi" w:cstheme="minorBidi"/>
            <w:noProof/>
            <w:sz w:val="22"/>
            <w:szCs w:val="22"/>
          </w:rPr>
          <w:tab/>
        </w:r>
        <w:r w:rsidR="00686AEB" w:rsidRPr="00431604">
          <w:rPr>
            <w:rStyle w:val="Hyperlink"/>
            <w:rFonts w:cs="Arial"/>
            <w:b/>
            <w:bCs/>
            <w:noProof/>
          </w:rPr>
          <w:t>Termination.</w:t>
        </w:r>
        <w:r w:rsidR="00686AEB">
          <w:rPr>
            <w:noProof/>
            <w:webHidden/>
          </w:rPr>
          <w:tab/>
        </w:r>
        <w:r w:rsidR="00686AEB">
          <w:rPr>
            <w:noProof/>
            <w:webHidden/>
          </w:rPr>
          <w:fldChar w:fldCharType="begin"/>
        </w:r>
        <w:r w:rsidR="00686AEB">
          <w:rPr>
            <w:noProof/>
            <w:webHidden/>
          </w:rPr>
          <w:instrText xml:space="preserve"> PAGEREF _Toc26194294 \h </w:instrText>
        </w:r>
        <w:r w:rsidR="00686AEB">
          <w:rPr>
            <w:noProof/>
            <w:webHidden/>
          </w:rPr>
        </w:r>
        <w:r w:rsidR="00686AEB">
          <w:rPr>
            <w:noProof/>
            <w:webHidden/>
          </w:rPr>
          <w:fldChar w:fldCharType="separate"/>
        </w:r>
        <w:r w:rsidR="0061233B">
          <w:rPr>
            <w:noProof/>
            <w:webHidden/>
          </w:rPr>
          <w:t>37</w:t>
        </w:r>
        <w:r w:rsidR="00686AEB">
          <w:rPr>
            <w:noProof/>
            <w:webHidden/>
          </w:rPr>
          <w:fldChar w:fldCharType="end"/>
        </w:r>
      </w:hyperlink>
    </w:p>
    <w:p w14:paraId="10BC8BEC" w14:textId="4ACEF8F2" w:rsidR="00686AEB" w:rsidRDefault="000C4F92">
      <w:pPr>
        <w:pStyle w:val="TOC3"/>
        <w:tabs>
          <w:tab w:val="left" w:pos="2160"/>
          <w:tab w:val="right" w:leader="dot" w:pos="9350"/>
        </w:tabs>
        <w:rPr>
          <w:rFonts w:asciiTheme="minorHAnsi" w:hAnsiTheme="minorHAnsi" w:cstheme="minorBidi"/>
          <w:noProof/>
          <w:sz w:val="22"/>
          <w:szCs w:val="22"/>
        </w:rPr>
      </w:pPr>
      <w:hyperlink w:anchor="_Toc26194295" w:history="1">
        <w:r w:rsidR="00686AEB" w:rsidRPr="00431604">
          <w:rPr>
            <w:rStyle w:val="Hyperlink"/>
            <w:rFonts w:cs="Arial"/>
            <w:b/>
            <w:bCs/>
            <w:noProof/>
          </w:rPr>
          <w:t>(6)</w:t>
        </w:r>
        <w:r w:rsidR="00686AEB">
          <w:rPr>
            <w:rFonts w:asciiTheme="minorHAnsi" w:hAnsiTheme="minorHAnsi" w:cstheme="minorBidi"/>
            <w:noProof/>
            <w:sz w:val="22"/>
            <w:szCs w:val="22"/>
          </w:rPr>
          <w:tab/>
        </w:r>
        <w:r w:rsidR="00686AEB" w:rsidRPr="00431604">
          <w:rPr>
            <w:rStyle w:val="Hyperlink"/>
            <w:rFonts w:cs="Arial"/>
            <w:b/>
            <w:bCs/>
            <w:noProof/>
          </w:rPr>
          <w:t>Supervising Attorney.</w:t>
        </w:r>
        <w:r w:rsidR="00686AEB">
          <w:rPr>
            <w:noProof/>
            <w:webHidden/>
          </w:rPr>
          <w:tab/>
        </w:r>
        <w:r w:rsidR="00686AEB">
          <w:rPr>
            <w:noProof/>
            <w:webHidden/>
          </w:rPr>
          <w:fldChar w:fldCharType="begin"/>
        </w:r>
        <w:r w:rsidR="00686AEB">
          <w:rPr>
            <w:noProof/>
            <w:webHidden/>
          </w:rPr>
          <w:instrText xml:space="preserve"> PAGEREF _Toc26194295 \h </w:instrText>
        </w:r>
        <w:r w:rsidR="00686AEB">
          <w:rPr>
            <w:noProof/>
            <w:webHidden/>
          </w:rPr>
        </w:r>
        <w:r w:rsidR="00686AEB">
          <w:rPr>
            <w:noProof/>
            <w:webHidden/>
          </w:rPr>
          <w:fldChar w:fldCharType="separate"/>
        </w:r>
        <w:r w:rsidR="0061233B">
          <w:rPr>
            <w:noProof/>
            <w:webHidden/>
          </w:rPr>
          <w:t>38</w:t>
        </w:r>
        <w:r w:rsidR="00686AEB">
          <w:rPr>
            <w:noProof/>
            <w:webHidden/>
          </w:rPr>
          <w:fldChar w:fldCharType="end"/>
        </w:r>
      </w:hyperlink>
    </w:p>
    <w:p w14:paraId="2C509E4C" w14:textId="5957EE3B" w:rsidR="00686AEB" w:rsidRDefault="000C4F92">
      <w:pPr>
        <w:pStyle w:val="TOC1"/>
        <w:tabs>
          <w:tab w:val="right" w:leader="dot" w:pos="9350"/>
        </w:tabs>
        <w:rPr>
          <w:rFonts w:asciiTheme="minorHAnsi" w:hAnsiTheme="minorHAnsi" w:cstheme="minorBidi"/>
          <w:noProof/>
          <w:sz w:val="22"/>
          <w:szCs w:val="22"/>
        </w:rPr>
      </w:pPr>
      <w:hyperlink w:anchor="_Toc26194296" w:history="1">
        <w:r w:rsidR="00686AEB" w:rsidRPr="00431604">
          <w:rPr>
            <w:rStyle w:val="Hyperlink"/>
            <w:rFonts w:cs="Arial"/>
            <w:b/>
            <w:bCs/>
            <w:noProof/>
          </w:rPr>
          <w:t>1.8</w:t>
        </w:r>
        <w:r w:rsidR="00686AEB">
          <w:rPr>
            <w:rFonts w:asciiTheme="minorHAnsi" w:hAnsiTheme="minorHAnsi" w:cstheme="minorBidi"/>
            <w:noProof/>
            <w:sz w:val="22"/>
            <w:szCs w:val="22"/>
          </w:rPr>
          <w:tab/>
        </w:r>
        <w:r w:rsidR="00686AEB" w:rsidRPr="00431604">
          <w:rPr>
            <w:rStyle w:val="Hyperlink"/>
            <w:rFonts w:cs="Arial"/>
            <w:b/>
            <w:bCs/>
            <w:noProof/>
          </w:rPr>
          <w:t>Attorney Discipline.</w:t>
        </w:r>
        <w:r w:rsidR="00686AEB">
          <w:rPr>
            <w:noProof/>
            <w:webHidden/>
          </w:rPr>
          <w:tab/>
        </w:r>
        <w:r w:rsidR="00686AEB">
          <w:rPr>
            <w:noProof/>
            <w:webHidden/>
          </w:rPr>
          <w:fldChar w:fldCharType="begin"/>
        </w:r>
        <w:r w:rsidR="00686AEB">
          <w:rPr>
            <w:noProof/>
            <w:webHidden/>
          </w:rPr>
          <w:instrText xml:space="preserve"> PAGEREF _Toc26194296 \h </w:instrText>
        </w:r>
        <w:r w:rsidR="00686AEB">
          <w:rPr>
            <w:noProof/>
            <w:webHidden/>
          </w:rPr>
        </w:r>
        <w:r w:rsidR="00686AEB">
          <w:rPr>
            <w:noProof/>
            <w:webHidden/>
          </w:rPr>
          <w:fldChar w:fldCharType="separate"/>
        </w:r>
        <w:r w:rsidR="0061233B">
          <w:rPr>
            <w:noProof/>
            <w:webHidden/>
          </w:rPr>
          <w:t>39</w:t>
        </w:r>
        <w:r w:rsidR="00686AEB">
          <w:rPr>
            <w:noProof/>
            <w:webHidden/>
          </w:rPr>
          <w:fldChar w:fldCharType="end"/>
        </w:r>
      </w:hyperlink>
    </w:p>
    <w:p w14:paraId="2BD5A0FA" w14:textId="4E5D35CA" w:rsidR="00686AEB" w:rsidRDefault="000C4F92">
      <w:pPr>
        <w:pStyle w:val="TOC2"/>
        <w:tabs>
          <w:tab w:val="left" w:pos="1440"/>
          <w:tab w:val="right" w:leader="dot" w:pos="9350"/>
        </w:tabs>
        <w:rPr>
          <w:rFonts w:asciiTheme="minorHAnsi" w:hAnsiTheme="minorHAnsi" w:cstheme="minorBidi"/>
          <w:noProof/>
          <w:sz w:val="22"/>
          <w:szCs w:val="22"/>
        </w:rPr>
      </w:pPr>
      <w:hyperlink w:anchor="_Toc26194297"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Assignment of Disciplinary Matters.</w:t>
        </w:r>
        <w:r w:rsidR="00686AEB">
          <w:rPr>
            <w:noProof/>
            <w:webHidden/>
          </w:rPr>
          <w:tab/>
        </w:r>
        <w:r w:rsidR="00686AEB">
          <w:rPr>
            <w:noProof/>
            <w:webHidden/>
          </w:rPr>
          <w:fldChar w:fldCharType="begin"/>
        </w:r>
        <w:r w:rsidR="00686AEB">
          <w:rPr>
            <w:noProof/>
            <w:webHidden/>
          </w:rPr>
          <w:instrText xml:space="preserve"> PAGEREF _Toc26194297 \h </w:instrText>
        </w:r>
        <w:r w:rsidR="00686AEB">
          <w:rPr>
            <w:noProof/>
            <w:webHidden/>
          </w:rPr>
        </w:r>
        <w:r w:rsidR="00686AEB">
          <w:rPr>
            <w:noProof/>
            <w:webHidden/>
          </w:rPr>
          <w:fldChar w:fldCharType="separate"/>
        </w:r>
        <w:r w:rsidR="0061233B">
          <w:rPr>
            <w:noProof/>
            <w:webHidden/>
          </w:rPr>
          <w:t>39</w:t>
        </w:r>
        <w:r w:rsidR="00686AEB">
          <w:rPr>
            <w:noProof/>
            <w:webHidden/>
          </w:rPr>
          <w:fldChar w:fldCharType="end"/>
        </w:r>
      </w:hyperlink>
    </w:p>
    <w:p w14:paraId="3D8D68B8" w14:textId="40C931FA" w:rsidR="00686AEB" w:rsidRDefault="000C4F92">
      <w:pPr>
        <w:pStyle w:val="TOC3"/>
        <w:tabs>
          <w:tab w:val="left" w:pos="2160"/>
          <w:tab w:val="right" w:leader="dot" w:pos="9350"/>
        </w:tabs>
        <w:rPr>
          <w:rFonts w:asciiTheme="minorHAnsi" w:hAnsiTheme="minorHAnsi" w:cstheme="minorBidi"/>
          <w:noProof/>
          <w:sz w:val="22"/>
          <w:szCs w:val="22"/>
        </w:rPr>
      </w:pPr>
      <w:hyperlink w:anchor="_Toc26194298"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Assignments to Chief District Judge.</w:t>
        </w:r>
        <w:r w:rsidR="00686AEB">
          <w:rPr>
            <w:noProof/>
            <w:webHidden/>
          </w:rPr>
          <w:tab/>
        </w:r>
        <w:r w:rsidR="00686AEB">
          <w:rPr>
            <w:noProof/>
            <w:webHidden/>
          </w:rPr>
          <w:fldChar w:fldCharType="begin"/>
        </w:r>
        <w:r w:rsidR="00686AEB">
          <w:rPr>
            <w:noProof/>
            <w:webHidden/>
          </w:rPr>
          <w:instrText xml:space="preserve"> PAGEREF _Toc26194298 \h </w:instrText>
        </w:r>
        <w:r w:rsidR="00686AEB">
          <w:rPr>
            <w:noProof/>
            <w:webHidden/>
          </w:rPr>
        </w:r>
        <w:r w:rsidR="00686AEB">
          <w:rPr>
            <w:noProof/>
            <w:webHidden/>
          </w:rPr>
          <w:fldChar w:fldCharType="separate"/>
        </w:r>
        <w:r w:rsidR="0061233B">
          <w:rPr>
            <w:noProof/>
            <w:webHidden/>
          </w:rPr>
          <w:t>39</w:t>
        </w:r>
        <w:r w:rsidR="00686AEB">
          <w:rPr>
            <w:noProof/>
            <w:webHidden/>
          </w:rPr>
          <w:fldChar w:fldCharType="end"/>
        </w:r>
      </w:hyperlink>
    </w:p>
    <w:p w14:paraId="74F722C6" w14:textId="6A0752D9" w:rsidR="00686AEB" w:rsidRDefault="000C4F92">
      <w:pPr>
        <w:pStyle w:val="TOC3"/>
        <w:tabs>
          <w:tab w:val="left" w:pos="2160"/>
          <w:tab w:val="right" w:leader="dot" w:pos="9350"/>
        </w:tabs>
        <w:rPr>
          <w:rFonts w:asciiTheme="minorHAnsi" w:hAnsiTheme="minorHAnsi" w:cstheme="minorBidi"/>
          <w:noProof/>
          <w:sz w:val="22"/>
          <w:szCs w:val="22"/>
        </w:rPr>
      </w:pPr>
      <w:hyperlink w:anchor="_Toc26194299"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Assignments to Presiding Judge.</w:t>
        </w:r>
        <w:r w:rsidR="00686AEB">
          <w:rPr>
            <w:noProof/>
            <w:webHidden/>
          </w:rPr>
          <w:tab/>
        </w:r>
        <w:r w:rsidR="00686AEB">
          <w:rPr>
            <w:noProof/>
            <w:webHidden/>
          </w:rPr>
          <w:fldChar w:fldCharType="begin"/>
        </w:r>
        <w:r w:rsidR="00686AEB">
          <w:rPr>
            <w:noProof/>
            <w:webHidden/>
          </w:rPr>
          <w:instrText xml:space="preserve"> PAGEREF _Toc26194299 \h </w:instrText>
        </w:r>
        <w:r w:rsidR="00686AEB">
          <w:rPr>
            <w:noProof/>
            <w:webHidden/>
          </w:rPr>
        </w:r>
        <w:r w:rsidR="00686AEB">
          <w:rPr>
            <w:noProof/>
            <w:webHidden/>
          </w:rPr>
          <w:fldChar w:fldCharType="separate"/>
        </w:r>
        <w:r w:rsidR="0061233B">
          <w:rPr>
            <w:noProof/>
            <w:webHidden/>
          </w:rPr>
          <w:t>39</w:t>
        </w:r>
        <w:r w:rsidR="00686AEB">
          <w:rPr>
            <w:noProof/>
            <w:webHidden/>
          </w:rPr>
          <w:fldChar w:fldCharType="end"/>
        </w:r>
      </w:hyperlink>
    </w:p>
    <w:p w14:paraId="47FDEE28" w14:textId="11684BDE" w:rsidR="00686AEB" w:rsidRDefault="000C4F92">
      <w:pPr>
        <w:pStyle w:val="TOC3"/>
        <w:tabs>
          <w:tab w:val="left" w:pos="2160"/>
          <w:tab w:val="right" w:leader="dot" w:pos="9350"/>
        </w:tabs>
        <w:rPr>
          <w:rFonts w:asciiTheme="minorHAnsi" w:hAnsiTheme="minorHAnsi" w:cstheme="minorBidi"/>
          <w:noProof/>
          <w:sz w:val="22"/>
          <w:szCs w:val="22"/>
        </w:rPr>
      </w:pPr>
      <w:hyperlink w:anchor="_Toc26194300" w:history="1">
        <w:r w:rsidR="00686AEB" w:rsidRPr="00431604">
          <w:rPr>
            <w:rStyle w:val="Hyperlink"/>
            <w:rFonts w:cs="Arial"/>
            <w:b/>
            <w:bCs/>
            <w:noProof/>
          </w:rPr>
          <w:t>(3)</w:t>
        </w:r>
        <w:r w:rsidR="00686AEB">
          <w:rPr>
            <w:rFonts w:asciiTheme="minorHAnsi" w:hAnsiTheme="minorHAnsi" w:cstheme="minorBidi"/>
            <w:noProof/>
            <w:sz w:val="22"/>
            <w:szCs w:val="22"/>
          </w:rPr>
          <w:tab/>
        </w:r>
        <w:r w:rsidR="00686AEB" w:rsidRPr="00431604">
          <w:rPr>
            <w:rStyle w:val="Hyperlink"/>
            <w:rFonts w:cs="Arial"/>
            <w:b/>
            <w:bCs/>
            <w:noProof/>
          </w:rPr>
          <w:t>Assignments and Other Responsibilities of the Clerk.</w:t>
        </w:r>
        <w:r w:rsidR="00686AEB">
          <w:rPr>
            <w:noProof/>
            <w:webHidden/>
          </w:rPr>
          <w:tab/>
        </w:r>
        <w:r w:rsidR="00686AEB">
          <w:rPr>
            <w:noProof/>
            <w:webHidden/>
          </w:rPr>
          <w:fldChar w:fldCharType="begin"/>
        </w:r>
        <w:r w:rsidR="00686AEB">
          <w:rPr>
            <w:noProof/>
            <w:webHidden/>
          </w:rPr>
          <w:instrText xml:space="preserve"> PAGEREF _Toc26194300 \h </w:instrText>
        </w:r>
        <w:r w:rsidR="00686AEB">
          <w:rPr>
            <w:noProof/>
            <w:webHidden/>
          </w:rPr>
        </w:r>
        <w:r w:rsidR="00686AEB">
          <w:rPr>
            <w:noProof/>
            <w:webHidden/>
          </w:rPr>
          <w:fldChar w:fldCharType="separate"/>
        </w:r>
        <w:r w:rsidR="0061233B">
          <w:rPr>
            <w:noProof/>
            <w:webHidden/>
          </w:rPr>
          <w:t>39</w:t>
        </w:r>
        <w:r w:rsidR="00686AEB">
          <w:rPr>
            <w:noProof/>
            <w:webHidden/>
          </w:rPr>
          <w:fldChar w:fldCharType="end"/>
        </w:r>
      </w:hyperlink>
    </w:p>
    <w:p w14:paraId="73A6417B" w14:textId="6BCE2431" w:rsidR="00686AEB" w:rsidRDefault="000C4F92">
      <w:pPr>
        <w:pStyle w:val="TOC3"/>
        <w:tabs>
          <w:tab w:val="left" w:pos="2160"/>
          <w:tab w:val="right" w:leader="dot" w:pos="9350"/>
        </w:tabs>
        <w:rPr>
          <w:rFonts w:asciiTheme="minorHAnsi" w:hAnsiTheme="minorHAnsi" w:cstheme="minorBidi"/>
          <w:noProof/>
          <w:sz w:val="22"/>
          <w:szCs w:val="22"/>
        </w:rPr>
      </w:pPr>
      <w:hyperlink w:anchor="_Toc26194301"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Assistance of Magistrate Judge.</w:t>
        </w:r>
        <w:r w:rsidR="00686AEB">
          <w:rPr>
            <w:noProof/>
            <w:webHidden/>
          </w:rPr>
          <w:tab/>
        </w:r>
        <w:r w:rsidR="00686AEB">
          <w:rPr>
            <w:noProof/>
            <w:webHidden/>
          </w:rPr>
          <w:fldChar w:fldCharType="begin"/>
        </w:r>
        <w:r w:rsidR="00686AEB">
          <w:rPr>
            <w:noProof/>
            <w:webHidden/>
          </w:rPr>
          <w:instrText xml:space="preserve"> PAGEREF _Toc26194301 \h </w:instrText>
        </w:r>
        <w:r w:rsidR="00686AEB">
          <w:rPr>
            <w:noProof/>
            <w:webHidden/>
          </w:rPr>
        </w:r>
        <w:r w:rsidR="00686AEB">
          <w:rPr>
            <w:noProof/>
            <w:webHidden/>
          </w:rPr>
          <w:fldChar w:fldCharType="separate"/>
        </w:r>
        <w:r w:rsidR="0061233B">
          <w:rPr>
            <w:noProof/>
            <w:webHidden/>
          </w:rPr>
          <w:t>40</w:t>
        </w:r>
        <w:r w:rsidR="00686AEB">
          <w:rPr>
            <w:noProof/>
            <w:webHidden/>
          </w:rPr>
          <w:fldChar w:fldCharType="end"/>
        </w:r>
      </w:hyperlink>
    </w:p>
    <w:p w14:paraId="4C2AFA6D" w14:textId="27317CA6" w:rsidR="00686AEB" w:rsidRDefault="000C4F92">
      <w:pPr>
        <w:pStyle w:val="TOC2"/>
        <w:tabs>
          <w:tab w:val="left" w:pos="1440"/>
          <w:tab w:val="right" w:leader="dot" w:pos="9350"/>
        </w:tabs>
        <w:rPr>
          <w:rFonts w:asciiTheme="minorHAnsi" w:hAnsiTheme="minorHAnsi" w:cstheme="minorBidi"/>
          <w:noProof/>
          <w:sz w:val="22"/>
          <w:szCs w:val="22"/>
        </w:rPr>
      </w:pPr>
      <w:hyperlink w:anchor="_Toc26194302"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Power of Assigned Judge.</w:t>
        </w:r>
        <w:r w:rsidR="00686AEB">
          <w:rPr>
            <w:noProof/>
            <w:webHidden/>
          </w:rPr>
          <w:tab/>
        </w:r>
        <w:r w:rsidR="00686AEB">
          <w:rPr>
            <w:noProof/>
            <w:webHidden/>
          </w:rPr>
          <w:fldChar w:fldCharType="begin"/>
        </w:r>
        <w:r w:rsidR="00686AEB">
          <w:rPr>
            <w:noProof/>
            <w:webHidden/>
          </w:rPr>
          <w:instrText xml:space="preserve"> PAGEREF _Toc26194302 \h </w:instrText>
        </w:r>
        <w:r w:rsidR="00686AEB">
          <w:rPr>
            <w:noProof/>
            <w:webHidden/>
          </w:rPr>
        </w:r>
        <w:r w:rsidR="00686AEB">
          <w:rPr>
            <w:noProof/>
            <w:webHidden/>
          </w:rPr>
          <w:fldChar w:fldCharType="separate"/>
        </w:r>
        <w:r w:rsidR="0061233B">
          <w:rPr>
            <w:noProof/>
            <w:webHidden/>
          </w:rPr>
          <w:t>40</w:t>
        </w:r>
        <w:r w:rsidR="00686AEB">
          <w:rPr>
            <w:noProof/>
            <w:webHidden/>
          </w:rPr>
          <w:fldChar w:fldCharType="end"/>
        </w:r>
      </w:hyperlink>
    </w:p>
    <w:p w14:paraId="27D6136C" w14:textId="5F87DC20" w:rsidR="00686AEB" w:rsidRDefault="000C4F92">
      <w:pPr>
        <w:pStyle w:val="TOC2"/>
        <w:tabs>
          <w:tab w:val="left" w:pos="1440"/>
          <w:tab w:val="right" w:leader="dot" w:pos="9350"/>
        </w:tabs>
        <w:rPr>
          <w:rFonts w:asciiTheme="minorHAnsi" w:hAnsiTheme="minorHAnsi" w:cstheme="minorBidi"/>
          <w:noProof/>
          <w:sz w:val="22"/>
          <w:szCs w:val="22"/>
        </w:rPr>
      </w:pPr>
      <w:hyperlink w:anchor="_Toc26194303" w:history="1">
        <w:r w:rsidR="00686AEB" w:rsidRPr="00431604">
          <w:rPr>
            <w:rStyle w:val="Hyperlink"/>
            <w:rFonts w:cs="Arial"/>
            <w:b/>
            <w:bCs/>
            <w:noProof/>
          </w:rPr>
          <w:t xml:space="preserve">(c) </w:t>
        </w:r>
        <w:r w:rsidR="00686AEB">
          <w:rPr>
            <w:rFonts w:asciiTheme="minorHAnsi" w:hAnsiTheme="minorHAnsi" w:cstheme="minorBidi"/>
            <w:noProof/>
            <w:sz w:val="22"/>
            <w:szCs w:val="22"/>
          </w:rPr>
          <w:tab/>
        </w:r>
        <w:r w:rsidR="00686AEB" w:rsidRPr="00431604">
          <w:rPr>
            <w:rStyle w:val="Hyperlink"/>
            <w:rFonts w:cs="Arial"/>
            <w:b/>
            <w:bCs/>
            <w:noProof/>
          </w:rPr>
          <w:t>Coordination with Nebraska</w:t>
        </w:r>
        <w:r w:rsidR="00686AEB" w:rsidRPr="00431604">
          <w:rPr>
            <w:rStyle w:val="Hyperlink"/>
            <w:rFonts w:cs="Arial"/>
            <w:b/>
            <w:bCs/>
            <w:noProof/>
          </w:rPr>
          <w:sym w:font="WP TypographicSymbols" w:char="003D"/>
        </w:r>
        <w:r w:rsidR="00686AEB" w:rsidRPr="00431604">
          <w:rPr>
            <w:rStyle w:val="Hyperlink"/>
            <w:rFonts w:cs="Arial"/>
            <w:b/>
            <w:bCs/>
            <w:noProof/>
          </w:rPr>
          <w:t>s Counsel on Discipline.</w:t>
        </w:r>
        <w:r w:rsidR="00686AEB">
          <w:rPr>
            <w:noProof/>
            <w:webHidden/>
          </w:rPr>
          <w:tab/>
        </w:r>
        <w:r w:rsidR="00686AEB">
          <w:rPr>
            <w:noProof/>
            <w:webHidden/>
          </w:rPr>
          <w:fldChar w:fldCharType="begin"/>
        </w:r>
        <w:r w:rsidR="00686AEB">
          <w:rPr>
            <w:noProof/>
            <w:webHidden/>
          </w:rPr>
          <w:instrText xml:space="preserve"> PAGEREF _Toc26194303 \h </w:instrText>
        </w:r>
        <w:r w:rsidR="00686AEB">
          <w:rPr>
            <w:noProof/>
            <w:webHidden/>
          </w:rPr>
        </w:r>
        <w:r w:rsidR="00686AEB">
          <w:rPr>
            <w:noProof/>
            <w:webHidden/>
          </w:rPr>
          <w:fldChar w:fldCharType="separate"/>
        </w:r>
        <w:r w:rsidR="0061233B">
          <w:rPr>
            <w:noProof/>
            <w:webHidden/>
          </w:rPr>
          <w:t>41</w:t>
        </w:r>
        <w:r w:rsidR="00686AEB">
          <w:rPr>
            <w:noProof/>
            <w:webHidden/>
          </w:rPr>
          <w:fldChar w:fldCharType="end"/>
        </w:r>
      </w:hyperlink>
    </w:p>
    <w:p w14:paraId="5AB3D852" w14:textId="0625457A" w:rsidR="00686AEB" w:rsidRDefault="000C4F92">
      <w:pPr>
        <w:pStyle w:val="TOC2"/>
        <w:tabs>
          <w:tab w:val="left" w:pos="1440"/>
          <w:tab w:val="right" w:leader="dot" w:pos="9350"/>
        </w:tabs>
        <w:rPr>
          <w:rFonts w:asciiTheme="minorHAnsi" w:hAnsiTheme="minorHAnsi" w:cstheme="minorBidi"/>
          <w:noProof/>
          <w:sz w:val="22"/>
          <w:szCs w:val="22"/>
        </w:rPr>
      </w:pPr>
      <w:hyperlink w:anchor="_Toc26194304" w:history="1">
        <w:r w:rsidR="00686AEB" w:rsidRPr="00431604">
          <w:rPr>
            <w:rStyle w:val="Hyperlink"/>
            <w:rFonts w:cs="Arial"/>
            <w:b/>
            <w:bCs/>
            <w:noProof/>
          </w:rPr>
          <w:t>(d)</w:t>
        </w:r>
        <w:r w:rsidR="00686AEB">
          <w:rPr>
            <w:rFonts w:asciiTheme="minorHAnsi" w:hAnsiTheme="minorHAnsi" w:cstheme="minorBidi"/>
            <w:noProof/>
            <w:sz w:val="22"/>
            <w:szCs w:val="22"/>
          </w:rPr>
          <w:tab/>
        </w:r>
        <w:r w:rsidR="00686AEB" w:rsidRPr="00431604">
          <w:rPr>
            <w:rStyle w:val="Hyperlink"/>
            <w:rFonts w:cs="Arial"/>
            <w:b/>
            <w:bCs/>
            <w:noProof/>
          </w:rPr>
          <w:t>Attorneys Convicted of Crimes.</w:t>
        </w:r>
        <w:r w:rsidR="00686AEB">
          <w:rPr>
            <w:noProof/>
            <w:webHidden/>
          </w:rPr>
          <w:tab/>
        </w:r>
        <w:r w:rsidR="00686AEB">
          <w:rPr>
            <w:noProof/>
            <w:webHidden/>
          </w:rPr>
          <w:fldChar w:fldCharType="begin"/>
        </w:r>
        <w:r w:rsidR="00686AEB">
          <w:rPr>
            <w:noProof/>
            <w:webHidden/>
          </w:rPr>
          <w:instrText xml:space="preserve"> PAGEREF _Toc26194304 \h </w:instrText>
        </w:r>
        <w:r w:rsidR="00686AEB">
          <w:rPr>
            <w:noProof/>
            <w:webHidden/>
          </w:rPr>
        </w:r>
        <w:r w:rsidR="00686AEB">
          <w:rPr>
            <w:noProof/>
            <w:webHidden/>
          </w:rPr>
          <w:fldChar w:fldCharType="separate"/>
        </w:r>
        <w:r w:rsidR="0061233B">
          <w:rPr>
            <w:noProof/>
            <w:webHidden/>
          </w:rPr>
          <w:t>41</w:t>
        </w:r>
        <w:r w:rsidR="00686AEB">
          <w:rPr>
            <w:noProof/>
            <w:webHidden/>
          </w:rPr>
          <w:fldChar w:fldCharType="end"/>
        </w:r>
      </w:hyperlink>
    </w:p>
    <w:p w14:paraId="407EA392" w14:textId="63556396" w:rsidR="00686AEB" w:rsidRDefault="000C4F92">
      <w:pPr>
        <w:pStyle w:val="TOC3"/>
        <w:tabs>
          <w:tab w:val="left" w:pos="2160"/>
          <w:tab w:val="right" w:leader="dot" w:pos="9350"/>
        </w:tabs>
        <w:rPr>
          <w:rFonts w:asciiTheme="minorHAnsi" w:hAnsiTheme="minorHAnsi" w:cstheme="minorBidi"/>
          <w:noProof/>
          <w:sz w:val="22"/>
          <w:szCs w:val="22"/>
        </w:rPr>
      </w:pPr>
      <w:hyperlink w:anchor="_Toc26194305"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Suspension.</w:t>
        </w:r>
        <w:r w:rsidR="00686AEB">
          <w:rPr>
            <w:noProof/>
            <w:webHidden/>
          </w:rPr>
          <w:tab/>
        </w:r>
        <w:r w:rsidR="00686AEB">
          <w:rPr>
            <w:noProof/>
            <w:webHidden/>
          </w:rPr>
          <w:fldChar w:fldCharType="begin"/>
        </w:r>
        <w:r w:rsidR="00686AEB">
          <w:rPr>
            <w:noProof/>
            <w:webHidden/>
          </w:rPr>
          <w:instrText xml:space="preserve"> PAGEREF _Toc26194305 \h </w:instrText>
        </w:r>
        <w:r w:rsidR="00686AEB">
          <w:rPr>
            <w:noProof/>
            <w:webHidden/>
          </w:rPr>
        </w:r>
        <w:r w:rsidR="00686AEB">
          <w:rPr>
            <w:noProof/>
            <w:webHidden/>
          </w:rPr>
          <w:fldChar w:fldCharType="separate"/>
        </w:r>
        <w:r w:rsidR="0061233B">
          <w:rPr>
            <w:noProof/>
            <w:webHidden/>
          </w:rPr>
          <w:t>41</w:t>
        </w:r>
        <w:r w:rsidR="00686AEB">
          <w:rPr>
            <w:noProof/>
            <w:webHidden/>
          </w:rPr>
          <w:fldChar w:fldCharType="end"/>
        </w:r>
      </w:hyperlink>
    </w:p>
    <w:p w14:paraId="5555F373" w14:textId="1DD027CA" w:rsidR="00686AEB" w:rsidRDefault="000C4F92">
      <w:pPr>
        <w:pStyle w:val="TOC3"/>
        <w:tabs>
          <w:tab w:val="left" w:pos="2160"/>
          <w:tab w:val="right" w:leader="dot" w:pos="9350"/>
        </w:tabs>
        <w:rPr>
          <w:rFonts w:asciiTheme="minorHAnsi" w:hAnsiTheme="minorHAnsi" w:cstheme="minorBidi"/>
          <w:noProof/>
          <w:sz w:val="22"/>
          <w:szCs w:val="22"/>
        </w:rPr>
      </w:pPr>
      <w:hyperlink w:anchor="_Toc26194306"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sym w:font="WP TypographicSymbols" w:char="0041"/>
        </w:r>
        <w:r w:rsidR="00686AEB" w:rsidRPr="00431604">
          <w:rPr>
            <w:rStyle w:val="Hyperlink"/>
            <w:rFonts w:cs="Arial"/>
            <w:b/>
            <w:bCs/>
            <w:noProof/>
          </w:rPr>
          <w:t>Serious Crime</w:t>
        </w:r>
        <w:r w:rsidR="00686AEB" w:rsidRPr="00431604">
          <w:rPr>
            <w:rStyle w:val="Hyperlink"/>
            <w:rFonts w:cs="Arial"/>
            <w:b/>
            <w:bCs/>
            <w:noProof/>
          </w:rPr>
          <w:sym w:font="WP TypographicSymbols" w:char="0040"/>
        </w:r>
        <w:r w:rsidR="00686AEB" w:rsidRPr="00431604">
          <w:rPr>
            <w:rStyle w:val="Hyperlink"/>
            <w:rFonts w:cs="Arial"/>
            <w:b/>
            <w:bCs/>
            <w:noProof/>
          </w:rPr>
          <w:t xml:space="preserve"> Defined.</w:t>
        </w:r>
        <w:r w:rsidR="00686AEB">
          <w:rPr>
            <w:noProof/>
            <w:webHidden/>
          </w:rPr>
          <w:tab/>
        </w:r>
        <w:r w:rsidR="00686AEB">
          <w:rPr>
            <w:noProof/>
            <w:webHidden/>
          </w:rPr>
          <w:fldChar w:fldCharType="begin"/>
        </w:r>
        <w:r w:rsidR="00686AEB">
          <w:rPr>
            <w:noProof/>
            <w:webHidden/>
          </w:rPr>
          <w:instrText xml:space="preserve"> PAGEREF _Toc26194306 \h </w:instrText>
        </w:r>
        <w:r w:rsidR="00686AEB">
          <w:rPr>
            <w:noProof/>
            <w:webHidden/>
          </w:rPr>
        </w:r>
        <w:r w:rsidR="00686AEB">
          <w:rPr>
            <w:noProof/>
            <w:webHidden/>
          </w:rPr>
          <w:fldChar w:fldCharType="separate"/>
        </w:r>
        <w:r w:rsidR="0061233B">
          <w:rPr>
            <w:noProof/>
            <w:webHidden/>
          </w:rPr>
          <w:t>41</w:t>
        </w:r>
        <w:r w:rsidR="00686AEB">
          <w:rPr>
            <w:noProof/>
            <w:webHidden/>
          </w:rPr>
          <w:fldChar w:fldCharType="end"/>
        </w:r>
      </w:hyperlink>
    </w:p>
    <w:p w14:paraId="5D6973B1" w14:textId="0C659779" w:rsidR="00686AEB" w:rsidRDefault="000C4F92">
      <w:pPr>
        <w:pStyle w:val="TOC3"/>
        <w:tabs>
          <w:tab w:val="left" w:pos="2160"/>
          <w:tab w:val="right" w:leader="dot" w:pos="9350"/>
        </w:tabs>
        <w:rPr>
          <w:rFonts w:asciiTheme="minorHAnsi" w:hAnsiTheme="minorHAnsi" w:cstheme="minorBidi"/>
          <w:noProof/>
          <w:sz w:val="22"/>
          <w:szCs w:val="22"/>
        </w:rPr>
      </w:pPr>
      <w:hyperlink w:anchor="_Toc26194307" w:history="1">
        <w:r w:rsidR="00686AEB" w:rsidRPr="00431604">
          <w:rPr>
            <w:rStyle w:val="Hyperlink"/>
            <w:rFonts w:cs="Arial"/>
            <w:b/>
            <w:bCs/>
            <w:noProof/>
          </w:rPr>
          <w:t>(3)</w:t>
        </w:r>
        <w:r w:rsidR="00686AEB">
          <w:rPr>
            <w:rFonts w:asciiTheme="minorHAnsi" w:hAnsiTheme="minorHAnsi" w:cstheme="minorBidi"/>
            <w:noProof/>
            <w:sz w:val="22"/>
            <w:szCs w:val="22"/>
          </w:rPr>
          <w:tab/>
        </w:r>
        <w:r w:rsidR="00686AEB" w:rsidRPr="00431604">
          <w:rPr>
            <w:rStyle w:val="Hyperlink"/>
            <w:rFonts w:cs="Arial"/>
            <w:b/>
            <w:bCs/>
            <w:noProof/>
          </w:rPr>
          <w:t>Conclusive Evidence.</w:t>
        </w:r>
        <w:r w:rsidR="00686AEB">
          <w:rPr>
            <w:noProof/>
            <w:webHidden/>
          </w:rPr>
          <w:tab/>
        </w:r>
        <w:r w:rsidR="00686AEB">
          <w:rPr>
            <w:noProof/>
            <w:webHidden/>
          </w:rPr>
          <w:fldChar w:fldCharType="begin"/>
        </w:r>
        <w:r w:rsidR="00686AEB">
          <w:rPr>
            <w:noProof/>
            <w:webHidden/>
          </w:rPr>
          <w:instrText xml:space="preserve"> PAGEREF _Toc26194307 \h </w:instrText>
        </w:r>
        <w:r w:rsidR="00686AEB">
          <w:rPr>
            <w:noProof/>
            <w:webHidden/>
          </w:rPr>
        </w:r>
        <w:r w:rsidR="00686AEB">
          <w:rPr>
            <w:noProof/>
            <w:webHidden/>
          </w:rPr>
          <w:fldChar w:fldCharType="separate"/>
        </w:r>
        <w:r w:rsidR="0061233B">
          <w:rPr>
            <w:noProof/>
            <w:webHidden/>
          </w:rPr>
          <w:t>42</w:t>
        </w:r>
        <w:r w:rsidR="00686AEB">
          <w:rPr>
            <w:noProof/>
            <w:webHidden/>
          </w:rPr>
          <w:fldChar w:fldCharType="end"/>
        </w:r>
      </w:hyperlink>
    </w:p>
    <w:p w14:paraId="3188433D" w14:textId="6D306F60" w:rsidR="00686AEB" w:rsidRDefault="000C4F92">
      <w:pPr>
        <w:pStyle w:val="TOC3"/>
        <w:tabs>
          <w:tab w:val="left" w:pos="2160"/>
          <w:tab w:val="right" w:leader="dot" w:pos="9350"/>
        </w:tabs>
        <w:rPr>
          <w:rFonts w:asciiTheme="minorHAnsi" w:hAnsiTheme="minorHAnsi" w:cstheme="minorBidi"/>
          <w:noProof/>
          <w:sz w:val="22"/>
          <w:szCs w:val="22"/>
        </w:rPr>
      </w:pPr>
      <w:hyperlink w:anchor="_Toc26194308"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Mandatory Disciplinary Proceeding.</w:t>
        </w:r>
        <w:r w:rsidR="00686AEB">
          <w:rPr>
            <w:noProof/>
            <w:webHidden/>
          </w:rPr>
          <w:tab/>
        </w:r>
        <w:r w:rsidR="00686AEB">
          <w:rPr>
            <w:noProof/>
            <w:webHidden/>
          </w:rPr>
          <w:fldChar w:fldCharType="begin"/>
        </w:r>
        <w:r w:rsidR="00686AEB">
          <w:rPr>
            <w:noProof/>
            <w:webHidden/>
          </w:rPr>
          <w:instrText xml:space="preserve"> PAGEREF _Toc26194308 \h </w:instrText>
        </w:r>
        <w:r w:rsidR="00686AEB">
          <w:rPr>
            <w:noProof/>
            <w:webHidden/>
          </w:rPr>
        </w:r>
        <w:r w:rsidR="00686AEB">
          <w:rPr>
            <w:noProof/>
            <w:webHidden/>
          </w:rPr>
          <w:fldChar w:fldCharType="separate"/>
        </w:r>
        <w:r w:rsidR="0061233B">
          <w:rPr>
            <w:noProof/>
            <w:webHidden/>
          </w:rPr>
          <w:t>42</w:t>
        </w:r>
        <w:r w:rsidR="00686AEB">
          <w:rPr>
            <w:noProof/>
            <w:webHidden/>
          </w:rPr>
          <w:fldChar w:fldCharType="end"/>
        </w:r>
      </w:hyperlink>
    </w:p>
    <w:p w14:paraId="53885140" w14:textId="4F78D400" w:rsidR="00686AEB" w:rsidRDefault="000C4F92">
      <w:pPr>
        <w:pStyle w:val="TOC3"/>
        <w:tabs>
          <w:tab w:val="left" w:pos="2160"/>
          <w:tab w:val="right" w:leader="dot" w:pos="9350"/>
        </w:tabs>
        <w:rPr>
          <w:rFonts w:asciiTheme="minorHAnsi" w:hAnsiTheme="minorHAnsi" w:cstheme="minorBidi"/>
          <w:noProof/>
          <w:sz w:val="22"/>
          <w:szCs w:val="22"/>
        </w:rPr>
      </w:pPr>
      <w:hyperlink w:anchor="_Toc26194309" w:history="1">
        <w:r w:rsidR="00686AEB" w:rsidRPr="00431604">
          <w:rPr>
            <w:rStyle w:val="Hyperlink"/>
            <w:rFonts w:cs="Arial"/>
            <w:b/>
            <w:bCs/>
            <w:noProof/>
          </w:rPr>
          <w:t>(5)</w:t>
        </w:r>
        <w:r w:rsidR="00686AEB">
          <w:rPr>
            <w:rFonts w:asciiTheme="minorHAnsi" w:hAnsiTheme="minorHAnsi" w:cstheme="minorBidi"/>
            <w:noProof/>
            <w:sz w:val="22"/>
            <w:szCs w:val="22"/>
          </w:rPr>
          <w:tab/>
        </w:r>
        <w:r w:rsidR="00686AEB" w:rsidRPr="00431604">
          <w:rPr>
            <w:rStyle w:val="Hyperlink"/>
            <w:rFonts w:cs="Arial"/>
            <w:b/>
            <w:bCs/>
            <w:noProof/>
          </w:rPr>
          <w:t>Discretionary Disciplinary Proceeding.</w:t>
        </w:r>
        <w:r w:rsidR="00686AEB">
          <w:rPr>
            <w:noProof/>
            <w:webHidden/>
          </w:rPr>
          <w:tab/>
        </w:r>
        <w:r w:rsidR="00686AEB">
          <w:rPr>
            <w:noProof/>
            <w:webHidden/>
          </w:rPr>
          <w:fldChar w:fldCharType="begin"/>
        </w:r>
        <w:r w:rsidR="00686AEB">
          <w:rPr>
            <w:noProof/>
            <w:webHidden/>
          </w:rPr>
          <w:instrText xml:space="preserve"> PAGEREF _Toc26194309 \h </w:instrText>
        </w:r>
        <w:r w:rsidR="00686AEB">
          <w:rPr>
            <w:noProof/>
            <w:webHidden/>
          </w:rPr>
        </w:r>
        <w:r w:rsidR="00686AEB">
          <w:rPr>
            <w:noProof/>
            <w:webHidden/>
          </w:rPr>
          <w:fldChar w:fldCharType="separate"/>
        </w:r>
        <w:r w:rsidR="0061233B">
          <w:rPr>
            <w:noProof/>
            <w:webHidden/>
          </w:rPr>
          <w:t>42</w:t>
        </w:r>
        <w:r w:rsidR="00686AEB">
          <w:rPr>
            <w:noProof/>
            <w:webHidden/>
          </w:rPr>
          <w:fldChar w:fldCharType="end"/>
        </w:r>
      </w:hyperlink>
    </w:p>
    <w:p w14:paraId="2FA1F924" w14:textId="1CD519C3" w:rsidR="00686AEB" w:rsidRDefault="000C4F92">
      <w:pPr>
        <w:pStyle w:val="TOC3"/>
        <w:tabs>
          <w:tab w:val="left" w:pos="2160"/>
          <w:tab w:val="right" w:leader="dot" w:pos="9350"/>
        </w:tabs>
        <w:rPr>
          <w:rFonts w:asciiTheme="minorHAnsi" w:hAnsiTheme="minorHAnsi" w:cstheme="minorBidi"/>
          <w:noProof/>
          <w:sz w:val="22"/>
          <w:szCs w:val="22"/>
        </w:rPr>
      </w:pPr>
      <w:hyperlink w:anchor="_Toc26194310" w:history="1">
        <w:r w:rsidR="00686AEB" w:rsidRPr="00431604">
          <w:rPr>
            <w:rStyle w:val="Hyperlink"/>
            <w:rFonts w:cs="Arial"/>
            <w:b/>
            <w:bCs/>
            <w:noProof/>
          </w:rPr>
          <w:t>(6)</w:t>
        </w:r>
        <w:r w:rsidR="00686AEB">
          <w:rPr>
            <w:rFonts w:asciiTheme="minorHAnsi" w:hAnsiTheme="minorHAnsi" w:cstheme="minorBidi"/>
            <w:noProof/>
            <w:sz w:val="22"/>
            <w:szCs w:val="22"/>
          </w:rPr>
          <w:tab/>
        </w:r>
        <w:r w:rsidR="00686AEB" w:rsidRPr="00431604">
          <w:rPr>
            <w:rStyle w:val="Hyperlink"/>
            <w:rFonts w:cs="Arial"/>
            <w:b/>
            <w:bCs/>
            <w:noProof/>
          </w:rPr>
          <w:t>Reinstatement.</w:t>
        </w:r>
        <w:r w:rsidR="00686AEB">
          <w:rPr>
            <w:noProof/>
            <w:webHidden/>
          </w:rPr>
          <w:tab/>
        </w:r>
        <w:r w:rsidR="00686AEB">
          <w:rPr>
            <w:noProof/>
            <w:webHidden/>
          </w:rPr>
          <w:fldChar w:fldCharType="begin"/>
        </w:r>
        <w:r w:rsidR="00686AEB">
          <w:rPr>
            <w:noProof/>
            <w:webHidden/>
          </w:rPr>
          <w:instrText xml:space="preserve"> PAGEREF _Toc26194310 \h </w:instrText>
        </w:r>
        <w:r w:rsidR="00686AEB">
          <w:rPr>
            <w:noProof/>
            <w:webHidden/>
          </w:rPr>
        </w:r>
        <w:r w:rsidR="00686AEB">
          <w:rPr>
            <w:noProof/>
            <w:webHidden/>
          </w:rPr>
          <w:fldChar w:fldCharType="separate"/>
        </w:r>
        <w:r w:rsidR="0061233B">
          <w:rPr>
            <w:noProof/>
            <w:webHidden/>
          </w:rPr>
          <w:t>42</w:t>
        </w:r>
        <w:r w:rsidR="00686AEB">
          <w:rPr>
            <w:noProof/>
            <w:webHidden/>
          </w:rPr>
          <w:fldChar w:fldCharType="end"/>
        </w:r>
      </w:hyperlink>
    </w:p>
    <w:p w14:paraId="73DF9B56" w14:textId="54AA9DD9" w:rsidR="00686AEB" w:rsidRDefault="000C4F92">
      <w:pPr>
        <w:pStyle w:val="TOC2"/>
        <w:tabs>
          <w:tab w:val="left" w:pos="1440"/>
          <w:tab w:val="right" w:leader="dot" w:pos="9350"/>
        </w:tabs>
        <w:rPr>
          <w:rFonts w:asciiTheme="minorHAnsi" w:hAnsiTheme="minorHAnsi" w:cstheme="minorBidi"/>
          <w:noProof/>
          <w:sz w:val="22"/>
          <w:szCs w:val="22"/>
        </w:rPr>
      </w:pPr>
      <w:hyperlink w:anchor="_Toc26194311" w:history="1">
        <w:r w:rsidR="00686AEB" w:rsidRPr="00431604">
          <w:rPr>
            <w:rStyle w:val="Hyperlink"/>
            <w:rFonts w:cs="Arial"/>
            <w:b/>
            <w:bCs/>
            <w:noProof/>
          </w:rPr>
          <w:t>(e)</w:t>
        </w:r>
        <w:r w:rsidR="00686AEB">
          <w:rPr>
            <w:rFonts w:asciiTheme="minorHAnsi" w:hAnsiTheme="minorHAnsi" w:cstheme="minorBidi"/>
            <w:noProof/>
            <w:sz w:val="22"/>
            <w:szCs w:val="22"/>
          </w:rPr>
          <w:tab/>
        </w:r>
        <w:r w:rsidR="00686AEB" w:rsidRPr="00431604">
          <w:rPr>
            <w:rStyle w:val="Hyperlink"/>
            <w:rFonts w:cs="Arial"/>
            <w:b/>
            <w:bCs/>
            <w:noProof/>
          </w:rPr>
          <w:t>Discipline Imposed by Other Courts.</w:t>
        </w:r>
        <w:r w:rsidR="00686AEB">
          <w:rPr>
            <w:noProof/>
            <w:webHidden/>
          </w:rPr>
          <w:tab/>
        </w:r>
        <w:r w:rsidR="00686AEB">
          <w:rPr>
            <w:noProof/>
            <w:webHidden/>
          </w:rPr>
          <w:fldChar w:fldCharType="begin"/>
        </w:r>
        <w:r w:rsidR="00686AEB">
          <w:rPr>
            <w:noProof/>
            <w:webHidden/>
          </w:rPr>
          <w:instrText xml:space="preserve"> PAGEREF _Toc26194311 \h </w:instrText>
        </w:r>
        <w:r w:rsidR="00686AEB">
          <w:rPr>
            <w:noProof/>
            <w:webHidden/>
          </w:rPr>
        </w:r>
        <w:r w:rsidR="00686AEB">
          <w:rPr>
            <w:noProof/>
            <w:webHidden/>
          </w:rPr>
          <w:fldChar w:fldCharType="separate"/>
        </w:r>
        <w:r w:rsidR="0061233B">
          <w:rPr>
            <w:noProof/>
            <w:webHidden/>
          </w:rPr>
          <w:t>43</w:t>
        </w:r>
        <w:r w:rsidR="00686AEB">
          <w:rPr>
            <w:noProof/>
            <w:webHidden/>
          </w:rPr>
          <w:fldChar w:fldCharType="end"/>
        </w:r>
      </w:hyperlink>
    </w:p>
    <w:p w14:paraId="64573A76" w14:textId="4CD81C19" w:rsidR="00686AEB" w:rsidRDefault="000C4F92">
      <w:pPr>
        <w:pStyle w:val="TOC3"/>
        <w:tabs>
          <w:tab w:val="left" w:pos="2160"/>
          <w:tab w:val="right" w:leader="dot" w:pos="9350"/>
        </w:tabs>
        <w:rPr>
          <w:rFonts w:asciiTheme="minorHAnsi" w:hAnsiTheme="minorHAnsi" w:cstheme="minorBidi"/>
          <w:noProof/>
          <w:sz w:val="22"/>
          <w:szCs w:val="22"/>
        </w:rPr>
      </w:pPr>
      <w:hyperlink w:anchor="_Toc26194312"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Attorney</w:t>
        </w:r>
        <w:r w:rsidR="00686AEB" w:rsidRPr="00431604">
          <w:rPr>
            <w:rStyle w:val="Hyperlink"/>
            <w:rFonts w:cs="Arial"/>
            <w:b/>
            <w:bCs/>
            <w:noProof/>
          </w:rPr>
          <w:sym w:font="WP TypographicSymbols" w:char="003D"/>
        </w:r>
        <w:r w:rsidR="00686AEB" w:rsidRPr="00431604">
          <w:rPr>
            <w:rStyle w:val="Hyperlink"/>
            <w:rFonts w:cs="Arial"/>
            <w:b/>
            <w:bCs/>
            <w:noProof/>
          </w:rPr>
          <w:t>s Duty to Notify This Court.</w:t>
        </w:r>
        <w:r w:rsidR="00686AEB">
          <w:rPr>
            <w:noProof/>
            <w:webHidden/>
          </w:rPr>
          <w:tab/>
        </w:r>
        <w:r w:rsidR="00686AEB">
          <w:rPr>
            <w:noProof/>
            <w:webHidden/>
          </w:rPr>
          <w:fldChar w:fldCharType="begin"/>
        </w:r>
        <w:r w:rsidR="00686AEB">
          <w:rPr>
            <w:noProof/>
            <w:webHidden/>
          </w:rPr>
          <w:instrText xml:space="preserve"> PAGEREF _Toc26194312 \h </w:instrText>
        </w:r>
        <w:r w:rsidR="00686AEB">
          <w:rPr>
            <w:noProof/>
            <w:webHidden/>
          </w:rPr>
        </w:r>
        <w:r w:rsidR="00686AEB">
          <w:rPr>
            <w:noProof/>
            <w:webHidden/>
          </w:rPr>
          <w:fldChar w:fldCharType="separate"/>
        </w:r>
        <w:r w:rsidR="0061233B">
          <w:rPr>
            <w:noProof/>
            <w:webHidden/>
          </w:rPr>
          <w:t>43</w:t>
        </w:r>
        <w:r w:rsidR="00686AEB">
          <w:rPr>
            <w:noProof/>
            <w:webHidden/>
          </w:rPr>
          <w:fldChar w:fldCharType="end"/>
        </w:r>
      </w:hyperlink>
    </w:p>
    <w:p w14:paraId="016AA367" w14:textId="30463F32" w:rsidR="00686AEB" w:rsidRDefault="000C4F92">
      <w:pPr>
        <w:pStyle w:val="TOC3"/>
        <w:tabs>
          <w:tab w:val="left" w:pos="2160"/>
          <w:tab w:val="right" w:leader="dot" w:pos="9350"/>
        </w:tabs>
        <w:rPr>
          <w:rFonts w:asciiTheme="minorHAnsi" w:hAnsiTheme="minorHAnsi" w:cstheme="minorBidi"/>
          <w:noProof/>
          <w:sz w:val="22"/>
          <w:szCs w:val="22"/>
        </w:rPr>
      </w:pPr>
      <w:hyperlink w:anchor="_Toc26194313"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Notice to Attorney.</w:t>
        </w:r>
        <w:r w:rsidR="00686AEB">
          <w:rPr>
            <w:noProof/>
            <w:webHidden/>
          </w:rPr>
          <w:tab/>
        </w:r>
        <w:r w:rsidR="00686AEB">
          <w:rPr>
            <w:noProof/>
            <w:webHidden/>
          </w:rPr>
          <w:fldChar w:fldCharType="begin"/>
        </w:r>
        <w:r w:rsidR="00686AEB">
          <w:rPr>
            <w:noProof/>
            <w:webHidden/>
          </w:rPr>
          <w:instrText xml:space="preserve"> PAGEREF _Toc26194313 \h </w:instrText>
        </w:r>
        <w:r w:rsidR="00686AEB">
          <w:rPr>
            <w:noProof/>
            <w:webHidden/>
          </w:rPr>
        </w:r>
        <w:r w:rsidR="00686AEB">
          <w:rPr>
            <w:noProof/>
            <w:webHidden/>
          </w:rPr>
          <w:fldChar w:fldCharType="separate"/>
        </w:r>
        <w:r w:rsidR="0061233B">
          <w:rPr>
            <w:noProof/>
            <w:webHidden/>
          </w:rPr>
          <w:t>43</w:t>
        </w:r>
        <w:r w:rsidR="00686AEB">
          <w:rPr>
            <w:noProof/>
            <w:webHidden/>
          </w:rPr>
          <w:fldChar w:fldCharType="end"/>
        </w:r>
      </w:hyperlink>
    </w:p>
    <w:p w14:paraId="730B546C" w14:textId="3AA72CFC" w:rsidR="00686AEB" w:rsidRDefault="000C4F92">
      <w:pPr>
        <w:pStyle w:val="TOC3"/>
        <w:tabs>
          <w:tab w:val="left" w:pos="2160"/>
          <w:tab w:val="right" w:leader="dot" w:pos="9350"/>
        </w:tabs>
        <w:rPr>
          <w:rFonts w:asciiTheme="minorHAnsi" w:hAnsiTheme="minorHAnsi" w:cstheme="minorBidi"/>
          <w:noProof/>
          <w:sz w:val="22"/>
          <w:szCs w:val="22"/>
        </w:rPr>
      </w:pPr>
      <w:hyperlink w:anchor="_Toc26194314" w:history="1">
        <w:r w:rsidR="00686AEB" w:rsidRPr="00431604">
          <w:rPr>
            <w:rStyle w:val="Hyperlink"/>
            <w:rFonts w:cs="Arial"/>
            <w:b/>
            <w:bCs/>
            <w:noProof/>
          </w:rPr>
          <w:t>(3)</w:t>
        </w:r>
        <w:r w:rsidR="00686AEB">
          <w:rPr>
            <w:rFonts w:asciiTheme="minorHAnsi" w:hAnsiTheme="minorHAnsi" w:cstheme="minorBidi"/>
            <w:noProof/>
            <w:sz w:val="22"/>
            <w:szCs w:val="22"/>
          </w:rPr>
          <w:tab/>
        </w:r>
        <w:r w:rsidR="00686AEB" w:rsidRPr="00431604">
          <w:rPr>
            <w:rStyle w:val="Hyperlink"/>
            <w:rFonts w:cs="Arial"/>
            <w:b/>
            <w:bCs/>
            <w:noProof/>
          </w:rPr>
          <w:t>Discipline Stayed.</w:t>
        </w:r>
        <w:r w:rsidR="00686AEB">
          <w:rPr>
            <w:noProof/>
            <w:webHidden/>
          </w:rPr>
          <w:tab/>
        </w:r>
        <w:r w:rsidR="00686AEB">
          <w:rPr>
            <w:noProof/>
            <w:webHidden/>
          </w:rPr>
          <w:fldChar w:fldCharType="begin"/>
        </w:r>
        <w:r w:rsidR="00686AEB">
          <w:rPr>
            <w:noProof/>
            <w:webHidden/>
          </w:rPr>
          <w:instrText xml:space="preserve"> PAGEREF _Toc26194314 \h </w:instrText>
        </w:r>
        <w:r w:rsidR="00686AEB">
          <w:rPr>
            <w:noProof/>
            <w:webHidden/>
          </w:rPr>
        </w:r>
        <w:r w:rsidR="00686AEB">
          <w:rPr>
            <w:noProof/>
            <w:webHidden/>
          </w:rPr>
          <w:fldChar w:fldCharType="separate"/>
        </w:r>
        <w:r w:rsidR="0061233B">
          <w:rPr>
            <w:noProof/>
            <w:webHidden/>
          </w:rPr>
          <w:t>43</w:t>
        </w:r>
        <w:r w:rsidR="00686AEB">
          <w:rPr>
            <w:noProof/>
            <w:webHidden/>
          </w:rPr>
          <w:fldChar w:fldCharType="end"/>
        </w:r>
      </w:hyperlink>
    </w:p>
    <w:p w14:paraId="14B2A14F" w14:textId="4C22C14B" w:rsidR="00686AEB" w:rsidRDefault="000C4F92">
      <w:pPr>
        <w:pStyle w:val="TOC3"/>
        <w:tabs>
          <w:tab w:val="left" w:pos="2160"/>
          <w:tab w:val="right" w:leader="dot" w:pos="9350"/>
        </w:tabs>
        <w:rPr>
          <w:rFonts w:asciiTheme="minorHAnsi" w:hAnsiTheme="minorHAnsi" w:cstheme="minorBidi"/>
          <w:noProof/>
          <w:sz w:val="22"/>
          <w:szCs w:val="22"/>
        </w:rPr>
      </w:pPr>
      <w:hyperlink w:anchor="_Toc26194315"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Discipline Imposed.</w:t>
        </w:r>
        <w:r w:rsidR="00686AEB">
          <w:rPr>
            <w:noProof/>
            <w:webHidden/>
          </w:rPr>
          <w:tab/>
        </w:r>
        <w:r w:rsidR="00686AEB">
          <w:rPr>
            <w:noProof/>
            <w:webHidden/>
          </w:rPr>
          <w:fldChar w:fldCharType="begin"/>
        </w:r>
        <w:r w:rsidR="00686AEB">
          <w:rPr>
            <w:noProof/>
            <w:webHidden/>
          </w:rPr>
          <w:instrText xml:space="preserve"> PAGEREF _Toc26194315 \h </w:instrText>
        </w:r>
        <w:r w:rsidR="00686AEB">
          <w:rPr>
            <w:noProof/>
            <w:webHidden/>
          </w:rPr>
        </w:r>
        <w:r w:rsidR="00686AEB">
          <w:rPr>
            <w:noProof/>
            <w:webHidden/>
          </w:rPr>
          <w:fldChar w:fldCharType="separate"/>
        </w:r>
        <w:r w:rsidR="0061233B">
          <w:rPr>
            <w:noProof/>
            <w:webHidden/>
          </w:rPr>
          <w:t>43</w:t>
        </w:r>
        <w:r w:rsidR="00686AEB">
          <w:rPr>
            <w:noProof/>
            <w:webHidden/>
          </w:rPr>
          <w:fldChar w:fldCharType="end"/>
        </w:r>
      </w:hyperlink>
    </w:p>
    <w:p w14:paraId="23E30C46" w14:textId="742C4B3B" w:rsidR="00686AEB" w:rsidRDefault="000C4F92">
      <w:pPr>
        <w:pStyle w:val="TOC3"/>
        <w:tabs>
          <w:tab w:val="left" w:pos="2160"/>
          <w:tab w:val="right" w:leader="dot" w:pos="9350"/>
        </w:tabs>
        <w:rPr>
          <w:rFonts w:asciiTheme="minorHAnsi" w:hAnsiTheme="minorHAnsi" w:cstheme="minorBidi"/>
          <w:noProof/>
          <w:sz w:val="22"/>
          <w:szCs w:val="22"/>
        </w:rPr>
      </w:pPr>
      <w:hyperlink w:anchor="_Toc26194316" w:history="1">
        <w:r w:rsidR="00686AEB" w:rsidRPr="00431604">
          <w:rPr>
            <w:rStyle w:val="Hyperlink"/>
            <w:rFonts w:cs="Arial"/>
            <w:b/>
            <w:bCs/>
            <w:noProof/>
          </w:rPr>
          <w:t>(5)</w:t>
        </w:r>
        <w:r w:rsidR="00686AEB">
          <w:rPr>
            <w:rFonts w:asciiTheme="minorHAnsi" w:hAnsiTheme="minorHAnsi" w:cstheme="minorBidi"/>
            <w:noProof/>
            <w:sz w:val="22"/>
            <w:szCs w:val="22"/>
          </w:rPr>
          <w:tab/>
        </w:r>
        <w:r w:rsidR="00686AEB" w:rsidRPr="00431604">
          <w:rPr>
            <w:rStyle w:val="Hyperlink"/>
            <w:rFonts w:cs="Arial"/>
            <w:b/>
            <w:bCs/>
            <w:noProof/>
          </w:rPr>
          <w:t>Conclusive Evidence.</w:t>
        </w:r>
        <w:r w:rsidR="00686AEB">
          <w:rPr>
            <w:noProof/>
            <w:webHidden/>
          </w:rPr>
          <w:tab/>
        </w:r>
        <w:r w:rsidR="00686AEB">
          <w:rPr>
            <w:noProof/>
            <w:webHidden/>
          </w:rPr>
          <w:fldChar w:fldCharType="begin"/>
        </w:r>
        <w:r w:rsidR="00686AEB">
          <w:rPr>
            <w:noProof/>
            <w:webHidden/>
          </w:rPr>
          <w:instrText xml:space="preserve"> PAGEREF _Toc26194316 \h </w:instrText>
        </w:r>
        <w:r w:rsidR="00686AEB">
          <w:rPr>
            <w:noProof/>
            <w:webHidden/>
          </w:rPr>
        </w:r>
        <w:r w:rsidR="00686AEB">
          <w:rPr>
            <w:noProof/>
            <w:webHidden/>
          </w:rPr>
          <w:fldChar w:fldCharType="separate"/>
        </w:r>
        <w:r w:rsidR="0061233B">
          <w:rPr>
            <w:noProof/>
            <w:webHidden/>
          </w:rPr>
          <w:t>44</w:t>
        </w:r>
        <w:r w:rsidR="00686AEB">
          <w:rPr>
            <w:noProof/>
            <w:webHidden/>
          </w:rPr>
          <w:fldChar w:fldCharType="end"/>
        </w:r>
      </w:hyperlink>
    </w:p>
    <w:p w14:paraId="585A9239" w14:textId="0EC8411A" w:rsidR="00686AEB" w:rsidRDefault="000C4F92">
      <w:pPr>
        <w:pStyle w:val="TOC3"/>
        <w:tabs>
          <w:tab w:val="left" w:pos="2160"/>
          <w:tab w:val="right" w:leader="dot" w:pos="9350"/>
        </w:tabs>
        <w:rPr>
          <w:rFonts w:asciiTheme="minorHAnsi" w:hAnsiTheme="minorHAnsi" w:cstheme="minorBidi"/>
          <w:noProof/>
          <w:sz w:val="22"/>
          <w:szCs w:val="22"/>
        </w:rPr>
      </w:pPr>
      <w:hyperlink w:anchor="_Toc26194317" w:history="1">
        <w:r w:rsidR="00686AEB" w:rsidRPr="00431604">
          <w:rPr>
            <w:rStyle w:val="Hyperlink"/>
            <w:rFonts w:cs="Arial"/>
            <w:b/>
            <w:bCs/>
            <w:noProof/>
          </w:rPr>
          <w:t>(6)</w:t>
        </w:r>
        <w:r w:rsidR="00686AEB">
          <w:rPr>
            <w:rFonts w:asciiTheme="minorHAnsi" w:hAnsiTheme="minorHAnsi" w:cstheme="minorBidi"/>
            <w:noProof/>
            <w:sz w:val="22"/>
            <w:szCs w:val="22"/>
          </w:rPr>
          <w:tab/>
        </w:r>
        <w:r w:rsidR="00686AEB" w:rsidRPr="00431604">
          <w:rPr>
            <w:rStyle w:val="Hyperlink"/>
            <w:rFonts w:cs="Arial"/>
            <w:b/>
            <w:bCs/>
            <w:noProof/>
          </w:rPr>
          <w:t>Appointment of Prosecuting or Investigating Counsel.</w:t>
        </w:r>
        <w:r w:rsidR="00686AEB">
          <w:rPr>
            <w:noProof/>
            <w:webHidden/>
          </w:rPr>
          <w:tab/>
        </w:r>
        <w:r w:rsidR="00686AEB">
          <w:rPr>
            <w:noProof/>
            <w:webHidden/>
          </w:rPr>
          <w:fldChar w:fldCharType="begin"/>
        </w:r>
        <w:r w:rsidR="00686AEB">
          <w:rPr>
            <w:noProof/>
            <w:webHidden/>
          </w:rPr>
          <w:instrText xml:space="preserve"> PAGEREF _Toc26194317 \h </w:instrText>
        </w:r>
        <w:r w:rsidR="00686AEB">
          <w:rPr>
            <w:noProof/>
            <w:webHidden/>
          </w:rPr>
        </w:r>
        <w:r w:rsidR="00686AEB">
          <w:rPr>
            <w:noProof/>
            <w:webHidden/>
          </w:rPr>
          <w:fldChar w:fldCharType="separate"/>
        </w:r>
        <w:r w:rsidR="0061233B">
          <w:rPr>
            <w:noProof/>
            <w:webHidden/>
          </w:rPr>
          <w:t>44</w:t>
        </w:r>
        <w:r w:rsidR="00686AEB">
          <w:rPr>
            <w:noProof/>
            <w:webHidden/>
          </w:rPr>
          <w:fldChar w:fldCharType="end"/>
        </w:r>
      </w:hyperlink>
    </w:p>
    <w:p w14:paraId="25A888C6" w14:textId="5C7D682F" w:rsidR="00686AEB" w:rsidRDefault="000C4F92">
      <w:pPr>
        <w:pStyle w:val="TOC2"/>
        <w:tabs>
          <w:tab w:val="left" w:pos="1440"/>
          <w:tab w:val="right" w:leader="dot" w:pos="9350"/>
        </w:tabs>
        <w:rPr>
          <w:rFonts w:asciiTheme="minorHAnsi" w:hAnsiTheme="minorHAnsi" w:cstheme="minorBidi"/>
          <w:noProof/>
          <w:sz w:val="22"/>
          <w:szCs w:val="22"/>
        </w:rPr>
      </w:pPr>
      <w:hyperlink w:anchor="_Toc26194318" w:history="1">
        <w:r w:rsidR="00686AEB" w:rsidRPr="00431604">
          <w:rPr>
            <w:rStyle w:val="Hyperlink"/>
            <w:rFonts w:cs="Arial"/>
            <w:b/>
            <w:bCs/>
            <w:noProof/>
          </w:rPr>
          <w:t>(f)</w:t>
        </w:r>
        <w:r w:rsidR="00686AEB">
          <w:rPr>
            <w:rFonts w:asciiTheme="minorHAnsi" w:hAnsiTheme="minorHAnsi" w:cstheme="minorBidi"/>
            <w:noProof/>
            <w:sz w:val="22"/>
            <w:szCs w:val="22"/>
          </w:rPr>
          <w:tab/>
        </w:r>
        <w:r w:rsidR="00686AEB" w:rsidRPr="00431604">
          <w:rPr>
            <w:rStyle w:val="Hyperlink"/>
            <w:rFonts w:cs="Arial"/>
            <w:b/>
            <w:bCs/>
            <w:noProof/>
          </w:rPr>
          <w:t>Disbarment on Consent or Resignation in Other Courts.</w:t>
        </w:r>
        <w:r w:rsidR="00686AEB">
          <w:rPr>
            <w:noProof/>
            <w:webHidden/>
          </w:rPr>
          <w:tab/>
        </w:r>
        <w:r w:rsidR="00686AEB">
          <w:rPr>
            <w:noProof/>
            <w:webHidden/>
          </w:rPr>
          <w:fldChar w:fldCharType="begin"/>
        </w:r>
        <w:r w:rsidR="00686AEB">
          <w:rPr>
            <w:noProof/>
            <w:webHidden/>
          </w:rPr>
          <w:instrText xml:space="preserve"> PAGEREF _Toc26194318 \h </w:instrText>
        </w:r>
        <w:r w:rsidR="00686AEB">
          <w:rPr>
            <w:noProof/>
            <w:webHidden/>
          </w:rPr>
        </w:r>
        <w:r w:rsidR="00686AEB">
          <w:rPr>
            <w:noProof/>
            <w:webHidden/>
          </w:rPr>
          <w:fldChar w:fldCharType="separate"/>
        </w:r>
        <w:r w:rsidR="0061233B">
          <w:rPr>
            <w:noProof/>
            <w:webHidden/>
          </w:rPr>
          <w:t>44</w:t>
        </w:r>
        <w:r w:rsidR="00686AEB">
          <w:rPr>
            <w:noProof/>
            <w:webHidden/>
          </w:rPr>
          <w:fldChar w:fldCharType="end"/>
        </w:r>
      </w:hyperlink>
    </w:p>
    <w:p w14:paraId="4D93D544" w14:textId="34D61845" w:rsidR="00686AEB" w:rsidRDefault="000C4F92">
      <w:pPr>
        <w:pStyle w:val="TOC3"/>
        <w:tabs>
          <w:tab w:val="left" w:pos="2160"/>
          <w:tab w:val="right" w:leader="dot" w:pos="9350"/>
        </w:tabs>
        <w:rPr>
          <w:rFonts w:asciiTheme="minorHAnsi" w:hAnsiTheme="minorHAnsi" w:cstheme="minorBidi"/>
          <w:noProof/>
          <w:sz w:val="22"/>
          <w:szCs w:val="22"/>
        </w:rPr>
      </w:pPr>
      <w:hyperlink w:anchor="_Toc26194319"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Disbarment.</w:t>
        </w:r>
        <w:r w:rsidR="00686AEB">
          <w:rPr>
            <w:noProof/>
            <w:webHidden/>
          </w:rPr>
          <w:tab/>
        </w:r>
        <w:r w:rsidR="00686AEB">
          <w:rPr>
            <w:noProof/>
            <w:webHidden/>
          </w:rPr>
          <w:fldChar w:fldCharType="begin"/>
        </w:r>
        <w:r w:rsidR="00686AEB">
          <w:rPr>
            <w:noProof/>
            <w:webHidden/>
          </w:rPr>
          <w:instrText xml:space="preserve"> PAGEREF _Toc26194319 \h </w:instrText>
        </w:r>
        <w:r w:rsidR="00686AEB">
          <w:rPr>
            <w:noProof/>
            <w:webHidden/>
          </w:rPr>
        </w:r>
        <w:r w:rsidR="00686AEB">
          <w:rPr>
            <w:noProof/>
            <w:webHidden/>
          </w:rPr>
          <w:fldChar w:fldCharType="separate"/>
        </w:r>
        <w:r w:rsidR="0061233B">
          <w:rPr>
            <w:noProof/>
            <w:webHidden/>
          </w:rPr>
          <w:t>44</w:t>
        </w:r>
        <w:r w:rsidR="00686AEB">
          <w:rPr>
            <w:noProof/>
            <w:webHidden/>
          </w:rPr>
          <w:fldChar w:fldCharType="end"/>
        </w:r>
      </w:hyperlink>
    </w:p>
    <w:p w14:paraId="3B697A87" w14:textId="58087864" w:rsidR="00686AEB" w:rsidRDefault="000C4F92">
      <w:pPr>
        <w:pStyle w:val="TOC3"/>
        <w:tabs>
          <w:tab w:val="left" w:pos="2160"/>
          <w:tab w:val="right" w:leader="dot" w:pos="9350"/>
        </w:tabs>
        <w:rPr>
          <w:rFonts w:asciiTheme="minorHAnsi" w:hAnsiTheme="minorHAnsi" w:cstheme="minorBidi"/>
          <w:noProof/>
          <w:sz w:val="22"/>
          <w:szCs w:val="22"/>
        </w:rPr>
      </w:pPr>
      <w:hyperlink w:anchor="_Toc26194320"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Attorney</w:t>
        </w:r>
        <w:r w:rsidR="00686AEB" w:rsidRPr="00431604">
          <w:rPr>
            <w:rStyle w:val="Hyperlink"/>
            <w:rFonts w:cs="Arial"/>
            <w:b/>
            <w:bCs/>
            <w:noProof/>
          </w:rPr>
          <w:sym w:font="WP TypographicSymbols" w:char="003D"/>
        </w:r>
        <w:r w:rsidR="00686AEB" w:rsidRPr="00431604">
          <w:rPr>
            <w:rStyle w:val="Hyperlink"/>
            <w:rFonts w:cs="Arial"/>
            <w:b/>
            <w:bCs/>
            <w:noProof/>
          </w:rPr>
          <w:t>s Duty to Notify This Court.</w:t>
        </w:r>
        <w:r w:rsidR="00686AEB">
          <w:rPr>
            <w:noProof/>
            <w:webHidden/>
          </w:rPr>
          <w:tab/>
        </w:r>
        <w:r w:rsidR="00686AEB">
          <w:rPr>
            <w:noProof/>
            <w:webHidden/>
          </w:rPr>
          <w:fldChar w:fldCharType="begin"/>
        </w:r>
        <w:r w:rsidR="00686AEB">
          <w:rPr>
            <w:noProof/>
            <w:webHidden/>
          </w:rPr>
          <w:instrText xml:space="preserve"> PAGEREF _Toc26194320 \h </w:instrText>
        </w:r>
        <w:r w:rsidR="00686AEB">
          <w:rPr>
            <w:noProof/>
            <w:webHidden/>
          </w:rPr>
        </w:r>
        <w:r w:rsidR="00686AEB">
          <w:rPr>
            <w:noProof/>
            <w:webHidden/>
          </w:rPr>
          <w:fldChar w:fldCharType="separate"/>
        </w:r>
        <w:r w:rsidR="0061233B">
          <w:rPr>
            <w:noProof/>
            <w:webHidden/>
          </w:rPr>
          <w:t>45</w:t>
        </w:r>
        <w:r w:rsidR="00686AEB">
          <w:rPr>
            <w:noProof/>
            <w:webHidden/>
          </w:rPr>
          <w:fldChar w:fldCharType="end"/>
        </w:r>
      </w:hyperlink>
    </w:p>
    <w:p w14:paraId="588E6B4D" w14:textId="7F5180D9" w:rsidR="00686AEB" w:rsidRDefault="000C4F92">
      <w:pPr>
        <w:pStyle w:val="TOC2"/>
        <w:tabs>
          <w:tab w:val="left" w:pos="1440"/>
          <w:tab w:val="right" w:leader="dot" w:pos="9350"/>
        </w:tabs>
        <w:rPr>
          <w:rFonts w:asciiTheme="minorHAnsi" w:hAnsiTheme="minorHAnsi" w:cstheme="minorBidi"/>
          <w:noProof/>
          <w:sz w:val="22"/>
          <w:szCs w:val="22"/>
        </w:rPr>
      </w:pPr>
      <w:hyperlink w:anchor="_Toc26194321" w:history="1">
        <w:r w:rsidR="00686AEB" w:rsidRPr="00431604">
          <w:rPr>
            <w:rStyle w:val="Hyperlink"/>
            <w:rFonts w:cs="Arial"/>
            <w:b/>
            <w:bCs/>
            <w:noProof/>
          </w:rPr>
          <w:t>(g)</w:t>
        </w:r>
        <w:r w:rsidR="00686AEB">
          <w:rPr>
            <w:rFonts w:asciiTheme="minorHAnsi" w:hAnsiTheme="minorHAnsi" w:cstheme="minorBidi"/>
            <w:noProof/>
            <w:sz w:val="22"/>
            <w:szCs w:val="22"/>
          </w:rPr>
          <w:tab/>
        </w:r>
        <w:r w:rsidR="00686AEB" w:rsidRPr="00431604">
          <w:rPr>
            <w:rStyle w:val="Hyperlink"/>
            <w:rFonts w:cs="Arial"/>
            <w:b/>
            <w:bCs/>
            <w:noProof/>
          </w:rPr>
          <w:t>Violation of Ethical Standards.</w:t>
        </w:r>
        <w:r w:rsidR="00686AEB">
          <w:rPr>
            <w:noProof/>
            <w:webHidden/>
          </w:rPr>
          <w:tab/>
        </w:r>
        <w:r w:rsidR="00686AEB">
          <w:rPr>
            <w:noProof/>
            <w:webHidden/>
          </w:rPr>
          <w:fldChar w:fldCharType="begin"/>
        </w:r>
        <w:r w:rsidR="00686AEB">
          <w:rPr>
            <w:noProof/>
            <w:webHidden/>
          </w:rPr>
          <w:instrText xml:space="preserve"> PAGEREF _Toc26194321 \h </w:instrText>
        </w:r>
        <w:r w:rsidR="00686AEB">
          <w:rPr>
            <w:noProof/>
            <w:webHidden/>
          </w:rPr>
        </w:r>
        <w:r w:rsidR="00686AEB">
          <w:rPr>
            <w:noProof/>
            <w:webHidden/>
          </w:rPr>
          <w:fldChar w:fldCharType="separate"/>
        </w:r>
        <w:r w:rsidR="0061233B">
          <w:rPr>
            <w:noProof/>
            <w:webHidden/>
          </w:rPr>
          <w:t>45</w:t>
        </w:r>
        <w:r w:rsidR="00686AEB">
          <w:rPr>
            <w:noProof/>
            <w:webHidden/>
          </w:rPr>
          <w:fldChar w:fldCharType="end"/>
        </w:r>
      </w:hyperlink>
    </w:p>
    <w:p w14:paraId="6AB75624" w14:textId="5D0430E9" w:rsidR="00686AEB" w:rsidRDefault="000C4F92">
      <w:pPr>
        <w:pStyle w:val="TOC3"/>
        <w:tabs>
          <w:tab w:val="left" w:pos="2160"/>
          <w:tab w:val="right" w:leader="dot" w:pos="9350"/>
        </w:tabs>
        <w:rPr>
          <w:rFonts w:asciiTheme="minorHAnsi" w:hAnsiTheme="minorHAnsi" w:cstheme="minorBidi"/>
          <w:noProof/>
          <w:sz w:val="22"/>
          <w:szCs w:val="22"/>
        </w:rPr>
      </w:pPr>
      <w:hyperlink w:anchor="_Toc26194322"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Jurisdiction.</w:t>
        </w:r>
        <w:r w:rsidR="00686AEB">
          <w:rPr>
            <w:noProof/>
            <w:webHidden/>
          </w:rPr>
          <w:tab/>
        </w:r>
        <w:r w:rsidR="00686AEB">
          <w:rPr>
            <w:noProof/>
            <w:webHidden/>
          </w:rPr>
          <w:fldChar w:fldCharType="begin"/>
        </w:r>
        <w:r w:rsidR="00686AEB">
          <w:rPr>
            <w:noProof/>
            <w:webHidden/>
          </w:rPr>
          <w:instrText xml:space="preserve"> PAGEREF _Toc26194322 \h </w:instrText>
        </w:r>
        <w:r w:rsidR="00686AEB">
          <w:rPr>
            <w:noProof/>
            <w:webHidden/>
          </w:rPr>
        </w:r>
        <w:r w:rsidR="00686AEB">
          <w:rPr>
            <w:noProof/>
            <w:webHidden/>
          </w:rPr>
          <w:fldChar w:fldCharType="separate"/>
        </w:r>
        <w:r w:rsidR="0061233B">
          <w:rPr>
            <w:noProof/>
            <w:webHidden/>
          </w:rPr>
          <w:t>45</w:t>
        </w:r>
        <w:r w:rsidR="00686AEB">
          <w:rPr>
            <w:noProof/>
            <w:webHidden/>
          </w:rPr>
          <w:fldChar w:fldCharType="end"/>
        </w:r>
      </w:hyperlink>
    </w:p>
    <w:p w14:paraId="167095DF" w14:textId="06059FC9" w:rsidR="00686AEB" w:rsidRDefault="000C4F92">
      <w:pPr>
        <w:pStyle w:val="TOC3"/>
        <w:tabs>
          <w:tab w:val="left" w:pos="2160"/>
          <w:tab w:val="right" w:leader="dot" w:pos="9350"/>
        </w:tabs>
        <w:rPr>
          <w:rFonts w:asciiTheme="minorHAnsi" w:hAnsiTheme="minorHAnsi" w:cstheme="minorBidi"/>
          <w:noProof/>
          <w:sz w:val="22"/>
          <w:szCs w:val="22"/>
        </w:rPr>
      </w:pPr>
      <w:hyperlink w:anchor="_Toc26194323"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Disciplinary Action.</w:t>
        </w:r>
        <w:r w:rsidR="00686AEB">
          <w:rPr>
            <w:noProof/>
            <w:webHidden/>
          </w:rPr>
          <w:tab/>
        </w:r>
        <w:r w:rsidR="00686AEB">
          <w:rPr>
            <w:noProof/>
            <w:webHidden/>
          </w:rPr>
          <w:fldChar w:fldCharType="begin"/>
        </w:r>
        <w:r w:rsidR="00686AEB">
          <w:rPr>
            <w:noProof/>
            <w:webHidden/>
          </w:rPr>
          <w:instrText xml:space="preserve"> PAGEREF _Toc26194323 \h </w:instrText>
        </w:r>
        <w:r w:rsidR="00686AEB">
          <w:rPr>
            <w:noProof/>
            <w:webHidden/>
          </w:rPr>
        </w:r>
        <w:r w:rsidR="00686AEB">
          <w:rPr>
            <w:noProof/>
            <w:webHidden/>
          </w:rPr>
          <w:fldChar w:fldCharType="separate"/>
        </w:r>
        <w:r w:rsidR="0061233B">
          <w:rPr>
            <w:noProof/>
            <w:webHidden/>
          </w:rPr>
          <w:t>45</w:t>
        </w:r>
        <w:r w:rsidR="00686AEB">
          <w:rPr>
            <w:noProof/>
            <w:webHidden/>
          </w:rPr>
          <w:fldChar w:fldCharType="end"/>
        </w:r>
      </w:hyperlink>
    </w:p>
    <w:p w14:paraId="783249F9" w14:textId="58842557" w:rsidR="00686AEB" w:rsidRDefault="000C4F92">
      <w:pPr>
        <w:pStyle w:val="TOC3"/>
        <w:tabs>
          <w:tab w:val="left" w:pos="2160"/>
          <w:tab w:val="right" w:leader="dot" w:pos="9350"/>
        </w:tabs>
        <w:rPr>
          <w:rFonts w:asciiTheme="minorHAnsi" w:hAnsiTheme="minorHAnsi" w:cstheme="minorBidi"/>
          <w:noProof/>
          <w:sz w:val="22"/>
          <w:szCs w:val="22"/>
        </w:rPr>
      </w:pPr>
      <w:hyperlink w:anchor="_Toc26194324" w:history="1">
        <w:r w:rsidR="00686AEB" w:rsidRPr="00431604">
          <w:rPr>
            <w:rStyle w:val="Hyperlink"/>
            <w:rFonts w:cs="Arial"/>
            <w:b/>
            <w:bCs/>
            <w:noProof/>
          </w:rPr>
          <w:t>(3)</w:t>
        </w:r>
        <w:r w:rsidR="00686AEB">
          <w:rPr>
            <w:rFonts w:asciiTheme="minorHAnsi" w:hAnsiTheme="minorHAnsi" w:cstheme="minorBidi"/>
            <w:noProof/>
            <w:sz w:val="22"/>
            <w:szCs w:val="22"/>
          </w:rPr>
          <w:tab/>
        </w:r>
        <w:r w:rsidR="00686AEB" w:rsidRPr="00431604">
          <w:rPr>
            <w:rStyle w:val="Hyperlink"/>
            <w:rFonts w:cs="Arial"/>
            <w:b/>
            <w:bCs/>
            <w:noProof/>
          </w:rPr>
          <w:sym w:font="WP TypographicSymbols" w:char="0041"/>
        </w:r>
        <w:r w:rsidR="00686AEB" w:rsidRPr="00431604">
          <w:rPr>
            <w:rStyle w:val="Hyperlink"/>
            <w:rFonts w:cs="Arial"/>
            <w:b/>
            <w:bCs/>
            <w:noProof/>
          </w:rPr>
          <w:t>Misconduct</w:t>
        </w:r>
        <w:r w:rsidR="00686AEB" w:rsidRPr="00431604">
          <w:rPr>
            <w:rStyle w:val="Hyperlink"/>
            <w:rFonts w:cs="Arial"/>
            <w:b/>
            <w:bCs/>
            <w:noProof/>
          </w:rPr>
          <w:sym w:font="WP TypographicSymbols" w:char="0040"/>
        </w:r>
        <w:r w:rsidR="00686AEB" w:rsidRPr="00431604">
          <w:rPr>
            <w:rStyle w:val="Hyperlink"/>
            <w:rFonts w:cs="Arial"/>
            <w:b/>
            <w:bCs/>
            <w:noProof/>
          </w:rPr>
          <w:t xml:space="preserve"> Defined.</w:t>
        </w:r>
        <w:r w:rsidR="00686AEB">
          <w:rPr>
            <w:noProof/>
            <w:webHidden/>
          </w:rPr>
          <w:tab/>
        </w:r>
        <w:r w:rsidR="00686AEB">
          <w:rPr>
            <w:noProof/>
            <w:webHidden/>
          </w:rPr>
          <w:fldChar w:fldCharType="begin"/>
        </w:r>
        <w:r w:rsidR="00686AEB">
          <w:rPr>
            <w:noProof/>
            <w:webHidden/>
          </w:rPr>
          <w:instrText xml:space="preserve"> PAGEREF _Toc26194324 \h </w:instrText>
        </w:r>
        <w:r w:rsidR="00686AEB">
          <w:rPr>
            <w:noProof/>
            <w:webHidden/>
          </w:rPr>
        </w:r>
        <w:r w:rsidR="00686AEB">
          <w:rPr>
            <w:noProof/>
            <w:webHidden/>
          </w:rPr>
          <w:fldChar w:fldCharType="separate"/>
        </w:r>
        <w:r w:rsidR="0061233B">
          <w:rPr>
            <w:noProof/>
            <w:webHidden/>
          </w:rPr>
          <w:t>45</w:t>
        </w:r>
        <w:r w:rsidR="00686AEB">
          <w:rPr>
            <w:noProof/>
            <w:webHidden/>
          </w:rPr>
          <w:fldChar w:fldCharType="end"/>
        </w:r>
      </w:hyperlink>
    </w:p>
    <w:p w14:paraId="3C4CDDFA" w14:textId="762F60BD" w:rsidR="00686AEB" w:rsidRDefault="000C4F92">
      <w:pPr>
        <w:pStyle w:val="TOC3"/>
        <w:tabs>
          <w:tab w:val="left" w:pos="2160"/>
          <w:tab w:val="right" w:leader="dot" w:pos="9350"/>
        </w:tabs>
        <w:rPr>
          <w:rFonts w:asciiTheme="minorHAnsi" w:hAnsiTheme="minorHAnsi" w:cstheme="minorBidi"/>
          <w:noProof/>
          <w:sz w:val="22"/>
          <w:szCs w:val="22"/>
        </w:rPr>
      </w:pPr>
      <w:hyperlink w:anchor="_Toc26194325"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Suggested Disciplinary Procedure.</w:t>
        </w:r>
        <w:r w:rsidR="00686AEB">
          <w:rPr>
            <w:noProof/>
            <w:webHidden/>
          </w:rPr>
          <w:tab/>
        </w:r>
        <w:r w:rsidR="00686AEB">
          <w:rPr>
            <w:noProof/>
            <w:webHidden/>
          </w:rPr>
          <w:fldChar w:fldCharType="begin"/>
        </w:r>
        <w:r w:rsidR="00686AEB">
          <w:rPr>
            <w:noProof/>
            <w:webHidden/>
          </w:rPr>
          <w:instrText xml:space="preserve"> PAGEREF _Toc26194325 \h </w:instrText>
        </w:r>
        <w:r w:rsidR="00686AEB">
          <w:rPr>
            <w:noProof/>
            <w:webHidden/>
          </w:rPr>
        </w:r>
        <w:r w:rsidR="00686AEB">
          <w:rPr>
            <w:noProof/>
            <w:webHidden/>
          </w:rPr>
          <w:fldChar w:fldCharType="separate"/>
        </w:r>
        <w:r w:rsidR="0061233B">
          <w:rPr>
            <w:noProof/>
            <w:webHidden/>
          </w:rPr>
          <w:t>46</w:t>
        </w:r>
        <w:r w:rsidR="00686AEB">
          <w:rPr>
            <w:noProof/>
            <w:webHidden/>
          </w:rPr>
          <w:fldChar w:fldCharType="end"/>
        </w:r>
      </w:hyperlink>
    </w:p>
    <w:p w14:paraId="6BEC97DC" w14:textId="7CF4021F" w:rsidR="00686AEB" w:rsidRDefault="000C4F92">
      <w:pPr>
        <w:pStyle w:val="TOC4"/>
        <w:tabs>
          <w:tab w:val="left" w:pos="2880"/>
          <w:tab w:val="right" w:leader="dot" w:pos="9350"/>
        </w:tabs>
        <w:rPr>
          <w:rFonts w:asciiTheme="minorHAnsi" w:hAnsiTheme="minorHAnsi" w:cstheme="minorBidi"/>
          <w:noProof/>
          <w:sz w:val="22"/>
          <w:szCs w:val="22"/>
        </w:rPr>
      </w:pPr>
      <w:hyperlink w:anchor="_Toc26194326"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Initial Review.</w:t>
        </w:r>
        <w:r w:rsidR="00686AEB">
          <w:rPr>
            <w:noProof/>
            <w:webHidden/>
          </w:rPr>
          <w:tab/>
        </w:r>
        <w:r w:rsidR="00686AEB">
          <w:rPr>
            <w:noProof/>
            <w:webHidden/>
          </w:rPr>
          <w:fldChar w:fldCharType="begin"/>
        </w:r>
        <w:r w:rsidR="00686AEB">
          <w:rPr>
            <w:noProof/>
            <w:webHidden/>
          </w:rPr>
          <w:instrText xml:space="preserve"> PAGEREF _Toc26194326 \h </w:instrText>
        </w:r>
        <w:r w:rsidR="00686AEB">
          <w:rPr>
            <w:noProof/>
            <w:webHidden/>
          </w:rPr>
        </w:r>
        <w:r w:rsidR="00686AEB">
          <w:rPr>
            <w:noProof/>
            <w:webHidden/>
          </w:rPr>
          <w:fldChar w:fldCharType="separate"/>
        </w:r>
        <w:r w:rsidR="0061233B">
          <w:rPr>
            <w:noProof/>
            <w:webHidden/>
          </w:rPr>
          <w:t>46</w:t>
        </w:r>
        <w:r w:rsidR="00686AEB">
          <w:rPr>
            <w:noProof/>
            <w:webHidden/>
          </w:rPr>
          <w:fldChar w:fldCharType="end"/>
        </w:r>
      </w:hyperlink>
    </w:p>
    <w:p w14:paraId="6E8ABD2B" w14:textId="4B0A2CF3" w:rsidR="00686AEB" w:rsidRDefault="000C4F92">
      <w:pPr>
        <w:pStyle w:val="TOC4"/>
        <w:tabs>
          <w:tab w:val="left" w:pos="2880"/>
          <w:tab w:val="right" w:leader="dot" w:pos="9350"/>
        </w:tabs>
        <w:rPr>
          <w:rFonts w:asciiTheme="minorHAnsi" w:hAnsiTheme="minorHAnsi" w:cstheme="minorBidi"/>
          <w:noProof/>
          <w:sz w:val="22"/>
          <w:szCs w:val="22"/>
        </w:rPr>
      </w:pPr>
      <w:hyperlink w:anchor="_Toc26194327"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Further Action.</w:t>
        </w:r>
        <w:r w:rsidR="00686AEB">
          <w:rPr>
            <w:noProof/>
            <w:webHidden/>
          </w:rPr>
          <w:tab/>
        </w:r>
        <w:r w:rsidR="00686AEB">
          <w:rPr>
            <w:noProof/>
            <w:webHidden/>
          </w:rPr>
          <w:fldChar w:fldCharType="begin"/>
        </w:r>
        <w:r w:rsidR="00686AEB">
          <w:rPr>
            <w:noProof/>
            <w:webHidden/>
          </w:rPr>
          <w:instrText xml:space="preserve"> PAGEREF _Toc26194327 \h </w:instrText>
        </w:r>
        <w:r w:rsidR="00686AEB">
          <w:rPr>
            <w:noProof/>
            <w:webHidden/>
          </w:rPr>
        </w:r>
        <w:r w:rsidR="00686AEB">
          <w:rPr>
            <w:noProof/>
            <w:webHidden/>
          </w:rPr>
          <w:fldChar w:fldCharType="separate"/>
        </w:r>
        <w:r w:rsidR="0061233B">
          <w:rPr>
            <w:noProof/>
            <w:webHidden/>
          </w:rPr>
          <w:t>46</w:t>
        </w:r>
        <w:r w:rsidR="00686AEB">
          <w:rPr>
            <w:noProof/>
            <w:webHidden/>
          </w:rPr>
          <w:fldChar w:fldCharType="end"/>
        </w:r>
      </w:hyperlink>
    </w:p>
    <w:p w14:paraId="5B880A56" w14:textId="0E1A29FA" w:rsidR="00686AEB" w:rsidRDefault="000C4F92">
      <w:pPr>
        <w:pStyle w:val="TOC4"/>
        <w:tabs>
          <w:tab w:val="left" w:pos="2880"/>
          <w:tab w:val="right" w:leader="dot" w:pos="9350"/>
        </w:tabs>
        <w:rPr>
          <w:rFonts w:asciiTheme="minorHAnsi" w:hAnsiTheme="minorHAnsi" w:cstheme="minorBidi"/>
          <w:noProof/>
          <w:sz w:val="22"/>
          <w:szCs w:val="22"/>
        </w:rPr>
      </w:pPr>
      <w:hyperlink w:anchor="_Toc26194328"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Investigating Counsel.</w:t>
        </w:r>
        <w:r w:rsidR="00686AEB">
          <w:rPr>
            <w:noProof/>
            <w:webHidden/>
          </w:rPr>
          <w:tab/>
        </w:r>
        <w:r w:rsidR="00686AEB">
          <w:rPr>
            <w:noProof/>
            <w:webHidden/>
          </w:rPr>
          <w:fldChar w:fldCharType="begin"/>
        </w:r>
        <w:r w:rsidR="00686AEB">
          <w:rPr>
            <w:noProof/>
            <w:webHidden/>
          </w:rPr>
          <w:instrText xml:space="preserve"> PAGEREF _Toc26194328 \h </w:instrText>
        </w:r>
        <w:r w:rsidR="00686AEB">
          <w:rPr>
            <w:noProof/>
            <w:webHidden/>
          </w:rPr>
        </w:r>
        <w:r w:rsidR="00686AEB">
          <w:rPr>
            <w:noProof/>
            <w:webHidden/>
          </w:rPr>
          <w:fldChar w:fldCharType="separate"/>
        </w:r>
        <w:r w:rsidR="0061233B">
          <w:rPr>
            <w:noProof/>
            <w:webHidden/>
          </w:rPr>
          <w:t>46</w:t>
        </w:r>
        <w:r w:rsidR="00686AEB">
          <w:rPr>
            <w:noProof/>
            <w:webHidden/>
          </w:rPr>
          <w:fldChar w:fldCharType="end"/>
        </w:r>
      </w:hyperlink>
    </w:p>
    <w:p w14:paraId="0D017EDB" w14:textId="6B4AE686" w:rsidR="00686AEB" w:rsidRDefault="000C4F92">
      <w:pPr>
        <w:pStyle w:val="TOC4"/>
        <w:tabs>
          <w:tab w:val="left" w:pos="2880"/>
          <w:tab w:val="right" w:leader="dot" w:pos="9350"/>
        </w:tabs>
        <w:rPr>
          <w:rFonts w:asciiTheme="minorHAnsi" w:hAnsiTheme="minorHAnsi" w:cstheme="minorBidi"/>
          <w:noProof/>
          <w:sz w:val="22"/>
          <w:szCs w:val="22"/>
        </w:rPr>
      </w:pPr>
      <w:hyperlink w:anchor="_Toc26194329" w:history="1">
        <w:r w:rsidR="00686AEB" w:rsidRPr="00431604">
          <w:rPr>
            <w:rStyle w:val="Hyperlink"/>
            <w:rFonts w:cs="Arial"/>
            <w:b/>
            <w:bCs/>
            <w:noProof/>
          </w:rPr>
          <w:t>(D)</w:t>
        </w:r>
        <w:r w:rsidR="00686AEB">
          <w:rPr>
            <w:rFonts w:asciiTheme="minorHAnsi" w:hAnsiTheme="minorHAnsi" w:cstheme="minorBidi"/>
            <w:noProof/>
            <w:sz w:val="22"/>
            <w:szCs w:val="22"/>
          </w:rPr>
          <w:tab/>
        </w:r>
        <w:r w:rsidR="00686AEB" w:rsidRPr="00431604">
          <w:rPr>
            <w:rStyle w:val="Hyperlink"/>
            <w:rFonts w:cs="Arial"/>
            <w:b/>
            <w:bCs/>
            <w:noProof/>
          </w:rPr>
          <w:t>Investigating Counsel</w:t>
        </w:r>
        <w:r w:rsidR="00686AEB" w:rsidRPr="00431604">
          <w:rPr>
            <w:rStyle w:val="Hyperlink"/>
            <w:rFonts w:cs="Arial"/>
            <w:b/>
            <w:bCs/>
            <w:noProof/>
          </w:rPr>
          <w:sym w:font="WP TypographicSymbols" w:char="003D"/>
        </w:r>
        <w:r w:rsidR="00686AEB" w:rsidRPr="00431604">
          <w:rPr>
            <w:rStyle w:val="Hyperlink"/>
            <w:rFonts w:cs="Arial"/>
            <w:b/>
            <w:bCs/>
            <w:noProof/>
          </w:rPr>
          <w:t>s Recommendation.</w:t>
        </w:r>
        <w:r w:rsidR="00686AEB">
          <w:rPr>
            <w:noProof/>
            <w:webHidden/>
          </w:rPr>
          <w:tab/>
        </w:r>
        <w:r w:rsidR="00686AEB">
          <w:rPr>
            <w:noProof/>
            <w:webHidden/>
          </w:rPr>
          <w:fldChar w:fldCharType="begin"/>
        </w:r>
        <w:r w:rsidR="00686AEB">
          <w:rPr>
            <w:noProof/>
            <w:webHidden/>
          </w:rPr>
          <w:instrText xml:space="preserve"> PAGEREF _Toc26194329 \h </w:instrText>
        </w:r>
        <w:r w:rsidR="00686AEB">
          <w:rPr>
            <w:noProof/>
            <w:webHidden/>
          </w:rPr>
        </w:r>
        <w:r w:rsidR="00686AEB">
          <w:rPr>
            <w:noProof/>
            <w:webHidden/>
          </w:rPr>
          <w:fldChar w:fldCharType="separate"/>
        </w:r>
        <w:r w:rsidR="0061233B">
          <w:rPr>
            <w:noProof/>
            <w:webHidden/>
          </w:rPr>
          <w:t>47</w:t>
        </w:r>
        <w:r w:rsidR="00686AEB">
          <w:rPr>
            <w:noProof/>
            <w:webHidden/>
          </w:rPr>
          <w:fldChar w:fldCharType="end"/>
        </w:r>
      </w:hyperlink>
    </w:p>
    <w:p w14:paraId="0D6C4378" w14:textId="027FAD29" w:rsidR="00686AEB" w:rsidRDefault="000C4F92">
      <w:pPr>
        <w:pStyle w:val="TOC4"/>
        <w:tabs>
          <w:tab w:val="left" w:pos="2880"/>
          <w:tab w:val="right" w:leader="dot" w:pos="9350"/>
        </w:tabs>
        <w:rPr>
          <w:rFonts w:asciiTheme="minorHAnsi" w:hAnsiTheme="minorHAnsi" w:cstheme="minorBidi"/>
          <w:noProof/>
          <w:sz w:val="22"/>
          <w:szCs w:val="22"/>
        </w:rPr>
      </w:pPr>
      <w:hyperlink w:anchor="_Toc26194330" w:history="1">
        <w:r w:rsidR="00686AEB" w:rsidRPr="00431604">
          <w:rPr>
            <w:rStyle w:val="Hyperlink"/>
            <w:rFonts w:cs="Arial"/>
            <w:b/>
            <w:bCs/>
            <w:noProof/>
          </w:rPr>
          <w:t>(E)</w:t>
        </w:r>
        <w:r w:rsidR="00686AEB">
          <w:rPr>
            <w:rFonts w:asciiTheme="minorHAnsi" w:hAnsiTheme="minorHAnsi" w:cstheme="minorBidi"/>
            <w:noProof/>
            <w:sz w:val="22"/>
            <w:szCs w:val="22"/>
          </w:rPr>
          <w:tab/>
        </w:r>
        <w:r w:rsidR="00686AEB" w:rsidRPr="00431604">
          <w:rPr>
            <w:rStyle w:val="Hyperlink"/>
            <w:rFonts w:cs="Arial"/>
            <w:b/>
            <w:bCs/>
            <w:noProof/>
          </w:rPr>
          <w:t>Order to Show Cause.</w:t>
        </w:r>
        <w:r w:rsidR="00686AEB">
          <w:rPr>
            <w:noProof/>
            <w:webHidden/>
          </w:rPr>
          <w:tab/>
        </w:r>
        <w:r w:rsidR="00686AEB">
          <w:rPr>
            <w:noProof/>
            <w:webHidden/>
          </w:rPr>
          <w:fldChar w:fldCharType="begin"/>
        </w:r>
        <w:r w:rsidR="00686AEB">
          <w:rPr>
            <w:noProof/>
            <w:webHidden/>
          </w:rPr>
          <w:instrText xml:space="preserve"> PAGEREF _Toc26194330 \h </w:instrText>
        </w:r>
        <w:r w:rsidR="00686AEB">
          <w:rPr>
            <w:noProof/>
            <w:webHidden/>
          </w:rPr>
        </w:r>
        <w:r w:rsidR="00686AEB">
          <w:rPr>
            <w:noProof/>
            <w:webHidden/>
          </w:rPr>
          <w:fldChar w:fldCharType="separate"/>
        </w:r>
        <w:r w:rsidR="0061233B">
          <w:rPr>
            <w:noProof/>
            <w:webHidden/>
          </w:rPr>
          <w:t>47</w:t>
        </w:r>
        <w:r w:rsidR="00686AEB">
          <w:rPr>
            <w:noProof/>
            <w:webHidden/>
          </w:rPr>
          <w:fldChar w:fldCharType="end"/>
        </w:r>
      </w:hyperlink>
    </w:p>
    <w:p w14:paraId="0D651702" w14:textId="0931F8BB" w:rsidR="00686AEB" w:rsidRDefault="000C4F92">
      <w:pPr>
        <w:pStyle w:val="TOC4"/>
        <w:tabs>
          <w:tab w:val="left" w:pos="2880"/>
          <w:tab w:val="right" w:leader="dot" w:pos="9350"/>
        </w:tabs>
        <w:rPr>
          <w:rFonts w:asciiTheme="minorHAnsi" w:hAnsiTheme="minorHAnsi" w:cstheme="minorBidi"/>
          <w:noProof/>
          <w:sz w:val="22"/>
          <w:szCs w:val="22"/>
        </w:rPr>
      </w:pPr>
      <w:hyperlink w:anchor="_Toc26194331" w:history="1">
        <w:r w:rsidR="00686AEB" w:rsidRPr="00431604">
          <w:rPr>
            <w:rStyle w:val="Hyperlink"/>
            <w:rFonts w:cs="Arial"/>
            <w:b/>
            <w:bCs/>
            <w:noProof/>
          </w:rPr>
          <w:t>(F)</w:t>
        </w:r>
        <w:r w:rsidR="00686AEB">
          <w:rPr>
            <w:rFonts w:asciiTheme="minorHAnsi" w:hAnsiTheme="minorHAnsi" w:cstheme="minorBidi"/>
            <w:noProof/>
            <w:sz w:val="22"/>
            <w:szCs w:val="22"/>
          </w:rPr>
          <w:tab/>
        </w:r>
        <w:r w:rsidR="00686AEB" w:rsidRPr="00431604">
          <w:rPr>
            <w:rStyle w:val="Hyperlink"/>
            <w:rFonts w:cs="Arial"/>
            <w:b/>
            <w:bCs/>
            <w:noProof/>
          </w:rPr>
          <w:t>Hearing After an Order to Show Cause.</w:t>
        </w:r>
        <w:r w:rsidR="00686AEB">
          <w:rPr>
            <w:noProof/>
            <w:webHidden/>
          </w:rPr>
          <w:tab/>
        </w:r>
        <w:r w:rsidR="00686AEB">
          <w:rPr>
            <w:noProof/>
            <w:webHidden/>
          </w:rPr>
          <w:fldChar w:fldCharType="begin"/>
        </w:r>
        <w:r w:rsidR="00686AEB">
          <w:rPr>
            <w:noProof/>
            <w:webHidden/>
          </w:rPr>
          <w:instrText xml:space="preserve"> PAGEREF _Toc26194331 \h </w:instrText>
        </w:r>
        <w:r w:rsidR="00686AEB">
          <w:rPr>
            <w:noProof/>
            <w:webHidden/>
          </w:rPr>
        </w:r>
        <w:r w:rsidR="00686AEB">
          <w:rPr>
            <w:noProof/>
            <w:webHidden/>
          </w:rPr>
          <w:fldChar w:fldCharType="separate"/>
        </w:r>
        <w:r w:rsidR="0061233B">
          <w:rPr>
            <w:noProof/>
            <w:webHidden/>
          </w:rPr>
          <w:t>47</w:t>
        </w:r>
        <w:r w:rsidR="00686AEB">
          <w:rPr>
            <w:noProof/>
            <w:webHidden/>
          </w:rPr>
          <w:fldChar w:fldCharType="end"/>
        </w:r>
      </w:hyperlink>
    </w:p>
    <w:p w14:paraId="7A3054FB" w14:textId="2BD6569B" w:rsidR="00686AEB" w:rsidRDefault="000C4F92">
      <w:pPr>
        <w:pStyle w:val="TOC3"/>
        <w:tabs>
          <w:tab w:val="left" w:pos="2160"/>
          <w:tab w:val="right" w:leader="dot" w:pos="9350"/>
        </w:tabs>
        <w:rPr>
          <w:rFonts w:asciiTheme="minorHAnsi" w:hAnsiTheme="minorHAnsi" w:cstheme="minorBidi"/>
          <w:noProof/>
          <w:sz w:val="22"/>
          <w:szCs w:val="22"/>
        </w:rPr>
      </w:pPr>
      <w:hyperlink w:anchor="_Toc26194332" w:history="1">
        <w:r w:rsidR="00686AEB" w:rsidRPr="00431604">
          <w:rPr>
            <w:rStyle w:val="Hyperlink"/>
            <w:rFonts w:cs="Arial"/>
            <w:b/>
            <w:bCs/>
            <w:noProof/>
          </w:rPr>
          <w:t>(5)</w:t>
        </w:r>
        <w:r w:rsidR="00686AEB">
          <w:rPr>
            <w:rFonts w:asciiTheme="minorHAnsi" w:hAnsiTheme="minorHAnsi" w:cstheme="minorBidi"/>
            <w:noProof/>
            <w:sz w:val="22"/>
            <w:szCs w:val="22"/>
          </w:rPr>
          <w:tab/>
        </w:r>
        <w:r w:rsidR="00686AEB" w:rsidRPr="00431604">
          <w:rPr>
            <w:rStyle w:val="Hyperlink"/>
            <w:rFonts w:cs="Arial"/>
            <w:b/>
            <w:bCs/>
            <w:noProof/>
          </w:rPr>
          <w:t>Disbarment on Attorney</w:t>
        </w:r>
        <w:r w:rsidR="00686AEB" w:rsidRPr="00431604">
          <w:rPr>
            <w:rStyle w:val="Hyperlink"/>
            <w:rFonts w:cs="Arial"/>
            <w:b/>
            <w:bCs/>
            <w:noProof/>
          </w:rPr>
          <w:sym w:font="WP TypographicSymbols" w:char="003D"/>
        </w:r>
        <w:r w:rsidR="00686AEB" w:rsidRPr="00431604">
          <w:rPr>
            <w:rStyle w:val="Hyperlink"/>
            <w:rFonts w:cs="Arial"/>
            <w:b/>
            <w:bCs/>
            <w:noProof/>
          </w:rPr>
          <w:t>s Consent.</w:t>
        </w:r>
        <w:r w:rsidR="00686AEB">
          <w:rPr>
            <w:noProof/>
            <w:webHidden/>
          </w:rPr>
          <w:tab/>
        </w:r>
        <w:r w:rsidR="00686AEB">
          <w:rPr>
            <w:noProof/>
            <w:webHidden/>
          </w:rPr>
          <w:fldChar w:fldCharType="begin"/>
        </w:r>
        <w:r w:rsidR="00686AEB">
          <w:rPr>
            <w:noProof/>
            <w:webHidden/>
          </w:rPr>
          <w:instrText xml:space="preserve"> PAGEREF _Toc26194332 \h </w:instrText>
        </w:r>
        <w:r w:rsidR="00686AEB">
          <w:rPr>
            <w:noProof/>
            <w:webHidden/>
          </w:rPr>
        </w:r>
        <w:r w:rsidR="00686AEB">
          <w:rPr>
            <w:noProof/>
            <w:webHidden/>
          </w:rPr>
          <w:fldChar w:fldCharType="separate"/>
        </w:r>
        <w:r w:rsidR="0061233B">
          <w:rPr>
            <w:noProof/>
            <w:webHidden/>
          </w:rPr>
          <w:t>47</w:t>
        </w:r>
        <w:r w:rsidR="00686AEB">
          <w:rPr>
            <w:noProof/>
            <w:webHidden/>
          </w:rPr>
          <w:fldChar w:fldCharType="end"/>
        </w:r>
      </w:hyperlink>
    </w:p>
    <w:p w14:paraId="2B39164C" w14:textId="2469136D" w:rsidR="00686AEB" w:rsidRDefault="000C4F92">
      <w:pPr>
        <w:pStyle w:val="TOC4"/>
        <w:tabs>
          <w:tab w:val="left" w:pos="2880"/>
          <w:tab w:val="right" w:leader="dot" w:pos="9350"/>
        </w:tabs>
        <w:rPr>
          <w:rFonts w:asciiTheme="minorHAnsi" w:hAnsiTheme="minorHAnsi" w:cstheme="minorBidi"/>
          <w:noProof/>
          <w:sz w:val="22"/>
          <w:szCs w:val="22"/>
        </w:rPr>
      </w:pPr>
      <w:hyperlink w:anchor="_Toc26194333"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Attorney</w:t>
        </w:r>
        <w:r w:rsidR="00686AEB" w:rsidRPr="00431604">
          <w:rPr>
            <w:rStyle w:val="Hyperlink"/>
            <w:rFonts w:cs="Arial"/>
            <w:b/>
            <w:bCs/>
            <w:noProof/>
          </w:rPr>
          <w:sym w:font="WP TypographicSymbols" w:char="003D"/>
        </w:r>
        <w:r w:rsidR="00686AEB" w:rsidRPr="00431604">
          <w:rPr>
            <w:rStyle w:val="Hyperlink"/>
            <w:rFonts w:cs="Arial"/>
            <w:b/>
            <w:bCs/>
            <w:noProof/>
          </w:rPr>
          <w:t>s Affidavit; Contents.</w:t>
        </w:r>
        <w:r w:rsidR="00686AEB">
          <w:rPr>
            <w:noProof/>
            <w:webHidden/>
          </w:rPr>
          <w:tab/>
        </w:r>
        <w:r w:rsidR="00686AEB">
          <w:rPr>
            <w:noProof/>
            <w:webHidden/>
          </w:rPr>
          <w:fldChar w:fldCharType="begin"/>
        </w:r>
        <w:r w:rsidR="00686AEB">
          <w:rPr>
            <w:noProof/>
            <w:webHidden/>
          </w:rPr>
          <w:instrText xml:space="preserve"> PAGEREF _Toc26194333 \h </w:instrText>
        </w:r>
        <w:r w:rsidR="00686AEB">
          <w:rPr>
            <w:noProof/>
            <w:webHidden/>
          </w:rPr>
        </w:r>
        <w:r w:rsidR="00686AEB">
          <w:rPr>
            <w:noProof/>
            <w:webHidden/>
          </w:rPr>
          <w:fldChar w:fldCharType="separate"/>
        </w:r>
        <w:r w:rsidR="0061233B">
          <w:rPr>
            <w:noProof/>
            <w:webHidden/>
          </w:rPr>
          <w:t>47</w:t>
        </w:r>
        <w:r w:rsidR="00686AEB">
          <w:rPr>
            <w:noProof/>
            <w:webHidden/>
          </w:rPr>
          <w:fldChar w:fldCharType="end"/>
        </w:r>
      </w:hyperlink>
    </w:p>
    <w:p w14:paraId="481937DA" w14:textId="1FD11D04" w:rsidR="00686AEB" w:rsidRDefault="000C4F92">
      <w:pPr>
        <w:pStyle w:val="TOC4"/>
        <w:tabs>
          <w:tab w:val="left" w:pos="2880"/>
          <w:tab w:val="right" w:leader="dot" w:pos="9350"/>
        </w:tabs>
        <w:rPr>
          <w:rFonts w:asciiTheme="minorHAnsi" w:hAnsiTheme="minorHAnsi" w:cstheme="minorBidi"/>
          <w:noProof/>
          <w:sz w:val="22"/>
          <w:szCs w:val="22"/>
        </w:rPr>
      </w:pPr>
      <w:hyperlink w:anchor="_Toc26194334"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Court Order.</w:t>
        </w:r>
        <w:r w:rsidR="00686AEB">
          <w:rPr>
            <w:noProof/>
            <w:webHidden/>
          </w:rPr>
          <w:tab/>
        </w:r>
        <w:r w:rsidR="00686AEB">
          <w:rPr>
            <w:noProof/>
            <w:webHidden/>
          </w:rPr>
          <w:fldChar w:fldCharType="begin"/>
        </w:r>
        <w:r w:rsidR="00686AEB">
          <w:rPr>
            <w:noProof/>
            <w:webHidden/>
          </w:rPr>
          <w:instrText xml:space="preserve"> PAGEREF _Toc26194334 \h </w:instrText>
        </w:r>
        <w:r w:rsidR="00686AEB">
          <w:rPr>
            <w:noProof/>
            <w:webHidden/>
          </w:rPr>
        </w:r>
        <w:r w:rsidR="00686AEB">
          <w:rPr>
            <w:noProof/>
            <w:webHidden/>
          </w:rPr>
          <w:fldChar w:fldCharType="separate"/>
        </w:r>
        <w:r w:rsidR="0061233B">
          <w:rPr>
            <w:noProof/>
            <w:webHidden/>
          </w:rPr>
          <w:t>48</w:t>
        </w:r>
        <w:r w:rsidR="00686AEB">
          <w:rPr>
            <w:noProof/>
            <w:webHidden/>
          </w:rPr>
          <w:fldChar w:fldCharType="end"/>
        </w:r>
      </w:hyperlink>
    </w:p>
    <w:p w14:paraId="0A8082A9" w14:textId="6DD6A43A" w:rsidR="00686AEB" w:rsidRDefault="000C4F92">
      <w:pPr>
        <w:pStyle w:val="TOC4"/>
        <w:tabs>
          <w:tab w:val="left" w:pos="2880"/>
          <w:tab w:val="right" w:leader="dot" w:pos="9350"/>
        </w:tabs>
        <w:rPr>
          <w:rFonts w:asciiTheme="minorHAnsi" w:hAnsiTheme="minorHAnsi" w:cstheme="minorBidi"/>
          <w:noProof/>
          <w:sz w:val="22"/>
          <w:szCs w:val="22"/>
        </w:rPr>
      </w:pPr>
      <w:hyperlink w:anchor="_Toc26194335"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Public Disclosure of Affidavit and Order.</w:t>
        </w:r>
        <w:r w:rsidR="00686AEB">
          <w:rPr>
            <w:noProof/>
            <w:webHidden/>
          </w:rPr>
          <w:tab/>
        </w:r>
        <w:r w:rsidR="00686AEB">
          <w:rPr>
            <w:noProof/>
            <w:webHidden/>
          </w:rPr>
          <w:fldChar w:fldCharType="begin"/>
        </w:r>
        <w:r w:rsidR="00686AEB">
          <w:rPr>
            <w:noProof/>
            <w:webHidden/>
          </w:rPr>
          <w:instrText xml:space="preserve"> PAGEREF _Toc26194335 \h </w:instrText>
        </w:r>
        <w:r w:rsidR="00686AEB">
          <w:rPr>
            <w:noProof/>
            <w:webHidden/>
          </w:rPr>
        </w:r>
        <w:r w:rsidR="00686AEB">
          <w:rPr>
            <w:noProof/>
            <w:webHidden/>
          </w:rPr>
          <w:fldChar w:fldCharType="separate"/>
        </w:r>
        <w:r w:rsidR="0061233B">
          <w:rPr>
            <w:noProof/>
            <w:webHidden/>
          </w:rPr>
          <w:t>48</w:t>
        </w:r>
        <w:r w:rsidR="00686AEB">
          <w:rPr>
            <w:noProof/>
            <w:webHidden/>
          </w:rPr>
          <w:fldChar w:fldCharType="end"/>
        </w:r>
      </w:hyperlink>
    </w:p>
    <w:p w14:paraId="7F214669" w14:textId="3941328B" w:rsidR="00686AEB" w:rsidRDefault="000C4F92">
      <w:pPr>
        <w:pStyle w:val="TOC3"/>
        <w:tabs>
          <w:tab w:val="left" w:pos="2160"/>
          <w:tab w:val="right" w:leader="dot" w:pos="9350"/>
        </w:tabs>
        <w:rPr>
          <w:rFonts w:asciiTheme="minorHAnsi" w:hAnsiTheme="minorHAnsi" w:cstheme="minorBidi"/>
          <w:noProof/>
          <w:sz w:val="22"/>
          <w:szCs w:val="22"/>
        </w:rPr>
      </w:pPr>
      <w:hyperlink w:anchor="_Toc26194336" w:history="1">
        <w:r w:rsidR="00686AEB" w:rsidRPr="00431604">
          <w:rPr>
            <w:rStyle w:val="Hyperlink"/>
            <w:rFonts w:cs="Arial"/>
            <w:b/>
            <w:bCs/>
            <w:noProof/>
          </w:rPr>
          <w:t>(6)</w:t>
        </w:r>
        <w:r w:rsidR="00686AEB">
          <w:rPr>
            <w:rFonts w:asciiTheme="minorHAnsi" w:hAnsiTheme="minorHAnsi" w:cstheme="minorBidi"/>
            <w:noProof/>
            <w:sz w:val="22"/>
            <w:szCs w:val="22"/>
          </w:rPr>
          <w:tab/>
        </w:r>
        <w:r w:rsidR="00686AEB" w:rsidRPr="00431604">
          <w:rPr>
            <w:rStyle w:val="Hyperlink"/>
            <w:rFonts w:cs="Arial"/>
            <w:b/>
            <w:bCs/>
            <w:noProof/>
          </w:rPr>
          <w:t>Reinstatement.</w:t>
        </w:r>
        <w:r w:rsidR="00686AEB">
          <w:rPr>
            <w:noProof/>
            <w:webHidden/>
          </w:rPr>
          <w:tab/>
        </w:r>
        <w:r w:rsidR="00686AEB">
          <w:rPr>
            <w:noProof/>
            <w:webHidden/>
          </w:rPr>
          <w:fldChar w:fldCharType="begin"/>
        </w:r>
        <w:r w:rsidR="00686AEB">
          <w:rPr>
            <w:noProof/>
            <w:webHidden/>
          </w:rPr>
          <w:instrText xml:space="preserve"> PAGEREF _Toc26194336 \h </w:instrText>
        </w:r>
        <w:r w:rsidR="00686AEB">
          <w:rPr>
            <w:noProof/>
            <w:webHidden/>
          </w:rPr>
        </w:r>
        <w:r w:rsidR="00686AEB">
          <w:rPr>
            <w:noProof/>
            <w:webHidden/>
          </w:rPr>
          <w:fldChar w:fldCharType="separate"/>
        </w:r>
        <w:r w:rsidR="0061233B">
          <w:rPr>
            <w:noProof/>
            <w:webHidden/>
          </w:rPr>
          <w:t>48</w:t>
        </w:r>
        <w:r w:rsidR="00686AEB">
          <w:rPr>
            <w:noProof/>
            <w:webHidden/>
          </w:rPr>
          <w:fldChar w:fldCharType="end"/>
        </w:r>
      </w:hyperlink>
    </w:p>
    <w:p w14:paraId="3A97331D" w14:textId="56F43310" w:rsidR="00686AEB" w:rsidRDefault="000C4F92">
      <w:pPr>
        <w:pStyle w:val="TOC4"/>
        <w:tabs>
          <w:tab w:val="left" w:pos="2880"/>
          <w:tab w:val="right" w:leader="dot" w:pos="9350"/>
        </w:tabs>
        <w:rPr>
          <w:rFonts w:asciiTheme="minorHAnsi" w:hAnsiTheme="minorHAnsi" w:cstheme="minorBidi"/>
          <w:noProof/>
          <w:sz w:val="22"/>
          <w:szCs w:val="22"/>
        </w:rPr>
      </w:pPr>
      <w:hyperlink w:anchor="_Toc26194337" w:history="1">
        <w:r w:rsidR="00686AEB" w:rsidRPr="00431604">
          <w:rPr>
            <w:rStyle w:val="Hyperlink"/>
            <w:rFonts w:cs="Arial"/>
            <w:b/>
            <w:bCs/>
            <w:noProof/>
          </w:rPr>
          <w:t>(A)</w:t>
        </w:r>
        <w:r w:rsidR="00686AEB">
          <w:rPr>
            <w:rFonts w:asciiTheme="minorHAnsi" w:hAnsiTheme="minorHAnsi" w:cstheme="minorBidi"/>
            <w:noProof/>
            <w:sz w:val="22"/>
            <w:szCs w:val="22"/>
          </w:rPr>
          <w:tab/>
        </w:r>
        <w:r w:rsidR="00686AEB" w:rsidRPr="00431604">
          <w:rPr>
            <w:rStyle w:val="Hyperlink"/>
            <w:rFonts w:cs="Arial"/>
            <w:b/>
            <w:bCs/>
            <w:noProof/>
          </w:rPr>
          <w:t>After Disbarment or Suspension.</w:t>
        </w:r>
        <w:r w:rsidR="00686AEB">
          <w:rPr>
            <w:noProof/>
            <w:webHidden/>
          </w:rPr>
          <w:tab/>
        </w:r>
        <w:r w:rsidR="00686AEB">
          <w:rPr>
            <w:noProof/>
            <w:webHidden/>
          </w:rPr>
          <w:fldChar w:fldCharType="begin"/>
        </w:r>
        <w:r w:rsidR="00686AEB">
          <w:rPr>
            <w:noProof/>
            <w:webHidden/>
          </w:rPr>
          <w:instrText xml:space="preserve"> PAGEREF _Toc26194337 \h </w:instrText>
        </w:r>
        <w:r w:rsidR="00686AEB">
          <w:rPr>
            <w:noProof/>
            <w:webHidden/>
          </w:rPr>
        </w:r>
        <w:r w:rsidR="00686AEB">
          <w:rPr>
            <w:noProof/>
            <w:webHidden/>
          </w:rPr>
          <w:fldChar w:fldCharType="separate"/>
        </w:r>
        <w:r w:rsidR="0061233B">
          <w:rPr>
            <w:noProof/>
            <w:webHidden/>
          </w:rPr>
          <w:t>48</w:t>
        </w:r>
        <w:r w:rsidR="00686AEB">
          <w:rPr>
            <w:noProof/>
            <w:webHidden/>
          </w:rPr>
          <w:fldChar w:fldCharType="end"/>
        </w:r>
      </w:hyperlink>
    </w:p>
    <w:p w14:paraId="5590BADF" w14:textId="53523976" w:rsidR="00686AEB" w:rsidRDefault="000C4F92">
      <w:pPr>
        <w:pStyle w:val="TOC4"/>
        <w:tabs>
          <w:tab w:val="left" w:pos="2880"/>
          <w:tab w:val="right" w:leader="dot" w:pos="9350"/>
        </w:tabs>
        <w:rPr>
          <w:rFonts w:asciiTheme="minorHAnsi" w:hAnsiTheme="minorHAnsi" w:cstheme="minorBidi"/>
          <w:noProof/>
          <w:sz w:val="22"/>
          <w:szCs w:val="22"/>
        </w:rPr>
      </w:pPr>
      <w:hyperlink w:anchor="_Toc26194338" w:history="1">
        <w:r w:rsidR="00686AEB" w:rsidRPr="00431604">
          <w:rPr>
            <w:rStyle w:val="Hyperlink"/>
            <w:rFonts w:cs="Arial"/>
            <w:b/>
            <w:bCs/>
            <w:noProof/>
          </w:rPr>
          <w:t>(B)</w:t>
        </w:r>
        <w:r w:rsidR="00686AEB">
          <w:rPr>
            <w:rFonts w:asciiTheme="minorHAnsi" w:hAnsiTheme="minorHAnsi" w:cstheme="minorBidi"/>
            <w:noProof/>
            <w:sz w:val="22"/>
            <w:szCs w:val="22"/>
          </w:rPr>
          <w:tab/>
        </w:r>
        <w:r w:rsidR="00686AEB" w:rsidRPr="00431604">
          <w:rPr>
            <w:rStyle w:val="Hyperlink"/>
            <w:rFonts w:cs="Arial"/>
            <w:b/>
            <w:bCs/>
            <w:noProof/>
          </w:rPr>
          <w:t>Time of Application After Disbarment.</w:t>
        </w:r>
        <w:r w:rsidR="00686AEB">
          <w:rPr>
            <w:noProof/>
            <w:webHidden/>
          </w:rPr>
          <w:tab/>
        </w:r>
        <w:r w:rsidR="00686AEB">
          <w:rPr>
            <w:noProof/>
            <w:webHidden/>
          </w:rPr>
          <w:fldChar w:fldCharType="begin"/>
        </w:r>
        <w:r w:rsidR="00686AEB">
          <w:rPr>
            <w:noProof/>
            <w:webHidden/>
          </w:rPr>
          <w:instrText xml:space="preserve"> PAGEREF _Toc26194338 \h </w:instrText>
        </w:r>
        <w:r w:rsidR="00686AEB">
          <w:rPr>
            <w:noProof/>
            <w:webHidden/>
          </w:rPr>
        </w:r>
        <w:r w:rsidR="00686AEB">
          <w:rPr>
            <w:noProof/>
            <w:webHidden/>
          </w:rPr>
          <w:fldChar w:fldCharType="separate"/>
        </w:r>
        <w:r w:rsidR="0061233B">
          <w:rPr>
            <w:noProof/>
            <w:webHidden/>
          </w:rPr>
          <w:t>49</w:t>
        </w:r>
        <w:r w:rsidR="00686AEB">
          <w:rPr>
            <w:noProof/>
            <w:webHidden/>
          </w:rPr>
          <w:fldChar w:fldCharType="end"/>
        </w:r>
      </w:hyperlink>
    </w:p>
    <w:p w14:paraId="2C5DE6F6" w14:textId="282F2B18" w:rsidR="00686AEB" w:rsidRDefault="000C4F92">
      <w:pPr>
        <w:pStyle w:val="TOC4"/>
        <w:tabs>
          <w:tab w:val="left" w:pos="2880"/>
          <w:tab w:val="right" w:leader="dot" w:pos="9350"/>
        </w:tabs>
        <w:rPr>
          <w:rFonts w:asciiTheme="minorHAnsi" w:hAnsiTheme="minorHAnsi" w:cstheme="minorBidi"/>
          <w:noProof/>
          <w:sz w:val="22"/>
          <w:szCs w:val="22"/>
        </w:rPr>
      </w:pPr>
      <w:hyperlink w:anchor="_Toc26194339" w:history="1">
        <w:r w:rsidR="00686AEB" w:rsidRPr="00431604">
          <w:rPr>
            <w:rStyle w:val="Hyperlink"/>
            <w:rFonts w:cs="Arial"/>
            <w:b/>
            <w:bCs/>
            <w:noProof/>
          </w:rPr>
          <w:t>(C)</w:t>
        </w:r>
        <w:r w:rsidR="00686AEB">
          <w:rPr>
            <w:rFonts w:asciiTheme="minorHAnsi" w:hAnsiTheme="minorHAnsi" w:cstheme="minorBidi"/>
            <w:noProof/>
            <w:sz w:val="22"/>
            <w:szCs w:val="22"/>
          </w:rPr>
          <w:tab/>
        </w:r>
        <w:r w:rsidR="00686AEB" w:rsidRPr="00431604">
          <w:rPr>
            <w:rStyle w:val="Hyperlink"/>
            <w:rFonts w:cs="Arial"/>
            <w:b/>
            <w:bCs/>
            <w:noProof/>
          </w:rPr>
          <w:t>Petition for Reinstatement.</w:t>
        </w:r>
        <w:r w:rsidR="00686AEB">
          <w:rPr>
            <w:noProof/>
            <w:webHidden/>
          </w:rPr>
          <w:tab/>
        </w:r>
        <w:r w:rsidR="00686AEB">
          <w:rPr>
            <w:noProof/>
            <w:webHidden/>
          </w:rPr>
          <w:fldChar w:fldCharType="begin"/>
        </w:r>
        <w:r w:rsidR="00686AEB">
          <w:rPr>
            <w:noProof/>
            <w:webHidden/>
          </w:rPr>
          <w:instrText xml:space="preserve"> PAGEREF _Toc26194339 \h </w:instrText>
        </w:r>
        <w:r w:rsidR="00686AEB">
          <w:rPr>
            <w:noProof/>
            <w:webHidden/>
          </w:rPr>
        </w:r>
        <w:r w:rsidR="00686AEB">
          <w:rPr>
            <w:noProof/>
            <w:webHidden/>
          </w:rPr>
          <w:fldChar w:fldCharType="separate"/>
        </w:r>
        <w:r w:rsidR="0061233B">
          <w:rPr>
            <w:noProof/>
            <w:webHidden/>
          </w:rPr>
          <w:t>49</w:t>
        </w:r>
        <w:r w:rsidR="00686AEB">
          <w:rPr>
            <w:noProof/>
            <w:webHidden/>
          </w:rPr>
          <w:fldChar w:fldCharType="end"/>
        </w:r>
      </w:hyperlink>
    </w:p>
    <w:p w14:paraId="29723F10" w14:textId="53EC8259" w:rsidR="00686AEB" w:rsidRDefault="000C4F92">
      <w:pPr>
        <w:pStyle w:val="TOC4"/>
        <w:tabs>
          <w:tab w:val="left" w:pos="2880"/>
          <w:tab w:val="right" w:leader="dot" w:pos="9350"/>
        </w:tabs>
        <w:rPr>
          <w:rFonts w:asciiTheme="minorHAnsi" w:hAnsiTheme="minorHAnsi" w:cstheme="minorBidi"/>
          <w:noProof/>
          <w:sz w:val="22"/>
          <w:szCs w:val="22"/>
        </w:rPr>
      </w:pPr>
      <w:hyperlink w:anchor="_Toc26194340" w:history="1">
        <w:r w:rsidR="00686AEB" w:rsidRPr="00431604">
          <w:rPr>
            <w:rStyle w:val="Hyperlink"/>
            <w:rFonts w:cs="Arial"/>
            <w:b/>
            <w:bCs/>
            <w:noProof/>
          </w:rPr>
          <w:t>(D)</w:t>
        </w:r>
        <w:r w:rsidR="00686AEB">
          <w:rPr>
            <w:rFonts w:asciiTheme="minorHAnsi" w:hAnsiTheme="minorHAnsi" w:cstheme="minorBidi"/>
            <w:noProof/>
            <w:sz w:val="22"/>
            <w:szCs w:val="22"/>
          </w:rPr>
          <w:tab/>
        </w:r>
        <w:r w:rsidR="00686AEB" w:rsidRPr="00431604">
          <w:rPr>
            <w:rStyle w:val="Hyperlink"/>
            <w:rFonts w:cs="Arial"/>
            <w:b/>
            <w:bCs/>
            <w:noProof/>
          </w:rPr>
          <w:t>Investigating Counsel</w:t>
        </w:r>
        <w:r w:rsidR="00686AEB" w:rsidRPr="00431604">
          <w:rPr>
            <w:rStyle w:val="Hyperlink"/>
            <w:rFonts w:cs="Arial"/>
            <w:b/>
            <w:bCs/>
            <w:noProof/>
          </w:rPr>
          <w:sym w:font="WP TypographicSymbols" w:char="003D"/>
        </w:r>
        <w:r w:rsidR="00686AEB" w:rsidRPr="00431604">
          <w:rPr>
            <w:rStyle w:val="Hyperlink"/>
            <w:rFonts w:cs="Arial"/>
            <w:b/>
            <w:bCs/>
            <w:noProof/>
          </w:rPr>
          <w:t>s Duty.</w:t>
        </w:r>
        <w:r w:rsidR="00686AEB">
          <w:rPr>
            <w:noProof/>
            <w:webHidden/>
          </w:rPr>
          <w:tab/>
        </w:r>
        <w:r w:rsidR="00686AEB">
          <w:rPr>
            <w:noProof/>
            <w:webHidden/>
          </w:rPr>
          <w:fldChar w:fldCharType="begin"/>
        </w:r>
        <w:r w:rsidR="00686AEB">
          <w:rPr>
            <w:noProof/>
            <w:webHidden/>
          </w:rPr>
          <w:instrText xml:space="preserve"> PAGEREF _Toc26194340 \h </w:instrText>
        </w:r>
        <w:r w:rsidR="00686AEB">
          <w:rPr>
            <w:noProof/>
            <w:webHidden/>
          </w:rPr>
        </w:r>
        <w:r w:rsidR="00686AEB">
          <w:rPr>
            <w:noProof/>
            <w:webHidden/>
          </w:rPr>
          <w:fldChar w:fldCharType="separate"/>
        </w:r>
        <w:r w:rsidR="0061233B">
          <w:rPr>
            <w:noProof/>
            <w:webHidden/>
          </w:rPr>
          <w:t>49</w:t>
        </w:r>
        <w:r w:rsidR="00686AEB">
          <w:rPr>
            <w:noProof/>
            <w:webHidden/>
          </w:rPr>
          <w:fldChar w:fldCharType="end"/>
        </w:r>
      </w:hyperlink>
    </w:p>
    <w:p w14:paraId="1EEA1E88" w14:textId="5596A954" w:rsidR="00686AEB" w:rsidRDefault="000C4F92">
      <w:pPr>
        <w:pStyle w:val="TOC4"/>
        <w:tabs>
          <w:tab w:val="left" w:pos="2880"/>
          <w:tab w:val="right" w:leader="dot" w:pos="9350"/>
        </w:tabs>
        <w:rPr>
          <w:rFonts w:asciiTheme="minorHAnsi" w:hAnsiTheme="minorHAnsi" w:cstheme="minorBidi"/>
          <w:noProof/>
          <w:sz w:val="22"/>
          <w:szCs w:val="22"/>
        </w:rPr>
      </w:pPr>
      <w:hyperlink w:anchor="_Toc26194341" w:history="1">
        <w:r w:rsidR="00686AEB" w:rsidRPr="00431604">
          <w:rPr>
            <w:rStyle w:val="Hyperlink"/>
            <w:rFonts w:cs="Arial"/>
            <w:b/>
            <w:bCs/>
            <w:noProof/>
          </w:rPr>
          <w:t>(E)</w:t>
        </w:r>
        <w:r w:rsidR="00686AEB">
          <w:rPr>
            <w:rFonts w:asciiTheme="minorHAnsi" w:hAnsiTheme="minorHAnsi" w:cstheme="minorBidi"/>
            <w:noProof/>
            <w:sz w:val="22"/>
            <w:szCs w:val="22"/>
          </w:rPr>
          <w:tab/>
        </w:r>
        <w:r w:rsidR="00686AEB" w:rsidRPr="00431604">
          <w:rPr>
            <w:rStyle w:val="Hyperlink"/>
            <w:rFonts w:cs="Arial"/>
            <w:b/>
            <w:bCs/>
            <w:noProof/>
          </w:rPr>
          <w:t>Deposit for Costs of Proceeding.</w:t>
        </w:r>
        <w:r w:rsidR="00686AEB">
          <w:rPr>
            <w:noProof/>
            <w:webHidden/>
          </w:rPr>
          <w:tab/>
        </w:r>
        <w:r w:rsidR="00686AEB">
          <w:rPr>
            <w:noProof/>
            <w:webHidden/>
          </w:rPr>
          <w:fldChar w:fldCharType="begin"/>
        </w:r>
        <w:r w:rsidR="00686AEB">
          <w:rPr>
            <w:noProof/>
            <w:webHidden/>
          </w:rPr>
          <w:instrText xml:space="preserve"> PAGEREF _Toc26194341 \h </w:instrText>
        </w:r>
        <w:r w:rsidR="00686AEB">
          <w:rPr>
            <w:noProof/>
            <w:webHidden/>
          </w:rPr>
        </w:r>
        <w:r w:rsidR="00686AEB">
          <w:rPr>
            <w:noProof/>
            <w:webHidden/>
          </w:rPr>
          <w:fldChar w:fldCharType="separate"/>
        </w:r>
        <w:r w:rsidR="0061233B">
          <w:rPr>
            <w:noProof/>
            <w:webHidden/>
          </w:rPr>
          <w:t>49</w:t>
        </w:r>
        <w:r w:rsidR="00686AEB">
          <w:rPr>
            <w:noProof/>
            <w:webHidden/>
          </w:rPr>
          <w:fldChar w:fldCharType="end"/>
        </w:r>
      </w:hyperlink>
    </w:p>
    <w:p w14:paraId="16A21975" w14:textId="3F58521C" w:rsidR="00686AEB" w:rsidRDefault="000C4F92">
      <w:pPr>
        <w:pStyle w:val="TOC4"/>
        <w:tabs>
          <w:tab w:val="left" w:pos="2880"/>
          <w:tab w:val="right" w:leader="dot" w:pos="9350"/>
        </w:tabs>
        <w:rPr>
          <w:rFonts w:asciiTheme="minorHAnsi" w:hAnsiTheme="minorHAnsi" w:cstheme="minorBidi"/>
          <w:noProof/>
          <w:sz w:val="22"/>
          <w:szCs w:val="22"/>
        </w:rPr>
      </w:pPr>
      <w:hyperlink w:anchor="_Toc26194342" w:history="1">
        <w:r w:rsidR="00686AEB" w:rsidRPr="00431604">
          <w:rPr>
            <w:rStyle w:val="Hyperlink"/>
            <w:rFonts w:cs="Arial"/>
            <w:b/>
            <w:bCs/>
            <w:noProof/>
          </w:rPr>
          <w:t>(F)</w:t>
        </w:r>
        <w:r w:rsidR="00686AEB">
          <w:rPr>
            <w:rFonts w:asciiTheme="minorHAnsi" w:hAnsiTheme="minorHAnsi" w:cstheme="minorBidi"/>
            <w:noProof/>
            <w:sz w:val="22"/>
            <w:szCs w:val="22"/>
          </w:rPr>
          <w:tab/>
        </w:r>
        <w:r w:rsidR="00686AEB" w:rsidRPr="00431604">
          <w:rPr>
            <w:rStyle w:val="Hyperlink"/>
            <w:rFonts w:cs="Arial"/>
            <w:b/>
            <w:bCs/>
            <w:noProof/>
          </w:rPr>
          <w:t>Conditions of Reinstatement.</w:t>
        </w:r>
        <w:r w:rsidR="00686AEB">
          <w:rPr>
            <w:noProof/>
            <w:webHidden/>
          </w:rPr>
          <w:tab/>
        </w:r>
        <w:r w:rsidR="00686AEB">
          <w:rPr>
            <w:noProof/>
            <w:webHidden/>
          </w:rPr>
          <w:fldChar w:fldCharType="begin"/>
        </w:r>
        <w:r w:rsidR="00686AEB">
          <w:rPr>
            <w:noProof/>
            <w:webHidden/>
          </w:rPr>
          <w:instrText xml:space="preserve"> PAGEREF _Toc26194342 \h </w:instrText>
        </w:r>
        <w:r w:rsidR="00686AEB">
          <w:rPr>
            <w:noProof/>
            <w:webHidden/>
          </w:rPr>
        </w:r>
        <w:r w:rsidR="00686AEB">
          <w:rPr>
            <w:noProof/>
            <w:webHidden/>
          </w:rPr>
          <w:fldChar w:fldCharType="separate"/>
        </w:r>
        <w:r w:rsidR="0061233B">
          <w:rPr>
            <w:noProof/>
            <w:webHidden/>
          </w:rPr>
          <w:t>49</w:t>
        </w:r>
        <w:r w:rsidR="00686AEB">
          <w:rPr>
            <w:noProof/>
            <w:webHidden/>
          </w:rPr>
          <w:fldChar w:fldCharType="end"/>
        </w:r>
      </w:hyperlink>
    </w:p>
    <w:p w14:paraId="63B74D02" w14:textId="16CC440F" w:rsidR="00686AEB" w:rsidRDefault="000C4F92">
      <w:pPr>
        <w:pStyle w:val="TOC4"/>
        <w:tabs>
          <w:tab w:val="left" w:pos="2880"/>
          <w:tab w:val="right" w:leader="dot" w:pos="9350"/>
        </w:tabs>
        <w:rPr>
          <w:rFonts w:asciiTheme="minorHAnsi" w:hAnsiTheme="minorHAnsi" w:cstheme="minorBidi"/>
          <w:noProof/>
          <w:sz w:val="22"/>
          <w:szCs w:val="22"/>
        </w:rPr>
      </w:pPr>
      <w:hyperlink w:anchor="_Toc26194343" w:history="1">
        <w:r w:rsidR="00686AEB" w:rsidRPr="00431604">
          <w:rPr>
            <w:rStyle w:val="Hyperlink"/>
            <w:rFonts w:cs="Arial"/>
            <w:b/>
            <w:bCs/>
            <w:noProof/>
          </w:rPr>
          <w:t>(G)</w:t>
        </w:r>
        <w:r w:rsidR="00686AEB">
          <w:rPr>
            <w:rFonts w:asciiTheme="minorHAnsi" w:hAnsiTheme="minorHAnsi" w:cstheme="minorBidi"/>
            <w:noProof/>
            <w:sz w:val="22"/>
            <w:szCs w:val="22"/>
          </w:rPr>
          <w:tab/>
        </w:r>
        <w:r w:rsidR="00686AEB" w:rsidRPr="00431604">
          <w:rPr>
            <w:rStyle w:val="Hyperlink"/>
            <w:rFonts w:cs="Arial"/>
            <w:b/>
            <w:bCs/>
            <w:noProof/>
          </w:rPr>
          <w:t>Successive Petitions.</w:t>
        </w:r>
        <w:r w:rsidR="00686AEB">
          <w:rPr>
            <w:noProof/>
            <w:webHidden/>
          </w:rPr>
          <w:tab/>
        </w:r>
        <w:r w:rsidR="00686AEB">
          <w:rPr>
            <w:noProof/>
            <w:webHidden/>
          </w:rPr>
          <w:fldChar w:fldCharType="begin"/>
        </w:r>
        <w:r w:rsidR="00686AEB">
          <w:rPr>
            <w:noProof/>
            <w:webHidden/>
          </w:rPr>
          <w:instrText xml:space="preserve"> PAGEREF _Toc26194343 \h </w:instrText>
        </w:r>
        <w:r w:rsidR="00686AEB">
          <w:rPr>
            <w:noProof/>
            <w:webHidden/>
          </w:rPr>
        </w:r>
        <w:r w:rsidR="00686AEB">
          <w:rPr>
            <w:noProof/>
            <w:webHidden/>
          </w:rPr>
          <w:fldChar w:fldCharType="separate"/>
        </w:r>
        <w:r w:rsidR="0061233B">
          <w:rPr>
            <w:noProof/>
            <w:webHidden/>
          </w:rPr>
          <w:t>50</w:t>
        </w:r>
        <w:r w:rsidR="00686AEB">
          <w:rPr>
            <w:noProof/>
            <w:webHidden/>
          </w:rPr>
          <w:fldChar w:fldCharType="end"/>
        </w:r>
      </w:hyperlink>
    </w:p>
    <w:p w14:paraId="0A1225B7" w14:textId="187B9FA2" w:rsidR="00686AEB" w:rsidRDefault="000C4F92">
      <w:pPr>
        <w:pStyle w:val="TOC3"/>
        <w:tabs>
          <w:tab w:val="left" w:pos="2160"/>
          <w:tab w:val="right" w:leader="dot" w:pos="9350"/>
        </w:tabs>
        <w:rPr>
          <w:rFonts w:asciiTheme="minorHAnsi" w:hAnsiTheme="minorHAnsi" w:cstheme="minorBidi"/>
          <w:noProof/>
          <w:sz w:val="22"/>
          <w:szCs w:val="22"/>
        </w:rPr>
      </w:pPr>
      <w:hyperlink w:anchor="_Toc26194344" w:history="1">
        <w:r w:rsidR="00686AEB" w:rsidRPr="00431604">
          <w:rPr>
            <w:rStyle w:val="Hyperlink"/>
            <w:rFonts w:cs="Arial"/>
            <w:b/>
            <w:bCs/>
            <w:noProof/>
          </w:rPr>
          <w:t>(7)</w:t>
        </w:r>
        <w:r w:rsidR="00686AEB">
          <w:rPr>
            <w:rFonts w:asciiTheme="minorHAnsi" w:hAnsiTheme="minorHAnsi" w:cstheme="minorBidi"/>
            <w:noProof/>
            <w:sz w:val="22"/>
            <w:szCs w:val="22"/>
          </w:rPr>
          <w:tab/>
        </w:r>
        <w:r w:rsidR="00686AEB" w:rsidRPr="00431604">
          <w:rPr>
            <w:rStyle w:val="Hyperlink"/>
            <w:rFonts w:cs="Arial"/>
            <w:b/>
            <w:bCs/>
            <w:noProof/>
          </w:rPr>
          <w:t>Service of Documents and Other Notices.</w:t>
        </w:r>
        <w:r w:rsidR="00686AEB">
          <w:rPr>
            <w:noProof/>
            <w:webHidden/>
          </w:rPr>
          <w:tab/>
        </w:r>
        <w:r w:rsidR="00686AEB">
          <w:rPr>
            <w:noProof/>
            <w:webHidden/>
          </w:rPr>
          <w:fldChar w:fldCharType="begin"/>
        </w:r>
        <w:r w:rsidR="00686AEB">
          <w:rPr>
            <w:noProof/>
            <w:webHidden/>
          </w:rPr>
          <w:instrText xml:space="preserve"> PAGEREF _Toc26194344 \h </w:instrText>
        </w:r>
        <w:r w:rsidR="00686AEB">
          <w:rPr>
            <w:noProof/>
            <w:webHidden/>
          </w:rPr>
        </w:r>
        <w:r w:rsidR="00686AEB">
          <w:rPr>
            <w:noProof/>
            <w:webHidden/>
          </w:rPr>
          <w:fldChar w:fldCharType="separate"/>
        </w:r>
        <w:r w:rsidR="0061233B">
          <w:rPr>
            <w:noProof/>
            <w:webHidden/>
          </w:rPr>
          <w:t>50</w:t>
        </w:r>
        <w:r w:rsidR="00686AEB">
          <w:rPr>
            <w:noProof/>
            <w:webHidden/>
          </w:rPr>
          <w:fldChar w:fldCharType="end"/>
        </w:r>
      </w:hyperlink>
    </w:p>
    <w:p w14:paraId="753D84BD" w14:textId="1641ACB8" w:rsidR="00686AEB" w:rsidRDefault="000C4F92">
      <w:pPr>
        <w:pStyle w:val="TOC3"/>
        <w:tabs>
          <w:tab w:val="left" w:pos="2160"/>
          <w:tab w:val="right" w:leader="dot" w:pos="9350"/>
        </w:tabs>
        <w:rPr>
          <w:rFonts w:asciiTheme="minorHAnsi" w:hAnsiTheme="minorHAnsi" w:cstheme="minorBidi"/>
          <w:noProof/>
          <w:sz w:val="22"/>
          <w:szCs w:val="22"/>
        </w:rPr>
      </w:pPr>
      <w:hyperlink w:anchor="_Toc26194345" w:history="1">
        <w:r w:rsidR="00686AEB" w:rsidRPr="00431604">
          <w:rPr>
            <w:rStyle w:val="Hyperlink"/>
            <w:rFonts w:cs="Arial"/>
            <w:b/>
            <w:bCs/>
            <w:noProof/>
          </w:rPr>
          <w:t>(8)</w:t>
        </w:r>
        <w:r w:rsidR="00686AEB">
          <w:rPr>
            <w:rFonts w:asciiTheme="minorHAnsi" w:hAnsiTheme="minorHAnsi" w:cstheme="minorBidi"/>
            <w:noProof/>
            <w:sz w:val="22"/>
            <w:szCs w:val="22"/>
          </w:rPr>
          <w:tab/>
        </w:r>
        <w:r w:rsidR="00686AEB" w:rsidRPr="00431604">
          <w:rPr>
            <w:rStyle w:val="Hyperlink"/>
            <w:rFonts w:cs="Arial"/>
            <w:b/>
            <w:bCs/>
            <w:noProof/>
          </w:rPr>
          <w:t>Prosecuting or Investigating Counsel</w:t>
        </w:r>
        <w:r w:rsidR="00686AEB" w:rsidRPr="00431604">
          <w:rPr>
            <w:rStyle w:val="Hyperlink"/>
            <w:rFonts w:cs="Arial"/>
            <w:b/>
            <w:bCs/>
            <w:noProof/>
          </w:rPr>
          <w:sym w:font="WP TypographicSymbols" w:char="003D"/>
        </w:r>
        <w:r w:rsidR="00686AEB" w:rsidRPr="00431604">
          <w:rPr>
            <w:rStyle w:val="Hyperlink"/>
            <w:rFonts w:cs="Arial"/>
            <w:b/>
            <w:bCs/>
            <w:noProof/>
          </w:rPr>
          <w:t>s Appointment.</w:t>
        </w:r>
        <w:r w:rsidR="00686AEB">
          <w:rPr>
            <w:noProof/>
            <w:webHidden/>
          </w:rPr>
          <w:tab/>
        </w:r>
        <w:r w:rsidR="00686AEB">
          <w:rPr>
            <w:noProof/>
            <w:webHidden/>
          </w:rPr>
          <w:fldChar w:fldCharType="begin"/>
        </w:r>
        <w:r w:rsidR="00686AEB">
          <w:rPr>
            <w:noProof/>
            <w:webHidden/>
          </w:rPr>
          <w:instrText xml:space="preserve"> PAGEREF _Toc26194345 \h </w:instrText>
        </w:r>
        <w:r w:rsidR="00686AEB">
          <w:rPr>
            <w:noProof/>
            <w:webHidden/>
          </w:rPr>
        </w:r>
        <w:r w:rsidR="00686AEB">
          <w:rPr>
            <w:noProof/>
            <w:webHidden/>
          </w:rPr>
          <w:fldChar w:fldCharType="separate"/>
        </w:r>
        <w:r w:rsidR="0061233B">
          <w:rPr>
            <w:noProof/>
            <w:webHidden/>
          </w:rPr>
          <w:t>50</w:t>
        </w:r>
        <w:r w:rsidR="00686AEB">
          <w:rPr>
            <w:noProof/>
            <w:webHidden/>
          </w:rPr>
          <w:fldChar w:fldCharType="end"/>
        </w:r>
      </w:hyperlink>
    </w:p>
    <w:p w14:paraId="541A4DC1" w14:textId="40A9E76C" w:rsidR="00686AEB" w:rsidRDefault="000C4F92">
      <w:pPr>
        <w:pStyle w:val="TOC2"/>
        <w:tabs>
          <w:tab w:val="left" w:pos="1440"/>
          <w:tab w:val="right" w:leader="dot" w:pos="9350"/>
        </w:tabs>
        <w:rPr>
          <w:rFonts w:asciiTheme="minorHAnsi" w:hAnsiTheme="minorHAnsi" w:cstheme="minorBidi"/>
          <w:noProof/>
          <w:sz w:val="22"/>
          <w:szCs w:val="22"/>
        </w:rPr>
      </w:pPr>
      <w:hyperlink w:anchor="_Toc26194346" w:history="1">
        <w:r w:rsidR="00686AEB" w:rsidRPr="00431604">
          <w:rPr>
            <w:rStyle w:val="Hyperlink"/>
            <w:rFonts w:cs="Arial"/>
            <w:b/>
            <w:bCs/>
            <w:noProof/>
          </w:rPr>
          <w:t>(h)</w:t>
        </w:r>
        <w:r w:rsidR="00686AEB">
          <w:rPr>
            <w:rFonts w:asciiTheme="minorHAnsi" w:hAnsiTheme="minorHAnsi" w:cstheme="minorBidi"/>
            <w:noProof/>
            <w:sz w:val="22"/>
            <w:szCs w:val="22"/>
          </w:rPr>
          <w:tab/>
        </w:r>
        <w:r w:rsidR="00686AEB" w:rsidRPr="00431604">
          <w:rPr>
            <w:rStyle w:val="Hyperlink"/>
            <w:rFonts w:cs="Arial"/>
            <w:b/>
            <w:bCs/>
            <w:noProof/>
          </w:rPr>
          <w:t>Policy on Uncivil and Unprofessional Conduct.</w:t>
        </w:r>
        <w:r w:rsidR="00686AEB">
          <w:rPr>
            <w:noProof/>
            <w:webHidden/>
          </w:rPr>
          <w:tab/>
        </w:r>
        <w:r w:rsidR="00686AEB">
          <w:rPr>
            <w:noProof/>
            <w:webHidden/>
          </w:rPr>
          <w:fldChar w:fldCharType="begin"/>
        </w:r>
        <w:r w:rsidR="00686AEB">
          <w:rPr>
            <w:noProof/>
            <w:webHidden/>
          </w:rPr>
          <w:instrText xml:space="preserve"> PAGEREF _Toc26194346 \h </w:instrText>
        </w:r>
        <w:r w:rsidR="00686AEB">
          <w:rPr>
            <w:noProof/>
            <w:webHidden/>
          </w:rPr>
        </w:r>
        <w:r w:rsidR="00686AEB">
          <w:rPr>
            <w:noProof/>
            <w:webHidden/>
          </w:rPr>
          <w:fldChar w:fldCharType="separate"/>
        </w:r>
        <w:r w:rsidR="0061233B">
          <w:rPr>
            <w:noProof/>
            <w:webHidden/>
          </w:rPr>
          <w:t>51</w:t>
        </w:r>
        <w:r w:rsidR="00686AEB">
          <w:rPr>
            <w:noProof/>
            <w:webHidden/>
          </w:rPr>
          <w:fldChar w:fldCharType="end"/>
        </w:r>
      </w:hyperlink>
    </w:p>
    <w:p w14:paraId="1025D223" w14:textId="50735F21" w:rsidR="00686AEB" w:rsidRDefault="000C4F92">
      <w:pPr>
        <w:pStyle w:val="TOC3"/>
        <w:tabs>
          <w:tab w:val="left" w:pos="2160"/>
          <w:tab w:val="right" w:leader="dot" w:pos="9350"/>
        </w:tabs>
        <w:rPr>
          <w:rFonts w:asciiTheme="minorHAnsi" w:hAnsiTheme="minorHAnsi" w:cstheme="minorBidi"/>
          <w:noProof/>
          <w:sz w:val="22"/>
          <w:szCs w:val="22"/>
        </w:rPr>
      </w:pPr>
      <w:hyperlink w:anchor="_Toc26194347"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Generally.</w:t>
        </w:r>
        <w:r w:rsidR="00686AEB">
          <w:rPr>
            <w:noProof/>
            <w:webHidden/>
          </w:rPr>
          <w:tab/>
        </w:r>
        <w:r w:rsidR="00686AEB">
          <w:rPr>
            <w:noProof/>
            <w:webHidden/>
          </w:rPr>
          <w:fldChar w:fldCharType="begin"/>
        </w:r>
        <w:r w:rsidR="00686AEB">
          <w:rPr>
            <w:noProof/>
            <w:webHidden/>
          </w:rPr>
          <w:instrText xml:space="preserve"> PAGEREF _Toc26194347 \h </w:instrText>
        </w:r>
        <w:r w:rsidR="00686AEB">
          <w:rPr>
            <w:noProof/>
            <w:webHidden/>
          </w:rPr>
        </w:r>
        <w:r w:rsidR="00686AEB">
          <w:rPr>
            <w:noProof/>
            <w:webHidden/>
          </w:rPr>
          <w:fldChar w:fldCharType="separate"/>
        </w:r>
        <w:r w:rsidR="0061233B">
          <w:rPr>
            <w:noProof/>
            <w:webHidden/>
          </w:rPr>
          <w:t>51</w:t>
        </w:r>
        <w:r w:rsidR="00686AEB">
          <w:rPr>
            <w:noProof/>
            <w:webHidden/>
          </w:rPr>
          <w:fldChar w:fldCharType="end"/>
        </w:r>
      </w:hyperlink>
    </w:p>
    <w:p w14:paraId="15FB4735" w14:textId="4BFCBE04" w:rsidR="00686AEB" w:rsidRDefault="000C4F92">
      <w:pPr>
        <w:pStyle w:val="TOC3"/>
        <w:tabs>
          <w:tab w:val="left" w:pos="2160"/>
          <w:tab w:val="right" w:leader="dot" w:pos="9350"/>
        </w:tabs>
        <w:rPr>
          <w:rFonts w:asciiTheme="minorHAnsi" w:hAnsiTheme="minorHAnsi" w:cstheme="minorBidi"/>
          <w:noProof/>
          <w:sz w:val="22"/>
          <w:szCs w:val="22"/>
        </w:rPr>
      </w:pPr>
      <w:hyperlink w:anchor="_Toc26194348"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Policy.</w:t>
        </w:r>
        <w:r w:rsidR="00686AEB">
          <w:rPr>
            <w:noProof/>
            <w:webHidden/>
          </w:rPr>
          <w:tab/>
        </w:r>
        <w:r w:rsidR="00686AEB">
          <w:rPr>
            <w:noProof/>
            <w:webHidden/>
          </w:rPr>
          <w:fldChar w:fldCharType="begin"/>
        </w:r>
        <w:r w:rsidR="00686AEB">
          <w:rPr>
            <w:noProof/>
            <w:webHidden/>
          </w:rPr>
          <w:instrText xml:space="preserve"> PAGEREF _Toc26194348 \h </w:instrText>
        </w:r>
        <w:r w:rsidR="00686AEB">
          <w:rPr>
            <w:noProof/>
            <w:webHidden/>
          </w:rPr>
        </w:r>
        <w:r w:rsidR="00686AEB">
          <w:rPr>
            <w:noProof/>
            <w:webHidden/>
          </w:rPr>
          <w:fldChar w:fldCharType="separate"/>
        </w:r>
        <w:r w:rsidR="0061233B">
          <w:rPr>
            <w:noProof/>
            <w:webHidden/>
          </w:rPr>
          <w:t>51</w:t>
        </w:r>
        <w:r w:rsidR="00686AEB">
          <w:rPr>
            <w:noProof/>
            <w:webHidden/>
          </w:rPr>
          <w:fldChar w:fldCharType="end"/>
        </w:r>
      </w:hyperlink>
    </w:p>
    <w:p w14:paraId="63E78276" w14:textId="73F76A91" w:rsidR="00686AEB" w:rsidRDefault="000C4F92">
      <w:pPr>
        <w:pStyle w:val="TOC2"/>
        <w:tabs>
          <w:tab w:val="left" w:pos="1440"/>
          <w:tab w:val="right" w:leader="dot" w:pos="9350"/>
        </w:tabs>
        <w:rPr>
          <w:rFonts w:asciiTheme="minorHAnsi" w:hAnsiTheme="minorHAnsi" w:cstheme="minorBidi"/>
          <w:noProof/>
          <w:sz w:val="22"/>
          <w:szCs w:val="22"/>
        </w:rPr>
      </w:pPr>
      <w:hyperlink w:anchor="_Toc26194349" w:history="1">
        <w:r w:rsidR="00686AEB" w:rsidRPr="00431604">
          <w:rPr>
            <w:rStyle w:val="Hyperlink"/>
            <w:rFonts w:cs="Arial"/>
            <w:b/>
            <w:bCs/>
            <w:noProof/>
          </w:rPr>
          <w:t>(i)</w:t>
        </w:r>
        <w:r w:rsidR="00686AEB">
          <w:rPr>
            <w:rFonts w:asciiTheme="minorHAnsi" w:hAnsiTheme="minorHAnsi" w:cstheme="minorBidi"/>
            <w:noProof/>
            <w:sz w:val="22"/>
            <w:szCs w:val="22"/>
          </w:rPr>
          <w:tab/>
        </w:r>
        <w:r w:rsidR="00686AEB" w:rsidRPr="00431604">
          <w:rPr>
            <w:rStyle w:val="Hyperlink"/>
            <w:rFonts w:cs="Arial"/>
            <w:b/>
            <w:bCs/>
            <w:noProof/>
          </w:rPr>
          <w:t>Clerk</w:t>
        </w:r>
        <w:r w:rsidR="00686AEB" w:rsidRPr="00431604">
          <w:rPr>
            <w:rStyle w:val="Hyperlink"/>
            <w:rFonts w:cs="Arial"/>
            <w:b/>
            <w:bCs/>
            <w:noProof/>
          </w:rPr>
          <w:sym w:font="WP TypographicSymbols" w:char="003D"/>
        </w:r>
        <w:r w:rsidR="00686AEB" w:rsidRPr="00431604">
          <w:rPr>
            <w:rStyle w:val="Hyperlink"/>
            <w:rFonts w:cs="Arial"/>
            <w:b/>
            <w:bCs/>
            <w:noProof/>
          </w:rPr>
          <w:t>s Duties</w:t>
        </w:r>
        <w:r w:rsidR="00686AEB">
          <w:rPr>
            <w:noProof/>
            <w:webHidden/>
          </w:rPr>
          <w:tab/>
        </w:r>
        <w:r w:rsidR="00686AEB">
          <w:rPr>
            <w:noProof/>
            <w:webHidden/>
          </w:rPr>
          <w:fldChar w:fldCharType="begin"/>
        </w:r>
        <w:r w:rsidR="00686AEB">
          <w:rPr>
            <w:noProof/>
            <w:webHidden/>
          </w:rPr>
          <w:instrText xml:space="preserve"> PAGEREF _Toc26194349 \h </w:instrText>
        </w:r>
        <w:r w:rsidR="00686AEB">
          <w:rPr>
            <w:noProof/>
            <w:webHidden/>
          </w:rPr>
        </w:r>
        <w:r w:rsidR="00686AEB">
          <w:rPr>
            <w:noProof/>
            <w:webHidden/>
          </w:rPr>
          <w:fldChar w:fldCharType="separate"/>
        </w:r>
        <w:r w:rsidR="0061233B">
          <w:rPr>
            <w:noProof/>
            <w:webHidden/>
          </w:rPr>
          <w:t>51</w:t>
        </w:r>
        <w:r w:rsidR="00686AEB">
          <w:rPr>
            <w:noProof/>
            <w:webHidden/>
          </w:rPr>
          <w:fldChar w:fldCharType="end"/>
        </w:r>
      </w:hyperlink>
    </w:p>
    <w:p w14:paraId="4384CA46" w14:textId="6A8A99E1" w:rsidR="00686AEB" w:rsidRDefault="000C4F92">
      <w:pPr>
        <w:pStyle w:val="TOC3"/>
        <w:tabs>
          <w:tab w:val="left" w:pos="2160"/>
          <w:tab w:val="right" w:leader="dot" w:pos="9350"/>
        </w:tabs>
        <w:rPr>
          <w:rFonts w:asciiTheme="minorHAnsi" w:hAnsiTheme="minorHAnsi" w:cstheme="minorBidi"/>
          <w:noProof/>
          <w:sz w:val="22"/>
          <w:szCs w:val="22"/>
        </w:rPr>
      </w:pPr>
      <w:hyperlink w:anchor="_Toc26194350" w:history="1">
        <w:r w:rsidR="00686AEB" w:rsidRPr="00431604">
          <w:rPr>
            <w:rStyle w:val="Hyperlink"/>
            <w:rFonts w:cs="Arial"/>
            <w:b/>
            <w:bCs/>
            <w:noProof/>
          </w:rPr>
          <w:t>(1)</w:t>
        </w:r>
        <w:r w:rsidR="00686AEB">
          <w:rPr>
            <w:rFonts w:asciiTheme="minorHAnsi" w:hAnsiTheme="minorHAnsi" w:cstheme="minorBidi"/>
            <w:noProof/>
            <w:sz w:val="22"/>
            <w:szCs w:val="22"/>
          </w:rPr>
          <w:tab/>
        </w:r>
        <w:r w:rsidR="00686AEB" w:rsidRPr="00431604">
          <w:rPr>
            <w:rStyle w:val="Hyperlink"/>
            <w:rFonts w:cs="Arial"/>
            <w:b/>
            <w:bCs/>
            <w:noProof/>
          </w:rPr>
          <w:t>Attorneys Convicted of Crimes.</w:t>
        </w:r>
        <w:r w:rsidR="00686AEB">
          <w:rPr>
            <w:noProof/>
            <w:webHidden/>
          </w:rPr>
          <w:tab/>
        </w:r>
        <w:r w:rsidR="00686AEB">
          <w:rPr>
            <w:noProof/>
            <w:webHidden/>
          </w:rPr>
          <w:fldChar w:fldCharType="begin"/>
        </w:r>
        <w:r w:rsidR="00686AEB">
          <w:rPr>
            <w:noProof/>
            <w:webHidden/>
          </w:rPr>
          <w:instrText xml:space="preserve"> PAGEREF _Toc26194350 \h </w:instrText>
        </w:r>
        <w:r w:rsidR="00686AEB">
          <w:rPr>
            <w:noProof/>
            <w:webHidden/>
          </w:rPr>
        </w:r>
        <w:r w:rsidR="00686AEB">
          <w:rPr>
            <w:noProof/>
            <w:webHidden/>
          </w:rPr>
          <w:fldChar w:fldCharType="separate"/>
        </w:r>
        <w:r w:rsidR="0061233B">
          <w:rPr>
            <w:noProof/>
            <w:webHidden/>
          </w:rPr>
          <w:t>52</w:t>
        </w:r>
        <w:r w:rsidR="00686AEB">
          <w:rPr>
            <w:noProof/>
            <w:webHidden/>
          </w:rPr>
          <w:fldChar w:fldCharType="end"/>
        </w:r>
      </w:hyperlink>
    </w:p>
    <w:p w14:paraId="5850BE5D" w14:textId="0A17D6DE" w:rsidR="00686AEB" w:rsidRDefault="000C4F92">
      <w:pPr>
        <w:pStyle w:val="TOC3"/>
        <w:tabs>
          <w:tab w:val="left" w:pos="2160"/>
          <w:tab w:val="right" w:leader="dot" w:pos="9350"/>
        </w:tabs>
        <w:rPr>
          <w:rFonts w:asciiTheme="minorHAnsi" w:hAnsiTheme="minorHAnsi" w:cstheme="minorBidi"/>
          <w:noProof/>
          <w:sz w:val="22"/>
          <w:szCs w:val="22"/>
        </w:rPr>
      </w:pPr>
      <w:hyperlink w:anchor="_Toc26194351" w:history="1">
        <w:r w:rsidR="00686AEB" w:rsidRPr="00431604">
          <w:rPr>
            <w:rStyle w:val="Hyperlink"/>
            <w:rFonts w:cs="Arial"/>
            <w:b/>
            <w:bCs/>
            <w:noProof/>
          </w:rPr>
          <w:t>(2)</w:t>
        </w:r>
        <w:r w:rsidR="00686AEB">
          <w:rPr>
            <w:rFonts w:asciiTheme="minorHAnsi" w:hAnsiTheme="minorHAnsi" w:cstheme="minorBidi"/>
            <w:noProof/>
            <w:sz w:val="22"/>
            <w:szCs w:val="22"/>
          </w:rPr>
          <w:tab/>
        </w:r>
        <w:r w:rsidR="00686AEB" w:rsidRPr="00431604">
          <w:rPr>
            <w:rStyle w:val="Hyperlink"/>
            <w:rFonts w:cs="Arial"/>
            <w:b/>
            <w:bCs/>
            <w:noProof/>
          </w:rPr>
          <w:t>Discipline Imposed by Other Courts.</w:t>
        </w:r>
        <w:r w:rsidR="00686AEB">
          <w:rPr>
            <w:noProof/>
            <w:webHidden/>
          </w:rPr>
          <w:tab/>
        </w:r>
        <w:r w:rsidR="00686AEB">
          <w:rPr>
            <w:noProof/>
            <w:webHidden/>
          </w:rPr>
          <w:fldChar w:fldCharType="begin"/>
        </w:r>
        <w:r w:rsidR="00686AEB">
          <w:rPr>
            <w:noProof/>
            <w:webHidden/>
          </w:rPr>
          <w:instrText xml:space="preserve"> PAGEREF _Toc26194351 \h </w:instrText>
        </w:r>
        <w:r w:rsidR="00686AEB">
          <w:rPr>
            <w:noProof/>
            <w:webHidden/>
          </w:rPr>
        </w:r>
        <w:r w:rsidR="00686AEB">
          <w:rPr>
            <w:noProof/>
            <w:webHidden/>
          </w:rPr>
          <w:fldChar w:fldCharType="separate"/>
        </w:r>
        <w:r w:rsidR="0061233B">
          <w:rPr>
            <w:noProof/>
            <w:webHidden/>
          </w:rPr>
          <w:t>52</w:t>
        </w:r>
        <w:r w:rsidR="00686AEB">
          <w:rPr>
            <w:noProof/>
            <w:webHidden/>
          </w:rPr>
          <w:fldChar w:fldCharType="end"/>
        </w:r>
      </w:hyperlink>
    </w:p>
    <w:p w14:paraId="2CA3D4F2" w14:textId="7B4FD20E" w:rsidR="00686AEB" w:rsidRDefault="000C4F92">
      <w:pPr>
        <w:pStyle w:val="TOC3"/>
        <w:tabs>
          <w:tab w:val="left" w:pos="2160"/>
          <w:tab w:val="right" w:leader="dot" w:pos="9350"/>
        </w:tabs>
        <w:rPr>
          <w:rFonts w:asciiTheme="minorHAnsi" w:hAnsiTheme="minorHAnsi" w:cstheme="minorBidi"/>
          <w:noProof/>
          <w:sz w:val="22"/>
          <w:szCs w:val="22"/>
        </w:rPr>
      </w:pPr>
      <w:hyperlink w:anchor="_Toc26194352" w:history="1">
        <w:r w:rsidR="00686AEB" w:rsidRPr="00431604">
          <w:rPr>
            <w:rStyle w:val="Hyperlink"/>
            <w:rFonts w:cs="Arial"/>
            <w:b/>
            <w:bCs/>
            <w:noProof/>
          </w:rPr>
          <w:t>(3)</w:t>
        </w:r>
        <w:r w:rsidR="00686AEB">
          <w:rPr>
            <w:rFonts w:asciiTheme="minorHAnsi" w:hAnsiTheme="minorHAnsi" w:cstheme="minorBidi"/>
            <w:noProof/>
            <w:sz w:val="22"/>
            <w:szCs w:val="22"/>
          </w:rPr>
          <w:tab/>
        </w:r>
        <w:r w:rsidR="00686AEB" w:rsidRPr="00431604">
          <w:rPr>
            <w:rStyle w:val="Hyperlink"/>
            <w:rFonts w:cs="Arial"/>
            <w:b/>
            <w:bCs/>
            <w:noProof/>
          </w:rPr>
          <w:t>Notice to Other Courts.</w:t>
        </w:r>
        <w:r w:rsidR="00686AEB">
          <w:rPr>
            <w:noProof/>
            <w:webHidden/>
          </w:rPr>
          <w:tab/>
        </w:r>
        <w:r w:rsidR="00686AEB">
          <w:rPr>
            <w:noProof/>
            <w:webHidden/>
          </w:rPr>
          <w:fldChar w:fldCharType="begin"/>
        </w:r>
        <w:r w:rsidR="00686AEB">
          <w:rPr>
            <w:noProof/>
            <w:webHidden/>
          </w:rPr>
          <w:instrText xml:space="preserve"> PAGEREF _Toc26194352 \h </w:instrText>
        </w:r>
        <w:r w:rsidR="00686AEB">
          <w:rPr>
            <w:noProof/>
            <w:webHidden/>
          </w:rPr>
        </w:r>
        <w:r w:rsidR="00686AEB">
          <w:rPr>
            <w:noProof/>
            <w:webHidden/>
          </w:rPr>
          <w:fldChar w:fldCharType="separate"/>
        </w:r>
        <w:r w:rsidR="0061233B">
          <w:rPr>
            <w:noProof/>
            <w:webHidden/>
          </w:rPr>
          <w:t>52</w:t>
        </w:r>
        <w:r w:rsidR="00686AEB">
          <w:rPr>
            <w:noProof/>
            <w:webHidden/>
          </w:rPr>
          <w:fldChar w:fldCharType="end"/>
        </w:r>
      </w:hyperlink>
    </w:p>
    <w:p w14:paraId="242D159E" w14:textId="1A64A69E" w:rsidR="00686AEB" w:rsidRDefault="000C4F92">
      <w:pPr>
        <w:pStyle w:val="TOC3"/>
        <w:tabs>
          <w:tab w:val="left" w:pos="2160"/>
          <w:tab w:val="right" w:leader="dot" w:pos="9350"/>
        </w:tabs>
        <w:rPr>
          <w:rFonts w:asciiTheme="minorHAnsi" w:hAnsiTheme="minorHAnsi" w:cstheme="minorBidi"/>
          <w:noProof/>
          <w:sz w:val="22"/>
          <w:szCs w:val="22"/>
        </w:rPr>
      </w:pPr>
      <w:hyperlink w:anchor="_Toc26194353" w:history="1">
        <w:r w:rsidR="00686AEB" w:rsidRPr="00431604">
          <w:rPr>
            <w:rStyle w:val="Hyperlink"/>
            <w:rFonts w:cs="Arial"/>
            <w:b/>
            <w:bCs/>
            <w:noProof/>
          </w:rPr>
          <w:t>(4)</w:t>
        </w:r>
        <w:r w:rsidR="00686AEB">
          <w:rPr>
            <w:rFonts w:asciiTheme="minorHAnsi" w:hAnsiTheme="minorHAnsi" w:cstheme="minorBidi"/>
            <w:noProof/>
            <w:sz w:val="22"/>
            <w:szCs w:val="22"/>
          </w:rPr>
          <w:tab/>
        </w:r>
        <w:r w:rsidR="00686AEB" w:rsidRPr="00431604">
          <w:rPr>
            <w:rStyle w:val="Hyperlink"/>
            <w:rFonts w:cs="Arial"/>
            <w:b/>
            <w:bCs/>
            <w:noProof/>
          </w:rPr>
          <w:t>Notice to National Discipline Data Bank.</w:t>
        </w:r>
        <w:r w:rsidR="00686AEB">
          <w:rPr>
            <w:noProof/>
            <w:webHidden/>
          </w:rPr>
          <w:tab/>
        </w:r>
        <w:r w:rsidR="00686AEB">
          <w:rPr>
            <w:noProof/>
            <w:webHidden/>
          </w:rPr>
          <w:fldChar w:fldCharType="begin"/>
        </w:r>
        <w:r w:rsidR="00686AEB">
          <w:rPr>
            <w:noProof/>
            <w:webHidden/>
          </w:rPr>
          <w:instrText xml:space="preserve"> PAGEREF _Toc26194353 \h </w:instrText>
        </w:r>
        <w:r w:rsidR="00686AEB">
          <w:rPr>
            <w:noProof/>
            <w:webHidden/>
          </w:rPr>
        </w:r>
        <w:r w:rsidR="00686AEB">
          <w:rPr>
            <w:noProof/>
            <w:webHidden/>
          </w:rPr>
          <w:fldChar w:fldCharType="separate"/>
        </w:r>
        <w:r w:rsidR="0061233B">
          <w:rPr>
            <w:noProof/>
            <w:webHidden/>
          </w:rPr>
          <w:t>52</w:t>
        </w:r>
        <w:r w:rsidR="00686AEB">
          <w:rPr>
            <w:noProof/>
            <w:webHidden/>
          </w:rPr>
          <w:fldChar w:fldCharType="end"/>
        </w:r>
      </w:hyperlink>
    </w:p>
    <w:p w14:paraId="64726C7F" w14:textId="7452A3D9" w:rsidR="007207F7" w:rsidRDefault="00B3758D">
      <w:pPr>
        <w:widowControl/>
        <w:jc w:val="both"/>
        <w:rPr>
          <w:rFonts w:ascii="Arial" w:hAnsi="Arial" w:cs="Arial"/>
        </w:rPr>
      </w:pPr>
      <w:r>
        <w:rPr>
          <w:rFonts w:ascii="Arial" w:hAnsi="Arial" w:cs="Arial"/>
        </w:rPr>
        <w:fldChar w:fldCharType="end"/>
      </w:r>
    </w:p>
    <w:p w14:paraId="14B930B6" w14:textId="77777777" w:rsidR="007207F7" w:rsidRDefault="007207F7">
      <w:pPr>
        <w:widowControl/>
        <w:jc w:val="both"/>
        <w:rPr>
          <w:rFonts w:ascii="Arial" w:hAnsi="Arial" w:cs="Arial"/>
        </w:rPr>
        <w:sectPr w:rsidR="007207F7" w:rsidSect="00F46832">
          <w:headerReference w:type="default" r:id="rId8"/>
          <w:footerReference w:type="default" r:id="rId9"/>
          <w:pgSz w:w="12240" w:h="15840"/>
          <w:pgMar w:top="1440" w:right="1440" w:bottom="1440" w:left="1440" w:header="1080" w:footer="1080" w:gutter="0"/>
          <w:pgNumType w:fmt="lowerRoman" w:start="1"/>
          <w:cols w:space="720"/>
          <w:noEndnote/>
          <w:docGrid w:linePitch="326"/>
        </w:sectPr>
      </w:pPr>
    </w:p>
    <w:p w14:paraId="1F8E712A" w14:textId="77777777" w:rsidR="007207F7" w:rsidRDefault="007207F7">
      <w:pPr>
        <w:widowControl/>
        <w:jc w:val="both"/>
        <w:rPr>
          <w:rFonts w:ascii="Arial" w:hAnsi="Arial" w:cs="Arial"/>
        </w:rPr>
      </w:pPr>
    </w:p>
    <w:p w14:paraId="338D9C6C" w14:textId="77777777" w:rsidR="00393BC1" w:rsidRDefault="00393BC1" w:rsidP="008E6D92">
      <w:pPr>
        <w:widowControl/>
        <w:jc w:val="both"/>
        <w:rPr>
          <w:rFonts w:ascii="Arial" w:hAnsi="Arial" w:cs="Arial"/>
        </w:rPr>
        <w:sectPr w:rsidR="00393BC1" w:rsidSect="002964AB">
          <w:headerReference w:type="default" r:id="rId10"/>
          <w:type w:val="continuous"/>
          <w:pgSz w:w="12240" w:h="15840"/>
          <w:pgMar w:top="1080" w:right="1440" w:bottom="1440" w:left="1440" w:header="1080" w:footer="1440" w:gutter="0"/>
          <w:cols w:space="720"/>
          <w:noEndnote/>
        </w:sectPr>
      </w:pPr>
    </w:p>
    <w:p w14:paraId="62D4F48A" w14:textId="77777777" w:rsidR="002964AB" w:rsidRPr="00671E64" w:rsidRDefault="002964AB" w:rsidP="007207F7">
      <w:pPr>
        <w:widowControl/>
        <w:jc w:val="both"/>
        <w:outlineLvl w:val="0"/>
        <w:rPr>
          <w:rFonts w:ascii="Arial" w:hAnsi="Arial" w:cs="Arial"/>
          <w:b/>
          <w:bCs/>
        </w:rPr>
      </w:pPr>
      <w:bookmarkStart w:id="0" w:name="_Toc5713654"/>
      <w:bookmarkStart w:id="1" w:name="_Toc5804789"/>
      <w:bookmarkStart w:id="2" w:name="_Toc5877499"/>
      <w:bookmarkStart w:id="3" w:name="_Toc5879150"/>
      <w:bookmarkStart w:id="4" w:name="_Toc5879363"/>
      <w:bookmarkStart w:id="5" w:name="_Toc5886674"/>
      <w:bookmarkStart w:id="6" w:name="_Toc26194151"/>
      <w:r w:rsidRPr="00671E64">
        <w:rPr>
          <w:rFonts w:ascii="Arial" w:hAnsi="Arial" w:cs="Arial"/>
          <w:b/>
          <w:bCs/>
        </w:rPr>
        <w:lastRenderedPageBreak/>
        <w:t>1.1</w:t>
      </w:r>
      <w:r w:rsidRPr="00671E64">
        <w:rPr>
          <w:rFonts w:ascii="Arial" w:hAnsi="Arial" w:cs="Arial"/>
          <w:b/>
          <w:bCs/>
        </w:rPr>
        <w:tab/>
        <w:t>Introduction</w:t>
      </w:r>
      <w:bookmarkEnd w:id="0"/>
      <w:bookmarkEnd w:id="1"/>
      <w:bookmarkEnd w:id="2"/>
      <w:bookmarkEnd w:id="3"/>
      <w:bookmarkEnd w:id="4"/>
      <w:bookmarkEnd w:id="5"/>
      <w:bookmarkEnd w:id="6"/>
      <w:r w:rsidR="007207F7">
        <w:rPr>
          <w:rFonts w:ascii="Arial" w:hAnsi="Arial" w:cs="Arial"/>
          <w:b/>
          <w:bCs/>
        </w:rPr>
        <w:br/>
      </w:r>
    </w:p>
    <w:p w14:paraId="1EB644DA" w14:textId="77777777" w:rsidR="008C1D29" w:rsidRPr="007207F7" w:rsidRDefault="002964AB" w:rsidP="008C1D29">
      <w:pPr>
        <w:pStyle w:val="ListParagraph"/>
        <w:widowControl/>
        <w:numPr>
          <w:ilvl w:val="0"/>
          <w:numId w:val="2"/>
        </w:numPr>
        <w:tabs>
          <w:tab w:val="left" w:pos="-1440"/>
        </w:tabs>
        <w:jc w:val="both"/>
        <w:outlineLvl w:val="1"/>
        <w:rPr>
          <w:rFonts w:ascii="Arial" w:hAnsi="Arial" w:cs="Arial"/>
        </w:rPr>
      </w:pPr>
      <w:bookmarkStart w:id="7" w:name="_Toc5804790"/>
      <w:bookmarkStart w:id="8" w:name="_Toc5877500"/>
      <w:bookmarkStart w:id="9" w:name="_Toc5879151"/>
      <w:bookmarkStart w:id="10" w:name="_Toc5879364"/>
      <w:bookmarkStart w:id="11" w:name="_Toc5886675"/>
      <w:bookmarkStart w:id="12" w:name="_Toc26194152"/>
      <w:bookmarkStart w:id="13" w:name="_Toc5713655"/>
      <w:r w:rsidRPr="007207F7">
        <w:rPr>
          <w:rFonts w:ascii="Arial" w:hAnsi="Arial" w:cs="Arial"/>
          <w:b/>
          <w:bCs/>
        </w:rPr>
        <w:t>Scope; Title; Citation</w:t>
      </w:r>
      <w:r w:rsidR="002A4D82" w:rsidRPr="007207F7">
        <w:rPr>
          <w:rFonts w:ascii="Arial" w:hAnsi="Arial" w:cs="Arial"/>
          <w:b/>
          <w:bCs/>
        </w:rPr>
        <w:t>.</w:t>
      </w:r>
      <w:bookmarkEnd w:id="7"/>
      <w:bookmarkEnd w:id="8"/>
      <w:bookmarkEnd w:id="9"/>
      <w:bookmarkEnd w:id="10"/>
      <w:bookmarkEnd w:id="11"/>
      <w:bookmarkEnd w:id="12"/>
      <w:r w:rsidR="007207F7" w:rsidRPr="007207F7">
        <w:rPr>
          <w:rFonts w:ascii="Arial" w:hAnsi="Arial" w:cs="Arial"/>
          <w:b/>
          <w:bCs/>
        </w:rPr>
        <w:br/>
      </w:r>
    </w:p>
    <w:p w14:paraId="517C1631" w14:textId="77777777" w:rsidR="002964AB" w:rsidRPr="008C1D29" w:rsidRDefault="002964AB" w:rsidP="008C1D29">
      <w:pPr>
        <w:pStyle w:val="ListParagraph"/>
        <w:widowControl/>
        <w:tabs>
          <w:tab w:val="left" w:pos="-1440"/>
        </w:tabs>
        <w:ind w:left="1440"/>
        <w:jc w:val="both"/>
        <w:rPr>
          <w:rFonts w:ascii="Arial" w:hAnsi="Arial" w:cs="Arial"/>
        </w:rPr>
      </w:pPr>
      <w:r w:rsidRPr="008C1D29">
        <w:rPr>
          <w:rFonts w:ascii="Arial" w:hAnsi="Arial" w:cs="Arial"/>
        </w:rPr>
        <w:t xml:space="preserve">The Court adopts the General Rules of the United States District Court for the District of Nebraska, cited as </w:t>
      </w:r>
      <w:r w:rsidRPr="00671E64">
        <w:sym w:font="WP TypographicSymbols" w:char="0041"/>
      </w:r>
      <w:r w:rsidRPr="008C1D29">
        <w:rPr>
          <w:rFonts w:ascii="Arial" w:hAnsi="Arial" w:cs="Arial"/>
        </w:rPr>
        <w:t>NEGenR ___,</w:t>
      </w:r>
      <w:r w:rsidRPr="00671E64">
        <w:sym w:font="WP TypographicSymbols" w:char="0040"/>
      </w:r>
      <w:r w:rsidRPr="008C1D29">
        <w:rPr>
          <w:rFonts w:ascii="Arial" w:hAnsi="Arial" w:cs="Arial"/>
        </w:rPr>
        <w:t xml:space="preserve"> under Federal Rule of Civil Procedure 83 and Federal Rule of Criminal Procedure 57</w:t>
      </w:r>
      <w:r w:rsidR="002A4D82" w:rsidRPr="008C1D29">
        <w:rPr>
          <w:rFonts w:ascii="Arial" w:hAnsi="Arial" w:cs="Arial"/>
        </w:rPr>
        <w:t xml:space="preserve">. </w:t>
      </w:r>
      <w:r w:rsidRPr="008C1D29">
        <w:rPr>
          <w:rFonts w:ascii="Arial" w:hAnsi="Arial" w:cs="Arial"/>
        </w:rPr>
        <w:t>These rules apply to civil and criminal court proceedings in this district and regulate the conduct of court personnel, practicing attorneys, parties, and members of the public and the press.</w:t>
      </w:r>
      <w:bookmarkEnd w:id="13"/>
      <w:r w:rsidR="007207F7">
        <w:rPr>
          <w:rFonts w:ascii="Arial" w:hAnsi="Arial" w:cs="Arial"/>
        </w:rPr>
        <w:br/>
      </w:r>
    </w:p>
    <w:p w14:paraId="206C3C15" w14:textId="77777777" w:rsidR="008C1D29" w:rsidRDefault="002964AB" w:rsidP="008C1D29">
      <w:pPr>
        <w:pStyle w:val="ListParagraph"/>
        <w:widowControl/>
        <w:numPr>
          <w:ilvl w:val="0"/>
          <w:numId w:val="2"/>
        </w:numPr>
        <w:tabs>
          <w:tab w:val="left" w:pos="-1440"/>
        </w:tabs>
        <w:jc w:val="both"/>
        <w:outlineLvl w:val="1"/>
        <w:rPr>
          <w:rFonts w:ascii="Arial" w:hAnsi="Arial" w:cs="Arial"/>
          <w:bCs/>
        </w:rPr>
      </w:pPr>
      <w:bookmarkStart w:id="14" w:name="_Toc5804791"/>
      <w:bookmarkStart w:id="15" w:name="_Toc5877501"/>
      <w:bookmarkStart w:id="16" w:name="_Toc5879152"/>
      <w:bookmarkStart w:id="17" w:name="_Toc5879365"/>
      <w:bookmarkStart w:id="18" w:name="_Toc5886676"/>
      <w:bookmarkStart w:id="19" w:name="_Toc26194153"/>
      <w:bookmarkStart w:id="20" w:name="_Toc5713656"/>
      <w:r w:rsidRPr="008C1D29">
        <w:rPr>
          <w:rFonts w:ascii="Arial" w:hAnsi="Arial" w:cs="Arial"/>
          <w:b/>
          <w:bCs/>
        </w:rPr>
        <w:t>Other Local Rules</w:t>
      </w:r>
      <w:r w:rsidR="002A4D82" w:rsidRPr="008C1D29">
        <w:rPr>
          <w:rFonts w:ascii="Arial" w:hAnsi="Arial" w:cs="Arial"/>
          <w:b/>
          <w:bCs/>
        </w:rPr>
        <w:t>.</w:t>
      </w:r>
      <w:bookmarkEnd w:id="14"/>
      <w:bookmarkEnd w:id="15"/>
      <w:bookmarkEnd w:id="16"/>
      <w:bookmarkEnd w:id="17"/>
      <w:bookmarkEnd w:id="18"/>
      <w:bookmarkEnd w:id="19"/>
      <w:r w:rsidR="007207F7">
        <w:rPr>
          <w:rFonts w:ascii="Arial" w:hAnsi="Arial" w:cs="Arial"/>
          <w:b/>
          <w:bCs/>
        </w:rPr>
        <w:br/>
      </w:r>
    </w:p>
    <w:p w14:paraId="7349A2C7" w14:textId="0569068B" w:rsidR="009B0201" w:rsidRPr="008C1D29" w:rsidRDefault="002964AB" w:rsidP="00017972">
      <w:pPr>
        <w:pStyle w:val="ListParagraph"/>
        <w:widowControl/>
        <w:tabs>
          <w:tab w:val="left" w:pos="-1440"/>
        </w:tabs>
        <w:ind w:left="1440"/>
        <w:jc w:val="both"/>
        <w:rPr>
          <w:rFonts w:ascii="Arial" w:hAnsi="Arial" w:cs="Arial"/>
        </w:rPr>
      </w:pPr>
      <w:r w:rsidRPr="008C1D29">
        <w:rPr>
          <w:rFonts w:ascii="Arial" w:hAnsi="Arial" w:cs="Arial"/>
        </w:rPr>
        <w:t>The court has separate local rules of procedure for civil, criminal, and bankruptcy cases adopted under Federal Rule of Civil Procedure 83, Federal Rule of Criminal Procedure 57, and Federal Rule of Bankruptcy Procedure 9029</w:t>
      </w:r>
      <w:r w:rsidR="002A4D82" w:rsidRPr="008C1D29">
        <w:rPr>
          <w:rFonts w:ascii="Arial" w:hAnsi="Arial" w:cs="Arial"/>
        </w:rPr>
        <w:t xml:space="preserve">. </w:t>
      </w:r>
      <w:r w:rsidRPr="008C1D29">
        <w:rPr>
          <w:rFonts w:ascii="Arial" w:hAnsi="Arial" w:cs="Arial"/>
        </w:rPr>
        <w:t>The local rules of the United States Bankruptcy Court for the District of Nebraska are available at the bankruptcy clerk</w:t>
      </w:r>
      <w:r w:rsidRPr="00671E64">
        <w:sym w:font="WP TypographicSymbols" w:char="003D"/>
      </w:r>
      <w:r w:rsidRPr="008C1D29">
        <w:rPr>
          <w:rFonts w:ascii="Arial" w:hAnsi="Arial" w:cs="Arial"/>
        </w:rPr>
        <w:t xml:space="preserve">s office and on that </w:t>
      </w:r>
      <w:r w:rsidR="00F00259">
        <w:rPr>
          <w:rFonts w:ascii="Arial" w:hAnsi="Arial" w:cs="Arial"/>
        </w:rPr>
        <w:t xml:space="preserve">court’s </w:t>
      </w:r>
      <w:r w:rsidR="007A2699" w:rsidRPr="009515B1">
        <w:rPr>
          <w:rFonts w:ascii="Arial" w:hAnsi="Arial" w:cs="Arial"/>
        </w:rPr>
        <w:t>w</w:t>
      </w:r>
      <w:r w:rsidRPr="009515B1">
        <w:rPr>
          <w:rFonts w:ascii="Arial" w:hAnsi="Arial" w:cs="Arial"/>
        </w:rPr>
        <w:t>ebsite</w:t>
      </w:r>
      <w:r w:rsidRPr="008C1D29">
        <w:rPr>
          <w:rFonts w:ascii="Arial" w:hAnsi="Arial" w:cs="Arial"/>
        </w:rPr>
        <w:t xml:space="preserve"> at </w:t>
      </w:r>
      <w:hyperlink r:id="rId11" w:history="1">
        <w:r w:rsidR="00C959EA" w:rsidRPr="008C1D29">
          <w:rPr>
            <w:rStyle w:val="Hyperlink"/>
            <w:rFonts w:ascii="Arial" w:hAnsi="Arial" w:cs="Arial"/>
            <w:color w:val="0000FF"/>
          </w:rPr>
          <w:t>https://www.neb.uscourts.gov/</w:t>
        </w:r>
      </w:hyperlink>
      <w:r w:rsidRPr="008C1D29">
        <w:rPr>
          <w:rFonts w:ascii="Arial" w:hAnsi="Arial" w:cs="Arial"/>
        </w:rPr>
        <w:t>.</w:t>
      </w:r>
      <w:bookmarkEnd w:id="20"/>
      <w:r w:rsidR="007207F7">
        <w:rPr>
          <w:rFonts w:ascii="Arial" w:hAnsi="Arial" w:cs="Arial"/>
        </w:rPr>
        <w:br/>
      </w:r>
    </w:p>
    <w:p w14:paraId="6AF6B27D" w14:textId="77777777" w:rsidR="008C1D29" w:rsidRPr="008C1D29" w:rsidRDefault="002964AB" w:rsidP="00017972">
      <w:pPr>
        <w:pStyle w:val="ListParagraph"/>
        <w:widowControl/>
        <w:numPr>
          <w:ilvl w:val="0"/>
          <w:numId w:val="2"/>
        </w:numPr>
        <w:tabs>
          <w:tab w:val="left" w:pos="-1440"/>
        </w:tabs>
        <w:jc w:val="both"/>
        <w:outlineLvl w:val="1"/>
        <w:rPr>
          <w:rFonts w:ascii="Arial" w:hAnsi="Arial" w:cs="Arial"/>
          <w:b/>
          <w:bCs/>
        </w:rPr>
      </w:pPr>
      <w:bookmarkStart w:id="21" w:name="_Toc5804792"/>
      <w:bookmarkStart w:id="22" w:name="_Toc5877502"/>
      <w:bookmarkStart w:id="23" w:name="_Toc5879153"/>
      <w:bookmarkStart w:id="24" w:name="_Toc5879366"/>
      <w:bookmarkStart w:id="25" w:name="_Toc5886677"/>
      <w:bookmarkStart w:id="26" w:name="_Toc26194154"/>
      <w:bookmarkStart w:id="27" w:name="_Toc5713657"/>
      <w:r w:rsidRPr="008C1D29">
        <w:rPr>
          <w:rFonts w:ascii="Arial" w:hAnsi="Arial" w:cs="Arial"/>
          <w:b/>
          <w:bCs/>
        </w:rPr>
        <w:t>Deviations from Rules or Procedures</w:t>
      </w:r>
      <w:r w:rsidR="002A4D82" w:rsidRPr="008C1D29">
        <w:rPr>
          <w:rFonts w:ascii="Arial" w:hAnsi="Arial" w:cs="Arial"/>
          <w:b/>
          <w:bCs/>
        </w:rPr>
        <w:t>.</w:t>
      </w:r>
      <w:bookmarkEnd w:id="21"/>
      <w:bookmarkEnd w:id="22"/>
      <w:bookmarkEnd w:id="23"/>
      <w:bookmarkEnd w:id="24"/>
      <w:bookmarkEnd w:id="25"/>
      <w:bookmarkEnd w:id="26"/>
      <w:r w:rsidR="007207F7">
        <w:rPr>
          <w:rFonts w:ascii="Arial" w:hAnsi="Arial" w:cs="Arial"/>
          <w:b/>
          <w:bCs/>
        </w:rPr>
        <w:br/>
      </w:r>
    </w:p>
    <w:p w14:paraId="152A4B8A" w14:textId="77777777" w:rsidR="002964AB" w:rsidRPr="008C1D29" w:rsidRDefault="002964AB" w:rsidP="00017972">
      <w:pPr>
        <w:pStyle w:val="ListParagraph"/>
        <w:widowControl/>
        <w:tabs>
          <w:tab w:val="left" w:pos="-1440"/>
        </w:tabs>
        <w:ind w:left="1440"/>
        <w:jc w:val="both"/>
        <w:rPr>
          <w:rFonts w:ascii="Arial" w:hAnsi="Arial" w:cs="Arial"/>
        </w:rPr>
      </w:pPr>
      <w:r w:rsidRPr="008C1D29">
        <w:rPr>
          <w:rFonts w:ascii="Arial" w:hAnsi="Arial" w:cs="Arial"/>
        </w:rPr>
        <w:t xml:space="preserve">Notwithstanding contrary authority, in the interest of justice a judge may deviate from this </w:t>
      </w:r>
      <w:r w:rsidR="00F00259">
        <w:rPr>
          <w:rFonts w:ascii="Arial" w:hAnsi="Arial" w:cs="Arial"/>
        </w:rPr>
        <w:t xml:space="preserve">court’s </w:t>
      </w:r>
      <w:r w:rsidRPr="008C1D29">
        <w:rPr>
          <w:rFonts w:ascii="Arial" w:hAnsi="Arial" w:cs="Arial"/>
        </w:rPr>
        <w:t>rules or procedures</w:t>
      </w:r>
      <w:r w:rsidR="002A4D82" w:rsidRPr="008C1D29">
        <w:rPr>
          <w:rFonts w:ascii="Arial" w:hAnsi="Arial" w:cs="Arial"/>
        </w:rPr>
        <w:t xml:space="preserve">. </w:t>
      </w:r>
      <w:r w:rsidRPr="008C1D29">
        <w:rPr>
          <w:rFonts w:ascii="Arial" w:hAnsi="Arial" w:cs="Arial"/>
        </w:rPr>
        <w:t>A deviation supersedes every other rule or procedure.</w:t>
      </w:r>
      <w:bookmarkEnd w:id="27"/>
      <w:r w:rsidR="007207F7">
        <w:rPr>
          <w:rFonts w:ascii="Arial" w:hAnsi="Arial" w:cs="Arial"/>
        </w:rPr>
        <w:br/>
      </w:r>
    </w:p>
    <w:p w14:paraId="12A0B6CA" w14:textId="77777777" w:rsidR="008C1D29" w:rsidRDefault="002964AB" w:rsidP="00017972">
      <w:pPr>
        <w:pStyle w:val="ListParagraph"/>
        <w:widowControl/>
        <w:numPr>
          <w:ilvl w:val="0"/>
          <w:numId w:val="2"/>
        </w:numPr>
        <w:tabs>
          <w:tab w:val="left" w:pos="-1440"/>
        </w:tabs>
        <w:jc w:val="both"/>
        <w:outlineLvl w:val="1"/>
        <w:rPr>
          <w:rFonts w:ascii="Arial" w:hAnsi="Arial" w:cs="Arial"/>
          <w:b/>
          <w:bCs/>
        </w:rPr>
      </w:pPr>
      <w:bookmarkStart w:id="28" w:name="_Toc5804793"/>
      <w:bookmarkStart w:id="29" w:name="_Toc5877503"/>
      <w:bookmarkStart w:id="30" w:name="_Toc5879154"/>
      <w:bookmarkStart w:id="31" w:name="_Toc5879367"/>
      <w:bookmarkStart w:id="32" w:name="_Toc5886678"/>
      <w:bookmarkStart w:id="33" w:name="_Toc26194155"/>
      <w:r w:rsidRPr="008C1D29">
        <w:rPr>
          <w:rFonts w:ascii="Arial" w:hAnsi="Arial" w:cs="Arial"/>
          <w:b/>
          <w:bCs/>
        </w:rPr>
        <w:t>Definitions</w:t>
      </w:r>
      <w:r w:rsidR="002A4D82" w:rsidRPr="008C1D29">
        <w:rPr>
          <w:rFonts w:ascii="Arial" w:hAnsi="Arial" w:cs="Arial"/>
          <w:b/>
          <w:bCs/>
        </w:rPr>
        <w:t>.</w:t>
      </w:r>
      <w:bookmarkEnd w:id="28"/>
      <w:bookmarkEnd w:id="29"/>
      <w:bookmarkEnd w:id="30"/>
      <w:bookmarkEnd w:id="31"/>
      <w:bookmarkEnd w:id="32"/>
      <w:bookmarkEnd w:id="33"/>
      <w:r w:rsidR="007207F7">
        <w:rPr>
          <w:rFonts w:ascii="Arial" w:hAnsi="Arial" w:cs="Arial"/>
          <w:b/>
          <w:bCs/>
        </w:rPr>
        <w:br/>
      </w:r>
    </w:p>
    <w:p w14:paraId="3A912C10" w14:textId="77777777" w:rsidR="002964AB" w:rsidRPr="008C1D29" w:rsidRDefault="008C1D29" w:rsidP="007207F7">
      <w:pPr>
        <w:pStyle w:val="ListParagraph"/>
        <w:widowControl/>
        <w:tabs>
          <w:tab w:val="left" w:pos="-1440"/>
        </w:tabs>
        <w:ind w:left="1440"/>
        <w:contextualSpacing w:val="0"/>
        <w:jc w:val="both"/>
        <w:rPr>
          <w:rFonts w:ascii="Arial" w:hAnsi="Arial" w:cs="Arial"/>
        </w:rPr>
      </w:pPr>
      <w:r>
        <w:rPr>
          <w:rFonts w:ascii="Arial" w:hAnsi="Arial" w:cs="Arial"/>
        </w:rPr>
        <w:t>T</w:t>
      </w:r>
      <w:r w:rsidR="002964AB" w:rsidRPr="008C1D29">
        <w:rPr>
          <w:rFonts w:ascii="Arial" w:hAnsi="Arial" w:cs="Arial"/>
        </w:rPr>
        <w:t>he following definitions apply.</w:t>
      </w:r>
      <w:r w:rsidR="007207F7">
        <w:rPr>
          <w:rFonts w:ascii="Arial" w:hAnsi="Arial" w:cs="Arial"/>
        </w:rPr>
        <w:br/>
      </w:r>
    </w:p>
    <w:p w14:paraId="6E5442FE" w14:textId="77777777" w:rsidR="002964AB" w:rsidRPr="008C1D29" w:rsidRDefault="002964AB" w:rsidP="008C1D29">
      <w:pPr>
        <w:pStyle w:val="ListParagraph"/>
        <w:widowControl/>
        <w:numPr>
          <w:ilvl w:val="0"/>
          <w:numId w:val="3"/>
        </w:numPr>
        <w:tabs>
          <w:tab w:val="left" w:pos="-1440"/>
        </w:tabs>
        <w:spacing w:after="240"/>
        <w:contextualSpacing w:val="0"/>
        <w:jc w:val="both"/>
        <w:rPr>
          <w:rFonts w:ascii="Arial" w:hAnsi="Arial" w:cs="Arial"/>
        </w:rPr>
      </w:pPr>
      <w:r w:rsidRPr="008C1D29">
        <w:rPr>
          <w:rFonts w:ascii="Arial" w:hAnsi="Arial" w:cs="Arial"/>
        </w:rPr>
        <w:t>"Judge" means any district or magistrate judge serving this district.</w:t>
      </w:r>
    </w:p>
    <w:p w14:paraId="319AFAAB" w14:textId="77777777" w:rsidR="002964AB" w:rsidRDefault="002964AB" w:rsidP="008C1D29">
      <w:pPr>
        <w:pStyle w:val="ListParagraph"/>
        <w:widowControl/>
        <w:numPr>
          <w:ilvl w:val="0"/>
          <w:numId w:val="3"/>
        </w:numPr>
        <w:tabs>
          <w:tab w:val="left" w:pos="-1440"/>
        </w:tabs>
        <w:spacing w:after="240"/>
        <w:contextualSpacing w:val="0"/>
        <w:jc w:val="both"/>
        <w:rPr>
          <w:rFonts w:ascii="Arial" w:hAnsi="Arial" w:cs="Arial"/>
        </w:rPr>
      </w:pPr>
      <w:r w:rsidRPr="008C1D29">
        <w:rPr>
          <w:rFonts w:ascii="Arial" w:hAnsi="Arial" w:cs="Arial"/>
        </w:rPr>
        <w:t>"Court" means "judge" or, collectively, the judges of this district.</w:t>
      </w:r>
    </w:p>
    <w:p w14:paraId="218F3748" w14:textId="77777777" w:rsidR="002964AB" w:rsidRPr="00671E64" w:rsidRDefault="002964AB" w:rsidP="008C1D29">
      <w:pPr>
        <w:widowControl/>
        <w:tabs>
          <w:tab w:val="left" w:pos="-1440"/>
        </w:tabs>
        <w:spacing w:after="240"/>
        <w:ind w:left="2160" w:hanging="720"/>
        <w:jc w:val="both"/>
        <w:rPr>
          <w:rFonts w:ascii="Arial" w:hAnsi="Arial" w:cs="Arial"/>
        </w:rPr>
      </w:pPr>
      <w:r w:rsidRPr="005A2687">
        <w:rPr>
          <w:rFonts w:ascii="Arial" w:hAnsi="Arial" w:cs="Arial"/>
        </w:rPr>
        <w:t>(3)</w:t>
      </w:r>
      <w:r w:rsidRPr="00671E64">
        <w:rPr>
          <w:rFonts w:ascii="Arial" w:hAnsi="Arial" w:cs="Arial"/>
        </w:rPr>
        <w:tab/>
        <w:t>"Clerk" means the clerk or a deputy clerk of this district.</w:t>
      </w:r>
    </w:p>
    <w:p w14:paraId="0E4891BC" w14:textId="77777777" w:rsidR="002964AB" w:rsidRPr="00671E64" w:rsidRDefault="008C1D29" w:rsidP="0024452F">
      <w:pPr>
        <w:pStyle w:val="ListParagraph"/>
        <w:widowControl/>
        <w:tabs>
          <w:tab w:val="left" w:pos="-1440"/>
        </w:tabs>
        <w:ind w:left="2160" w:hanging="720"/>
        <w:contextualSpacing w:val="0"/>
        <w:jc w:val="both"/>
        <w:rPr>
          <w:rFonts w:ascii="Arial" w:hAnsi="Arial" w:cs="Arial"/>
        </w:rPr>
      </w:pPr>
      <w:r w:rsidRPr="005A2687">
        <w:rPr>
          <w:rFonts w:ascii="Arial" w:hAnsi="Arial" w:cs="Arial"/>
        </w:rPr>
        <w:t>(</w:t>
      </w:r>
      <w:r w:rsidR="002964AB" w:rsidRPr="005A2687">
        <w:rPr>
          <w:rFonts w:ascii="Arial" w:hAnsi="Arial" w:cs="Arial"/>
        </w:rPr>
        <w:t>4)</w:t>
      </w:r>
      <w:r w:rsidR="002964AB" w:rsidRPr="00671E64">
        <w:rPr>
          <w:rFonts w:ascii="Arial" w:hAnsi="Arial" w:cs="Arial"/>
        </w:rPr>
        <w:tab/>
      </w:r>
      <w:r w:rsidR="002964AB" w:rsidRPr="00671E64">
        <w:rPr>
          <w:rFonts w:ascii="Arial" w:hAnsi="Arial" w:cs="Arial"/>
        </w:rPr>
        <w:sym w:font="WP TypographicSymbols" w:char="0041"/>
      </w:r>
      <w:r w:rsidR="002964AB" w:rsidRPr="00671E64">
        <w:rPr>
          <w:rFonts w:ascii="Arial" w:hAnsi="Arial" w:cs="Arial"/>
        </w:rPr>
        <w:t>Marshal" means the United States Marshal or a deputy marshal of this district.</w:t>
      </w:r>
      <w:r w:rsidR="007207F7">
        <w:rPr>
          <w:rFonts w:ascii="Arial" w:hAnsi="Arial" w:cs="Arial"/>
        </w:rPr>
        <w:br/>
      </w:r>
    </w:p>
    <w:p w14:paraId="110BA534" w14:textId="58DED619" w:rsidR="002964AB" w:rsidRPr="00671E64" w:rsidRDefault="002964AB">
      <w:pPr>
        <w:widowControl/>
        <w:tabs>
          <w:tab w:val="left" w:pos="-1440"/>
        </w:tabs>
        <w:ind w:left="2160" w:hanging="720"/>
        <w:jc w:val="both"/>
        <w:rPr>
          <w:rFonts w:ascii="Arial" w:hAnsi="Arial" w:cs="Arial"/>
        </w:rPr>
      </w:pPr>
      <w:r w:rsidRPr="005A2687">
        <w:rPr>
          <w:rFonts w:ascii="Arial" w:hAnsi="Arial" w:cs="Arial"/>
        </w:rPr>
        <w:t>(5)</w:t>
      </w:r>
      <w:r w:rsidRPr="00671E64">
        <w:rPr>
          <w:rFonts w:ascii="Arial" w:hAnsi="Arial" w:cs="Arial"/>
        </w:rPr>
        <w:tab/>
        <w:t xml:space="preserve">"Electronic filing" or </w:t>
      </w:r>
      <w:r w:rsidRPr="00671E64">
        <w:rPr>
          <w:rFonts w:ascii="Arial" w:hAnsi="Arial" w:cs="Arial"/>
        </w:rPr>
        <w:sym w:font="WP TypographicSymbols" w:char="0041"/>
      </w:r>
      <w:r w:rsidRPr="00671E64">
        <w:rPr>
          <w:rFonts w:ascii="Arial" w:hAnsi="Arial" w:cs="Arial"/>
        </w:rPr>
        <w:t>electronically file</w:t>
      </w:r>
      <w:r w:rsidRPr="00671E64">
        <w:rPr>
          <w:rFonts w:ascii="Arial" w:hAnsi="Arial" w:cs="Arial"/>
        </w:rPr>
        <w:sym w:font="WP TypographicSymbols" w:char="0040"/>
      </w:r>
      <w:r w:rsidRPr="00671E64">
        <w:rPr>
          <w:rFonts w:ascii="Arial" w:hAnsi="Arial" w:cs="Arial"/>
        </w:rPr>
        <w:t xml:space="preserve"> means uploading a document directly from a registered user</w:t>
      </w:r>
      <w:r w:rsidRPr="00671E64">
        <w:rPr>
          <w:rFonts w:ascii="Arial" w:hAnsi="Arial" w:cs="Arial"/>
        </w:rPr>
        <w:sym w:font="WP TypographicSymbols" w:char="003D"/>
      </w:r>
      <w:r w:rsidRPr="00671E64">
        <w:rPr>
          <w:rFonts w:ascii="Arial" w:hAnsi="Arial" w:cs="Arial"/>
        </w:rPr>
        <w:t xml:space="preserve">s computer, using the </w:t>
      </w:r>
      <w:r w:rsidR="00F00259">
        <w:rPr>
          <w:rFonts w:ascii="Arial" w:hAnsi="Arial" w:cs="Arial"/>
        </w:rPr>
        <w:t xml:space="preserve">court’s </w:t>
      </w:r>
      <w:r w:rsidRPr="00671E64">
        <w:rPr>
          <w:rFonts w:ascii="Arial" w:hAnsi="Arial" w:cs="Arial"/>
        </w:rPr>
        <w:t>Internet</w:t>
      </w:r>
      <w:r w:rsidR="009A792F">
        <w:rPr>
          <w:rFonts w:ascii="Arial" w:hAnsi="Arial" w:cs="Arial"/>
        </w:rPr>
        <w:t>-</w:t>
      </w:r>
      <w:r w:rsidRPr="00671E64">
        <w:rPr>
          <w:rFonts w:ascii="Arial" w:hAnsi="Arial" w:cs="Arial"/>
        </w:rPr>
        <w:t xml:space="preserve">based System to file that document in the </w:t>
      </w:r>
      <w:r w:rsidR="00F00259">
        <w:rPr>
          <w:rFonts w:ascii="Arial" w:hAnsi="Arial" w:cs="Arial"/>
        </w:rPr>
        <w:t xml:space="preserve">court’s </w:t>
      </w:r>
      <w:r w:rsidRPr="00671E64">
        <w:rPr>
          <w:rFonts w:ascii="Arial" w:hAnsi="Arial" w:cs="Arial"/>
        </w:rPr>
        <w:t>case file</w:t>
      </w:r>
      <w:r w:rsidR="002A4D82" w:rsidRPr="00671E64">
        <w:rPr>
          <w:rFonts w:ascii="Arial" w:hAnsi="Arial" w:cs="Arial"/>
        </w:rPr>
        <w:t xml:space="preserve">. </w:t>
      </w:r>
      <w:r w:rsidRPr="00671E64">
        <w:rPr>
          <w:rFonts w:ascii="Arial" w:hAnsi="Arial" w:cs="Arial"/>
        </w:rPr>
        <w:t xml:space="preserve">Electronic filing also includes uploading to the System done by the clerk of a </w:t>
      </w:r>
      <w:r w:rsidRPr="00671E64">
        <w:rPr>
          <w:rFonts w:ascii="Arial" w:hAnsi="Arial" w:cs="Arial"/>
        </w:rPr>
        <w:lastRenderedPageBreak/>
        <w:t>document given to the court in paper format or as a .pdf (</w:t>
      </w:r>
      <w:r w:rsidRPr="00671E64">
        <w:rPr>
          <w:rFonts w:ascii="Arial" w:hAnsi="Arial" w:cs="Arial"/>
        </w:rPr>
        <w:sym w:font="WP TypographicSymbols" w:char="0041"/>
      </w:r>
      <w:r w:rsidRPr="00671E64">
        <w:rPr>
          <w:rFonts w:ascii="Arial" w:hAnsi="Arial" w:cs="Arial"/>
        </w:rPr>
        <w:t>Portable Document Format</w:t>
      </w:r>
      <w:r w:rsidRPr="00671E64">
        <w:rPr>
          <w:rFonts w:ascii="Arial" w:hAnsi="Arial" w:cs="Arial"/>
        </w:rPr>
        <w:sym w:font="WP TypographicSymbols" w:char="0040"/>
      </w:r>
      <w:r w:rsidRPr="00671E64">
        <w:rPr>
          <w:rFonts w:ascii="Arial" w:hAnsi="Arial" w:cs="Arial"/>
        </w:rPr>
        <w:t>) file</w:t>
      </w:r>
      <w:r w:rsidR="002A4D82" w:rsidRPr="00671E64">
        <w:rPr>
          <w:rFonts w:ascii="Arial" w:hAnsi="Arial" w:cs="Arial"/>
        </w:rPr>
        <w:t xml:space="preserve">. </w:t>
      </w:r>
      <w:r w:rsidRPr="00671E64">
        <w:rPr>
          <w:rFonts w:ascii="Arial" w:hAnsi="Arial" w:cs="Arial"/>
        </w:rPr>
        <w:t>Sending a document to the court via electronic mail (e</w:t>
      </w:r>
      <w:r w:rsidRPr="00671E64">
        <w:rPr>
          <w:rFonts w:ascii="Arial" w:hAnsi="Arial" w:cs="Arial"/>
        </w:rPr>
        <w:noBreakHyphen/>
        <w:t>mail) or facsimile transmission (fax) is not electronic filing.</w:t>
      </w:r>
      <w:r w:rsidR="007207F7">
        <w:rPr>
          <w:rFonts w:ascii="Arial" w:hAnsi="Arial" w:cs="Arial"/>
        </w:rPr>
        <w:br/>
      </w:r>
    </w:p>
    <w:p w14:paraId="06CD6F72" w14:textId="77777777" w:rsidR="002964AB" w:rsidRPr="00671E64" w:rsidRDefault="002964AB">
      <w:pPr>
        <w:widowControl/>
        <w:tabs>
          <w:tab w:val="left" w:pos="-1440"/>
        </w:tabs>
        <w:ind w:left="2160" w:hanging="720"/>
        <w:jc w:val="both"/>
        <w:rPr>
          <w:rFonts w:ascii="Arial" w:hAnsi="Arial" w:cs="Arial"/>
        </w:rPr>
      </w:pPr>
      <w:r w:rsidRPr="005A2687">
        <w:rPr>
          <w:rFonts w:ascii="Arial" w:hAnsi="Arial" w:cs="Arial"/>
        </w:rPr>
        <w:t>(6)</w:t>
      </w:r>
      <w:r w:rsidRPr="00671E64">
        <w:rPr>
          <w:rFonts w:ascii="Arial" w:hAnsi="Arial" w:cs="Arial"/>
        </w:rPr>
        <w:tab/>
      </w:r>
      <w:r w:rsidRPr="00671E64">
        <w:rPr>
          <w:rFonts w:ascii="Arial" w:hAnsi="Arial" w:cs="Arial"/>
        </w:rPr>
        <w:sym w:font="WP TypographicSymbols" w:char="0041"/>
      </w:r>
      <w:r w:rsidRPr="00671E64">
        <w:rPr>
          <w:rFonts w:ascii="Arial" w:hAnsi="Arial" w:cs="Arial"/>
        </w:rPr>
        <w:t>Filing</w:t>
      </w:r>
      <w:r w:rsidRPr="00671E64">
        <w:rPr>
          <w:rFonts w:ascii="Arial" w:hAnsi="Arial" w:cs="Arial"/>
        </w:rPr>
        <w:sym w:font="WP TypographicSymbols" w:char="0040"/>
      </w:r>
      <w:r w:rsidRPr="00671E64">
        <w:rPr>
          <w:rFonts w:ascii="Arial" w:hAnsi="Arial" w:cs="Arial"/>
        </w:rPr>
        <w:t xml:space="preserve"> or </w:t>
      </w:r>
      <w:r w:rsidRPr="00671E64">
        <w:rPr>
          <w:rFonts w:ascii="Arial" w:hAnsi="Arial" w:cs="Arial"/>
        </w:rPr>
        <w:sym w:font="WP TypographicSymbols" w:char="0041"/>
      </w:r>
      <w:r w:rsidRPr="00671E64">
        <w:rPr>
          <w:rFonts w:ascii="Arial" w:hAnsi="Arial" w:cs="Arial"/>
        </w:rPr>
        <w:t>file</w:t>
      </w:r>
      <w:r w:rsidRPr="00671E64">
        <w:rPr>
          <w:rFonts w:ascii="Arial" w:hAnsi="Arial" w:cs="Arial"/>
        </w:rPr>
        <w:sym w:font="WP TypographicSymbols" w:char="0040"/>
      </w:r>
      <w:r w:rsidRPr="00671E64">
        <w:rPr>
          <w:rFonts w:ascii="Arial" w:hAnsi="Arial" w:cs="Arial"/>
        </w:rPr>
        <w:t xml:space="preserve"> means </w:t>
      </w:r>
      <w:r w:rsidRPr="00671E64">
        <w:rPr>
          <w:rFonts w:ascii="Arial" w:hAnsi="Arial" w:cs="Arial"/>
        </w:rPr>
        <w:sym w:font="WP TypographicSymbols" w:char="0041"/>
      </w:r>
      <w:r w:rsidRPr="00671E64">
        <w:rPr>
          <w:rFonts w:ascii="Arial" w:hAnsi="Arial" w:cs="Arial"/>
        </w:rPr>
        <w:t>electronic filing</w:t>
      </w:r>
      <w:r w:rsidRPr="00671E64">
        <w:rPr>
          <w:rFonts w:ascii="Arial" w:hAnsi="Arial" w:cs="Arial"/>
        </w:rPr>
        <w:sym w:font="WP TypographicSymbols" w:char="0040"/>
      </w:r>
      <w:r w:rsidRPr="00671E64">
        <w:rPr>
          <w:rFonts w:ascii="Arial" w:hAnsi="Arial" w:cs="Arial"/>
        </w:rPr>
        <w:t xml:space="preserve"> or </w:t>
      </w:r>
      <w:r w:rsidRPr="00671E64">
        <w:rPr>
          <w:rFonts w:ascii="Arial" w:hAnsi="Arial" w:cs="Arial"/>
        </w:rPr>
        <w:sym w:font="WP TypographicSymbols" w:char="0041"/>
      </w:r>
      <w:r w:rsidRPr="00671E64">
        <w:rPr>
          <w:rFonts w:ascii="Arial" w:hAnsi="Arial" w:cs="Arial"/>
        </w:rPr>
        <w:t>electronically file</w:t>
      </w:r>
      <w:r w:rsidRPr="00671E64">
        <w:rPr>
          <w:rFonts w:ascii="Arial" w:hAnsi="Arial" w:cs="Arial"/>
        </w:rPr>
        <w:sym w:font="WP TypographicSymbols" w:char="0040"/>
      </w:r>
      <w:r w:rsidRPr="00671E64">
        <w:rPr>
          <w:rFonts w:ascii="Arial" w:hAnsi="Arial" w:cs="Arial"/>
        </w:rPr>
        <w:t xml:space="preserve"> unless otherwise specified</w:t>
      </w:r>
      <w:r w:rsidR="002A4D82" w:rsidRPr="00671E64">
        <w:rPr>
          <w:rFonts w:ascii="Arial" w:hAnsi="Arial" w:cs="Arial"/>
        </w:rPr>
        <w:t xml:space="preserve">. </w:t>
      </w:r>
      <w:r w:rsidRPr="00671E64">
        <w:rPr>
          <w:rFonts w:ascii="Arial" w:hAnsi="Arial" w:cs="Arial"/>
        </w:rPr>
        <w:t>A paper document is considered filed on the date the clerk receives and file stamps it rather than the date the clerk uploads it to the System.</w:t>
      </w:r>
      <w:r w:rsidR="007207F7">
        <w:rPr>
          <w:rFonts w:ascii="Arial" w:hAnsi="Arial" w:cs="Arial"/>
        </w:rPr>
        <w:br/>
      </w:r>
    </w:p>
    <w:p w14:paraId="12391AB2" w14:textId="77777777" w:rsidR="002964AB" w:rsidRPr="00671E64" w:rsidRDefault="002964AB">
      <w:pPr>
        <w:widowControl/>
        <w:tabs>
          <w:tab w:val="left" w:pos="-1440"/>
        </w:tabs>
        <w:ind w:left="2160" w:hanging="720"/>
        <w:jc w:val="both"/>
        <w:rPr>
          <w:rFonts w:ascii="Arial" w:hAnsi="Arial" w:cs="Arial"/>
        </w:rPr>
      </w:pPr>
      <w:r w:rsidRPr="005A2687">
        <w:rPr>
          <w:rFonts w:ascii="Arial" w:hAnsi="Arial" w:cs="Arial"/>
        </w:rPr>
        <w:t>(7)</w:t>
      </w:r>
      <w:r w:rsidRPr="00671E64">
        <w:rPr>
          <w:rFonts w:ascii="Arial" w:hAnsi="Arial" w:cs="Arial"/>
        </w:rPr>
        <w:tab/>
      </w:r>
      <w:r w:rsidRPr="00671E64">
        <w:rPr>
          <w:rFonts w:ascii="Arial" w:hAnsi="Arial" w:cs="Arial"/>
        </w:rPr>
        <w:sym w:font="WP TypographicSymbols" w:char="0041"/>
      </w:r>
      <w:r w:rsidRPr="00671E64">
        <w:rPr>
          <w:rFonts w:ascii="Arial" w:hAnsi="Arial" w:cs="Arial"/>
        </w:rPr>
        <w:t>NEF</w:t>
      </w:r>
      <w:r w:rsidRPr="00671E64">
        <w:rPr>
          <w:rFonts w:ascii="Arial" w:hAnsi="Arial" w:cs="Arial"/>
        </w:rPr>
        <w:sym w:font="WP TypographicSymbols" w:char="0040"/>
      </w:r>
      <w:r w:rsidRPr="00671E64">
        <w:rPr>
          <w:rFonts w:ascii="Arial" w:hAnsi="Arial" w:cs="Arial"/>
        </w:rPr>
        <w:t xml:space="preserve"> means </w:t>
      </w:r>
      <w:r w:rsidRPr="00671E64">
        <w:rPr>
          <w:rFonts w:ascii="Arial" w:hAnsi="Arial" w:cs="Arial"/>
        </w:rPr>
        <w:sym w:font="WP TypographicSymbols" w:char="0041"/>
      </w:r>
      <w:r w:rsidRPr="00671E64">
        <w:rPr>
          <w:rFonts w:ascii="Arial" w:hAnsi="Arial" w:cs="Arial"/>
        </w:rPr>
        <w:t>Notice of Electronic Filing.</w:t>
      </w:r>
      <w:r w:rsidRPr="00671E64">
        <w:rPr>
          <w:rFonts w:ascii="Arial" w:hAnsi="Arial" w:cs="Arial"/>
        </w:rPr>
        <w:sym w:font="WP TypographicSymbols" w:char="0040"/>
      </w:r>
      <w:r w:rsidR="007207F7">
        <w:rPr>
          <w:rFonts w:ascii="Arial" w:hAnsi="Arial" w:cs="Arial"/>
        </w:rPr>
        <w:br/>
      </w:r>
    </w:p>
    <w:p w14:paraId="33C1CD92" w14:textId="77777777" w:rsidR="008C1D29" w:rsidRPr="008C1D29" w:rsidRDefault="002964AB" w:rsidP="008C1D29">
      <w:pPr>
        <w:pStyle w:val="ListParagraph"/>
        <w:widowControl/>
        <w:numPr>
          <w:ilvl w:val="0"/>
          <w:numId w:val="2"/>
        </w:numPr>
        <w:tabs>
          <w:tab w:val="left" w:pos="-1440"/>
        </w:tabs>
        <w:jc w:val="both"/>
        <w:outlineLvl w:val="1"/>
        <w:rPr>
          <w:rFonts w:ascii="Arial" w:hAnsi="Arial" w:cs="Arial"/>
          <w:b/>
          <w:bCs/>
        </w:rPr>
      </w:pPr>
      <w:bookmarkStart w:id="34" w:name="_Toc5804794"/>
      <w:bookmarkStart w:id="35" w:name="_Toc5877504"/>
      <w:bookmarkStart w:id="36" w:name="_Toc5879155"/>
      <w:bookmarkStart w:id="37" w:name="_Toc5879368"/>
      <w:bookmarkStart w:id="38" w:name="_Toc5886679"/>
      <w:bookmarkStart w:id="39" w:name="_Toc26194156"/>
      <w:r w:rsidRPr="008C1D29">
        <w:rPr>
          <w:rFonts w:ascii="Arial" w:hAnsi="Arial" w:cs="Arial"/>
          <w:b/>
          <w:bCs/>
        </w:rPr>
        <w:t>Availability</w:t>
      </w:r>
      <w:r w:rsidR="002A4D82" w:rsidRPr="008C1D29">
        <w:rPr>
          <w:rFonts w:ascii="Arial" w:hAnsi="Arial" w:cs="Arial"/>
          <w:b/>
          <w:bCs/>
        </w:rPr>
        <w:t>.</w:t>
      </w:r>
      <w:bookmarkEnd w:id="34"/>
      <w:bookmarkEnd w:id="35"/>
      <w:bookmarkEnd w:id="36"/>
      <w:bookmarkEnd w:id="37"/>
      <w:bookmarkEnd w:id="38"/>
      <w:bookmarkEnd w:id="39"/>
      <w:r w:rsidR="007207F7">
        <w:rPr>
          <w:rFonts w:ascii="Arial" w:hAnsi="Arial" w:cs="Arial"/>
          <w:b/>
          <w:bCs/>
        </w:rPr>
        <w:br/>
      </w:r>
    </w:p>
    <w:p w14:paraId="626D45D8" w14:textId="77777777" w:rsidR="00393BC1" w:rsidRDefault="002964AB" w:rsidP="008C1D29">
      <w:pPr>
        <w:pStyle w:val="ListParagraph"/>
        <w:widowControl/>
        <w:tabs>
          <w:tab w:val="left" w:pos="-1440"/>
        </w:tabs>
        <w:ind w:left="1440"/>
        <w:jc w:val="both"/>
        <w:rPr>
          <w:rFonts w:ascii="Arial" w:hAnsi="Arial" w:cs="Arial"/>
        </w:rPr>
        <w:sectPr w:rsidR="00393BC1" w:rsidSect="00393BC1">
          <w:pgSz w:w="12240" w:h="15840"/>
          <w:pgMar w:top="1080" w:right="1440" w:bottom="1440" w:left="1440" w:header="1080" w:footer="1440" w:gutter="0"/>
          <w:cols w:space="720"/>
          <w:noEndnote/>
        </w:sectPr>
      </w:pPr>
      <w:r w:rsidRPr="008C1D29">
        <w:rPr>
          <w:rFonts w:ascii="Arial" w:hAnsi="Arial" w:cs="Arial"/>
        </w:rPr>
        <w:t>Paper copies of all district court local rules are available from the district court clerk</w:t>
      </w:r>
      <w:r w:rsidR="002A4D82" w:rsidRPr="008C1D29">
        <w:rPr>
          <w:rFonts w:ascii="Arial" w:hAnsi="Arial" w:cs="Arial"/>
        </w:rPr>
        <w:t xml:space="preserve">. </w:t>
      </w:r>
      <w:r w:rsidRPr="008C1D29">
        <w:rPr>
          <w:rFonts w:ascii="Arial" w:hAnsi="Arial" w:cs="Arial"/>
        </w:rPr>
        <w:t>The court</w:t>
      </w:r>
      <w:r w:rsidR="00017972">
        <w:rPr>
          <w:rFonts w:ascii="Arial" w:hAnsi="Arial" w:cs="Arial"/>
        </w:rPr>
        <w:t>’</w:t>
      </w:r>
      <w:r w:rsidRPr="008C1D29">
        <w:rPr>
          <w:rFonts w:ascii="Arial" w:hAnsi="Arial" w:cs="Arial"/>
        </w:rPr>
        <w:t>s rules can also be accessed and downloaded from the court</w:t>
      </w:r>
      <w:r w:rsidR="00017972">
        <w:t>’</w:t>
      </w:r>
      <w:r w:rsidRPr="008C1D29">
        <w:rPr>
          <w:rFonts w:ascii="Arial" w:hAnsi="Arial" w:cs="Arial"/>
        </w:rPr>
        <w:t xml:space="preserve">s </w:t>
      </w:r>
      <w:r w:rsidR="006B0EA0" w:rsidRPr="0008573B">
        <w:rPr>
          <w:rFonts w:ascii="Arial" w:hAnsi="Arial" w:cs="Arial"/>
        </w:rPr>
        <w:t>website</w:t>
      </w:r>
      <w:r w:rsidRPr="008C1D29">
        <w:rPr>
          <w:rFonts w:ascii="Arial" w:hAnsi="Arial" w:cs="Arial"/>
        </w:rPr>
        <w:t>,</w:t>
      </w:r>
      <w:r w:rsidR="005A35D3" w:rsidRPr="008C1D29">
        <w:rPr>
          <w:rFonts w:ascii="Arial" w:eastAsiaTheme="minorHAnsi" w:hAnsi="Arial" w:cs="Arial"/>
          <w:color w:val="0000FF"/>
          <w:u w:val="single"/>
        </w:rPr>
        <w:t xml:space="preserve"> </w:t>
      </w:r>
      <w:hyperlink r:id="rId12" w:history="1">
        <w:r w:rsidR="005A35D3" w:rsidRPr="008C1D29">
          <w:rPr>
            <w:rStyle w:val="Hyperlink"/>
            <w:rFonts w:ascii="Arial" w:hAnsi="Arial" w:cs="Arial"/>
            <w:color w:val="0000FF"/>
          </w:rPr>
          <w:t>https://www.ned.uscourts.gov/attorney/local</w:t>
        </w:r>
        <w:r w:rsidR="005A35D3" w:rsidRPr="008C1D29">
          <w:rPr>
            <w:rStyle w:val="Hyperlink"/>
            <w:rFonts w:ascii="Arial" w:hAnsi="Arial" w:cs="Arial"/>
            <w:color w:val="0000FF"/>
          </w:rPr>
          <w:noBreakHyphen/>
          <w:t>rules</w:t>
        </w:r>
      </w:hyperlink>
      <w:r w:rsidRPr="008C1D29">
        <w:rPr>
          <w:rFonts w:ascii="Arial" w:hAnsi="Arial" w:cs="Arial"/>
        </w:rPr>
        <w:t>.</w:t>
      </w:r>
      <w:r w:rsidR="007207F7">
        <w:rPr>
          <w:rFonts w:ascii="Arial" w:hAnsi="Arial" w:cs="Arial"/>
        </w:rPr>
        <w:br/>
      </w:r>
    </w:p>
    <w:p w14:paraId="473BE3CF" w14:textId="77777777" w:rsidR="002964AB" w:rsidRPr="00671E64" w:rsidRDefault="002964AB" w:rsidP="00017972">
      <w:pPr>
        <w:widowControl/>
        <w:jc w:val="both"/>
        <w:outlineLvl w:val="0"/>
        <w:rPr>
          <w:rFonts w:ascii="Arial" w:hAnsi="Arial" w:cs="Arial"/>
        </w:rPr>
      </w:pPr>
      <w:bookmarkStart w:id="40" w:name="_Toc5804795"/>
      <w:bookmarkStart w:id="41" w:name="_Toc5877505"/>
      <w:bookmarkStart w:id="42" w:name="_Toc5879156"/>
      <w:bookmarkStart w:id="43" w:name="_Toc5879369"/>
      <w:bookmarkStart w:id="44" w:name="_Toc5886680"/>
      <w:bookmarkStart w:id="45" w:name="_Toc26194157"/>
      <w:r w:rsidRPr="00671E64">
        <w:rPr>
          <w:rFonts w:ascii="Arial" w:hAnsi="Arial" w:cs="Arial"/>
          <w:b/>
          <w:bCs/>
        </w:rPr>
        <w:lastRenderedPageBreak/>
        <w:t>1.2</w:t>
      </w:r>
      <w:r w:rsidRPr="00671E64">
        <w:rPr>
          <w:rFonts w:ascii="Arial" w:hAnsi="Arial" w:cs="Arial"/>
          <w:b/>
          <w:bCs/>
        </w:rPr>
        <w:tab/>
        <w:t>General Information.</w:t>
      </w:r>
      <w:bookmarkEnd w:id="40"/>
      <w:bookmarkEnd w:id="41"/>
      <w:bookmarkEnd w:id="42"/>
      <w:bookmarkEnd w:id="43"/>
      <w:bookmarkEnd w:id="44"/>
      <w:bookmarkEnd w:id="45"/>
      <w:r w:rsidR="007207F7">
        <w:rPr>
          <w:rFonts w:ascii="Arial" w:hAnsi="Arial" w:cs="Arial"/>
          <w:b/>
          <w:bCs/>
        </w:rPr>
        <w:br/>
      </w:r>
    </w:p>
    <w:p w14:paraId="5F9F59EF" w14:textId="77777777" w:rsidR="008C1D29" w:rsidRPr="008C1D29" w:rsidRDefault="002964AB" w:rsidP="007207F7">
      <w:pPr>
        <w:pStyle w:val="ListParagraph"/>
        <w:widowControl/>
        <w:numPr>
          <w:ilvl w:val="0"/>
          <w:numId w:val="4"/>
        </w:numPr>
        <w:tabs>
          <w:tab w:val="left" w:pos="-1440"/>
        </w:tabs>
        <w:spacing w:after="240"/>
        <w:ind w:left="1440"/>
        <w:jc w:val="both"/>
        <w:outlineLvl w:val="1"/>
        <w:rPr>
          <w:rFonts w:ascii="Arial" w:hAnsi="Arial" w:cs="Arial"/>
          <w:b/>
          <w:bCs/>
        </w:rPr>
      </w:pPr>
      <w:bookmarkStart w:id="46" w:name="_Toc5804796"/>
      <w:bookmarkStart w:id="47" w:name="_Toc5877506"/>
      <w:bookmarkStart w:id="48" w:name="_Toc5879157"/>
      <w:bookmarkStart w:id="49" w:name="_Toc5879370"/>
      <w:bookmarkStart w:id="50" w:name="_Toc5886681"/>
      <w:bookmarkStart w:id="51" w:name="_Toc26194158"/>
      <w:r w:rsidRPr="008C1D29">
        <w:rPr>
          <w:rFonts w:ascii="Arial" w:hAnsi="Arial" w:cs="Arial"/>
          <w:b/>
          <w:bCs/>
        </w:rPr>
        <w:t>Court Sessions</w:t>
      </w:r>
      <w:r w:rsidR="002A4D82" w:rsidRPr="008C1D29">
        <w:rPr>
          <w:rFonts w:ascii="Arial" w:hAnsi="Arial" w:cs="Arial"/>
          <w:b/>
          <w:bCs/>
        </w:rPr>
        <w:t>.</w:t>
      </w:r>
      <w:bookmarkEnd w:id="46"/>
      <w:bookmarkEnd w:id="47"/>
      <w:bookmarkEnd w:id="48"/>
      <w:bookmarkEnd w:id="49"/>
      <w:bookmarkEnd w:id="50"/>
      <w:bookmarkEnd w:id="51"/>
      <w:r w:rsidR="007207F7">
        <w:rPr>
          <w:rFonts w:ascii="Arial" w:hAnsi="Arial" w:cs="Arial"/>
          <w:b/>
          <w:bCs/>
        </w:rPr>
        <w:br/>
      </w:r>
    </w:p>
    <w:p w14:paraId="7F4A0893" w14:textId="77777777" w:rsidR="002964AB" w:rsidRDefault="002964AB" w:rsidP="00017972">
      <w:pPr>
        <w:pStyle w:val="ListParagraph"/>
        <w:widowControl/>
        <w:tabs>
          <w:tab w:val="left" w:pos="-1440"/>
        </w:tabs>
        <w:spacing w:after="240"/>
        <w:ind w:left="1440"/>
        <w:jc w:val="both"/>
        <w:rPr>
          <w:rFonts w:ascii="Arial" w:hAnsi="Arial" w:cs="Arial"/>
        </w:rPr>
      </w:pPr>
      <w:r w:rsidRPr="008C1D29">
        <w:rPr>
          <w:rFonts w:ascii="Arial" w:hAnsi="Arial" w:cs="Arial"/>
        </w:rPr>
        <w:t>In Omaha and Lincoln, the court is in continuous session on business days throughout the year</w:t>
      </w:r>
      <w:r w:rsidR="002A4D82" w:rsidRPr="008C1D29">
        <w:rPr>
          <w:rFonts w:ascii="Arial" w:hAnsi="Arial" w:cs="Arial"/>
        </w:rPr>
        <w:t xml:space="preserve">. </w:t>
      </w:r>
      <w:r w:rsidRPr="008C1D29">
        <w:rPr>
          <w:rFonts w:ascii="Arial" w:hAnsi="Arial" w:cs="Arial"/>
        </w:rPr>
        <w:t>In North Platte, the court is in session during periods set by order as business requires.</w:t>
      </w:r>
      <w:r w:rsidR="007207F7">
        <w:rPr>
          <w:rFonts w:ascii="Arial" w:hAnsi="Arial" w:cs="Arial"/>
        </w:rPr>
        <w:br/>
      </w:r>
    </w:p>
    <w:p w14:paraId="5637FF0A" w14:textId="77777777" w:rsidR="00017972" w:rsidRPr="00017972" w:rsidRDefault="002964AB" w:rsidP="007207F7">
      <w:pPr>
        <w:pStyle w:val="ListParagraph"/>
        <w:widowControl/>
        <w:numPr>
          <w:ilvl w:val="0"/>
          <w:numId w:val="4"/>
        </w:numPr>
        <w:tabs>
          <w:tab w:val="left" w:pos="-1440"/>
        </w:tabs>
        <w:spacing w:after="240"/>
        <w:ind w:left="1440"/>
        <w:jc w:val="both"/>
        <w:outlineLvl w:val="1"/>
        <w:rPr>
          <w:rFonts w:ascii="Arial" w:hAnsi="Arial" w:cs="Arial"/>
          <w:b/>
          <w:bCs/>
        </w:rPr>
      </w:pPr>
      <w:bookmarkStart w:id="52" w:name="_Toc5804797"/>
      <w:bookmarkStart w:id="53" w:name="_Toc5877507"/>
      <w:bookmarkStart w:id="54" w:name="_Toc5879158"/>
      <w:bookmarkStart w:id="55" w:name="_Toc5879371"/>
      <w:bookmarkStart w:id="56" w:name="_Toc5886682"/>
      <w:bookmarkStart w:id="57" w:name="_Toc26194159"/>
      <w:r w:rsidRPr="00017972">
        <w:rPr>
          <w:rFonts w:ascii="Arial" w:hAnsi="Arial" w:cs="Arial"/>
          <w:b/>
          <w:bCs/>
        </w:rPr>
        <w:t>Clerk</w:t>
      </w:r>
      <w:r w:rsidRPr="00671E64">
        <w:sym w:font="WP TypographicSymbols" w:char="003D"/>
      </w:r>
      <w:r w:rsidRPr="00017972">
        <w:rPr>
          <w:rFonts w:ascii="Arial" w:hAnsi="Arial" w:cs="Arial"/>
          <w:b/>
          <w:bCs/>
        </w:rPr>
        <w:t>s Official Station</w:t>
      </w:r>
      <w:r w:rsidR="002A4D82" w:rsidRPr="00017972">
        <w:rPr>
          <w:rFonts w:ascii="Arial" w:hAnsi="Arial" w:cs="Arial"/>
          <w:b/>
          <w:bCs/>
        </w:rPr>
        <w:t>.</w:t>
      </w:r>
      <w:bookmarkEnd w:id="52"/>
      <w:bookmarkEnd w:id="53"/>
      <w:bookmarkEnd w:id="54"/>
      <w:bookmarkEnd w:id="55"/>
      <w:bookmarkEnd w:id="56"/>
      <w:bookmarkEnd w:id="57"/>
      <w:r w:rsidR="007207F7">
        <w:rPr>
          <w:rFonts w:ascii="Arial" w:hAnsi="Arial" w:cs="Arial"/>
          <w:b/>
          <w:bCs/>
        </w:rPr>
        <w:br/>
      </w:r>
    </w:p>
    <w:p w14:paraId="3D40046A" w14:textId="77777777" w:rsidR="002964AB" w:rsidRPr="00017972" w:rsidRDefault="002964AB" w:rsidP="007207F7">
      <w:pPr>
        <w:pStyle w:val="ListParagraph"/>
        <w:widowControl/>
        <w:tabs>
          <w:tab w:val="left" w:pos="-1440"/>
        </w:tabs>
        <w:ind w:left="1440"/>
        <w:jc w:val="both"/>
        <w:rPr>
          <w:rFonts w:ascii="Arial" w:hAnsi="Arial" w:cs="Arial"/>
        </w:rPr>
      </w:pPr>
      <w:r w:rsidRPr="00017972">
        <w:rPr>
          <w:rFonts w:ascii="Arial" w:hAnsi="Arial" w:cs="Arial"/>
        </w:rPr>
        <w:t>The clerk</w:t>
      </w:r>
      <w:r w:rsidRPr="00671E64">
        <w:sym w:font="WP TypographicSymbols" w:char="003D"/>
      </w:r>
      <w:r w:rsidRPr="00017972">
        <w:rPr>
          <w:rFonts w:ascii="Arial" w:hAnsi="Arial" w:cs="Arial"/>
        </w:rPr>
        <w:t>s official station is in Omaha</w:t>
      </w:r>
      <w:r w:rsidR="002A4D82" w:rsidRPr="00017972">
        <w:rPr>
          <w:rFonts w:ascii="Arial" w:hAnsi="Arial" w:cs="Arial"/>
        </w:rPr>
        <w:t xml:space="preserve">. </w:t>
      </w:r>
      <w:r w:rsidRPr="00017972">
        <w:rPr>
          <w:rFonts w:ascii="Arial" w:hAnsi="Arial" w:cs="Arial"/>
        </w:rPr>
        <w:t>The clerk appoints deputy clerks stationed in Omaha and Lincoln.</w:t>
      </w:r>
      <w:r w:rsidR="007207F7">
        <w:rPr>
          <w:rFonts w:ascii="Arial" w:hAnsi="Arial" w:cs="Arial"/>
        </w:rPr>
        <w:br/>
      </w:r>
    </w:p>
    <w:p w14:paraId="5BF631EB" w14:textId="77777777" w:rsidR="00F557E4" w:rsidRPr="001505FC" w:rsidRDefault="002964AB" w:rsidP="007207F7">
      <w:pPr>
        <w:widowControl/>
        <w:tabs>
          <w:tab w:val="left" w:pos="-1440"/>
        </w:tabs>
        <w:ind w:left="1440" w:hanging="720"/>
        <w:jc w:val="both"/>
        <w:outlineLvl w:val="1"/>
        <w:rPr>
          <w:rFonts w:ascii="Arial" w:hAnsi="Arial" w:cs="Arial"/>
          <w:bCs/>
        </w:rPr>
      </w:pPr>
      <w:bookmarkStart w:id="58" w:name="_Toc5804798"/>
      <w:bookmarkStart w:id="59" w:name="_Toc5877508"/>
      <w:bookmarkStart w:id="60" w:name="_Toc5879159"/>
      <w:bookmarkStart w:id="61" w:name="_Toc5879372"/>
      <w:bookmarkStart w:id="62" w:name="_Toc5886683"/>
      <w:bookmarkStart w:id="63" w:name="_Toc26194160"/>
      <w:r w:rsidRPr="00671E64">
        <w:rPr>
          <w:rFonts w:ascii="Arial" w:hAnsi="Arial" w:cs="Arial"/>
          <w:b/>
          <w:bCs/>
        </w:rPr>
        <w:t>(c)</w:t>
      </w:r>
      <w:r w:rsidRPr="00671E64">
        <w:rPr>
          <w:rFonts w:ascii="Arial" w:hAnsi="Arial" w:cs="Arial"/>
          <w:b/>
          <w:bCs/>
        </w:rPr>
        <w:tab/>
        <w:t>Court Personnel</w:t>
      </w:r>
      <w:r w:rsidRPr="00671E64">
        <w:rPr>
          <w:rFonts w:ascii="Arial" w:hAnsi="Arial" w:cs="Arial"/>
          <w:b/>
          <w:bCs/>
        </w:rPr>
        <w:sym w:font="WP TypographicSymbols" w:char="003D"/>
      </w:r>
      <w:r w:rsidRPr="00671E64">
        <w:rPr>
          <w:rFonts w:ascii="Arial" w:hAnsi="Arial" w:cs="Arial"/>
          <w:b/>
          <w:bCs/>
        </w:rPr>
        <w:t>s Release of Information</w:t>
      </w:r>
      <w:r w:rsidR="00F557E4">
        <w:rPr>
          <w:rFonts w:ascii="Arial" w:hAnsi="Arial" w:cs="Arial"/>
          <w:b/>
          <w:bCs/>
        </w:rPr>
        <w:t>.</w:t>
      </w:r>
      <w:bookmarkEnd w:id="58"/>
      <w:bookmarkEnd w:id="59"/>
      <w:bookmarkEnd w:id="60"/>
      <w:bookmarkEnd w:id="61"/>
      <w:bookmarkEnd w:id="62"/>
      <w:bookmarkEnd w:id="63"/>
      <w:r w:rsidR="007207F7">
        <w:rPr>
          <w:rFonts w:ascii="Arial" w:hAnsi="Arial" w:cs="Arial"/>
          <w:b/>
          <w:bCs/>
        </w:rPr>
        <w:br/>
      </w:r>
    </w:p>
    <w:p w14:paraId="0EE5F54B" w14:textId="77777777" w:rsidR="002964AB" w:rsidRPr="00671E64" w:rsidRDefault="002964AB" w:rsidP="00F00259">
      <w:pPr>
        <w:widowControl/>
        <w:tabs>
          <w:tab w:val="left" w:pos="-1440"/>
        </w:tabs>
        <w:ind w:left="1440"/>
        <w:jc w:val="both"/>
        <w:rPr>
          <w:rFonts w:ascii="Arial" w:hAnsi="Arial" w:cs="Arial"/>
        </w:rPr>
      </w:pPr>
      <w:r w:rsidRPr="00671E64">
        <w:rPr>
          <w:rFonts w:ascii="Arial" w:hAnsi="Arial" w:cs="Arial"/>
        </w:rPr>
        <w:t>Court personnel must not disclose without the court</w:t>
      </w:r>
      <w:r w:rsidR="00017972">
        <w:rPr>
          <w:rFonts w:ascii="Arial" w:hAnsi="Arial" w:cs="Arial"/>
        </w:rPr>
        <w:t>’</w:t>
      </w:r>
      <w:r w:rsidRPr="00671E64">
        <w:rPr>
          <w:rFonts w:ascii="Arial" w:hAnsi="Arial" w:cs="Arial"/>
        </w:rPr>
        <w:t>s authorization any case information not included in the court</w:t>
      </w:r>
      <w:r w:rsidR="00017972">
        <w:rPr>
          <w:rFonts w:ascii="Arial" w:hAnsi="Arial" w:cs="Arial"/>
        </w:rPr>
        <w:t>’</w:t>
      </w:r>
      <w:r w:rsidRPr="00671E64">
        <w:rPr>
          <w:rFonts w:ascii="Arial" w:hAnsi="Arial" w:cs="Arial"/>
        </w:rPr>
        <w:t>s public records.</w:t>
      </w:r>
      <w:r w:rsidR="007207F7">
        <w:rPr>
          <w:rFonts w:ascii="Arial" w:hAnsi="Arial" w:cs="Arial"/>
        </w:rPr>
        <w:br/>
      </w:r>
    </w:p>
    <w:p w14:paraId="26FFE775" w14:textId="77777777" w:rsidR="00F557E4" w:rsidRPr="001505FC" w:rsidRDefault="002964AB" w:rsidP="007207F7">
      <w:pPr>
        <w:widowControl/>
        <w:tabs>
          <w:tab w:val="left" w:pos="-1440"/>
        </w:tabs>
        <w:ind w:left="1440" w:hanging="720"/>
        <w:jc w:val="both"/>
        <w:outlineLvl w:val="1"/>
        <w:rPr>
          <w:rFonts w:ascii="Arial" w:hAnsi="Arial" w:cs="Arial"/>
          <w:bCs/>
        </w:rPr>
      </w:pPr>
      <w:bookmarkStart w:id="64" w:name="_Toc5804799"/>
      <w:bookmarkStart w:id="65" w:name="_Toc5877509"/>
      <w:bookmarkStart w:id="66" w:name="_Toc5879160"/>
      <w:bookmarkStart w:id="67" w:name="_Toc5879373"/>
      <w:bookmarkStart w:id="68" w:name="_Toc5886684"/>
      <w:bookmarkStart w:id="69" w:name="_Toc26194161"/>
      <w:r w:rsidRPr="00671E64">
        <w:rPr>
          <w:rFonts w:ascii="Arial" w:hAnsi="Arial" w:cs="Arial"/>
          <w:b/>
          <w:bCs/>
        </w:rPr>
        <w:t>(d)</w:t>
      </w:r>
      <w:r w:rsidRPr="00671E64">
        <w:rPr>
          <w:rFonts w:ascii="Arial" w:hAnsi="Arial" w:cs="Arial"/>
          <w:b/>
          <w:bCs/>
        </w:rPr>
        <w:tab/>
        <w:t>Fee Prepayment</w:t>
      </w:r>
      <w:r w:rsidR="002A4D82" w:rsidRPr="00671E64">
        <w:rPr>
          <w:rFonts w:ascii="Arial" w:hAnsi="Arial" w:cs="Arial"/>
          <w:b/>
          <w:bCs/>
        </w:rPr>
        <w:t>.</w:t>
      </w:r>
      <w:bookmarkEnd w:id="64"/>
      <w:bookmarkEnd w:id="65"/>
      <w:bookmarkEnd w:id="66"/>
      <w:bookmarkEnd w:id="67"/>
      <w:bookmarkEnd w:id="68"/>
      <w:bookmarkEnd w:id="69"/>
      <w:r w:rsidR="007207F7">
        <w:rPr>
          <w:rFonts w:ascii="Arial" w:hAnsi="Arial" w:cs="Arial"/>
          <w:b/>
          <w:bCs/>
        </w:rPr>
        <w:br/>
      </w:r>
    </w:p>
    <w:p w14:paraId="425F4999" w14:textId="77777777" w:rsidR="002964AB" w:rsidRPr="00671E64" w:rsidRDefault="002964AB" w:rsidP="00CC79C4">
      <w:pPr>
        <w:widowControl/>
        <w:tabs>
          <w:tab w:val="left" w:pos="-1440"/>
        </w:tabs>
        <w:ind w:left="1440"/>
        <w:jc w:val="both"/>
        <w:rPr>
          <w:rFonts w:ascii="Arial" w:hAnsi="Arial" w:cs="Arial"/>
        </w:rPr>
      </w:pPr>
      <w:r w:rsidRPr="00671E64">
        <w:rPr>
          <w:rFonts w:ascii="Arial" w:hAnsi="Arial" w:cs="Arial"/>
        </w:rPr>
        <w:t>Before providing a service, the clerk requires prepayment of all collectible fees prescribed by statute or the Judicial Conference of the United States</w:t>
      </w:r>
      <w:r w:rsidR="002A4D82" w:rsidRPr="00671E64">
        <w:rPr>
          <w:rFonts w:ascii="Arial" w:hAnsi="Arial" w:cs="Arial"/>
        </w:rPr>
        <w:t xml:space="preserve">. </w:t>
      </w:r>
      <w:r w:rsidRPr="00671E64">
        <w:rPr>
          <w:rFonts w:ascii="Arial" w:hAnsi="Arial" w:cs="Arial"/>
        </w:rPr>
        <w:t>The clerk may require in advance a deposit estimated to cover the requested service</w:t>
      </w:r>
      <w:r w:rsidR="002A4D82" w:rsidRPr="00671E64">
        <w:rPr>
          <w:rFonts w:ascii="Arial" w:hAnsi="Arial" w:cs="Arial"/>
        </w:rPr>
        <w:t xml:space="preserve">. </w:t>
      </w:r>
      <w:r w:rsidRPr="00671E64">
        <w:rPr>
          <w:rFonts w:ascii="Arial" w:hAnsi="Arial" w:cs="Arial"/>
        </w:rPr>
        <w:t>Any unused part of the deposit is returned when the proceeding ends or the service is completed, if the party owes no other fees.</w:t>
      </w:r>
      <w:r w:rsidR="00CC79C4">
        <w:rPr>
          <w:rFonts w:ascii="Arial" w:hAnsi="Arial" w:cs="Arial"/>
        </w:rPr>
        <w:br/>
      </w:r>
    </w:p>
    <w:p w14:paraId="5C97411B" w14:textId="77777777" w:rsidR="00F557E4" w:rsidRDefault="002964AB" w:rsidP="00017972">
      <w:pPr>
        <w:pStyle w:val="ListParagraph"/>
        <w:widowControl/>
        <w:numPr>
          <w:ilvl w:val="0"/>
          <w:numId w:val="5"/>
        </w:numPr>
        <w:tabs>
          <w:tab w:val="left" w:pos="-1440"/>
        </w:tabs>
        <w:jc w:val="both"/>
        <w:outlineLvl w:val="2"/>
        <w:rPr>
          <w:rFonts w:ascii="Arial" w:hAnsi="Arial" w:cs="Arial"/>
          <w:b/>
          <w:bCs/>
        </w:rPr>
      </w:pPr>
      <w:bookmarkStart w:id="70" w:name="_Toc5804800"/>
      <w:bookmarkStart w:id="71" w:name="_Toc5877510"/>
      <w:bookmarkStart w:id="72" w:name="_Toc5879161"/>
      <w:bookmarkStart w:id="73" w:name="_Toc5879374"/>
      <w:bookmarkStart w:id="74" w:name="_Toc5886685"/>
      <w:bookmarkStart w:id="75" w:name="_Toc26194162"/>
      <w:r w:rsidRPr="00F557E4">
        <w:rPr>
          <w:rFonts w:ascii="Arial" w:hAnsi="Arial" w:cs="Arial"/>
          <w:b/>
          <w:bCs/>
        </w:rPr>
        <w:t>Method of Paying Filing Fees</w:t>
      </w:r>
      <w:r w:rsidR="002A4D82" w:rsidRPr="00F557E4">
        <w:rPr>
          <w:rFonts w:ascii="Arial" w:hAnsi="Arial" w:cs="Arial"/>
          <w:b/>
          <w:bCs/>
        </w:rPr>
        <w:t>.</w:t>
      </w:r>
      <w:bookmarkEnd w:id="70"/>
      <w:bookmarkEnd w:id="71"/>
      <w:bookmarkEnd w:id="72"/>
      <w:bookmarkEnd w:id="73"/>
      <w:bookmarkEnd w:id="74"/>
      <w:bookmarkEnd w:id="75"/>
      <w:r w:rsidR="00CC79C4">
        <w:rPr>
          <w:rFonts w:ascii="Arial" w:hAnsi="Arial" w:cs="Arial"/>
          <w:b/>
          <w:bCs/>
        </w:rPr>
        <w:br/>
      </w:r>
    </w:p>
    <w:p w14:paraId="31A99070" w14:textId="77777777" w:rsidR="002964AB" w:rsidRPr="00F557E4" w:rsidRDefault="002964AB" w:rsidP="00F557E4">
      <w:pPr>
        <w:pStyle w:val="ListParagraph"/>
        <w:widowControl/>
        <w:tabs>
          <w:tab w:val="left" w:pos="-1440"/>
        </w:tabs>
        <w:ind w:left="2160"/>
        <w:jc w:val="both"/>
        <w:rPr>
          <w:rFonts w:ascii="Arial" w:hAnsi="Arial" w:cs="Arial"/>
        </w:rPr>
      </w:pPr>
      <w:r w:rsidRPr="00F557E4">
        <w:rPr>
          <w:rFonts w:ascii="Arial" w:hAnsi="Arial" w:cs="Arial"/>
        </w:rPr>
        <w:t>A fee required for filing a document in district court is payable to the clerk by credit/debit card, check, money order, or cash</w:t>
      </w:r>
      <w:r w:rsidR="002A4D82" w:rsidRPr="00F557E4">
        <w:rPr>
          <w:rFonts w:ascii="Arial" w:hAnsi="Arial" w:cs="Arial"/>
        </w:rPr>
        <w:t xml:space="preserve">. </w:t>
      </w:r>
      <w:r w:rsidRPr="00F557E4">
        <w:rPr>
          <w:rFonts w:ascii="Arial" w:hAnsi="Arial" w:cs="Arial"/>
        </w:rPr>
        <w:t>The court does not keep electronic billing or debit accounts for lawyers or law firms.</w:t>
      </w:r>
      <w:r w:rsidR="00CC79C4">
        <w:rPr>
          <w:rFonts w:ascii="Arial" w:hAnsi="Arial" w:cs="Arial"/>
        </w:rPr>
        <w:br/>
      </w:r>
    </w:p>
    <w:p w14:paraId="5116D42E" w14:textId="77777777" w:rsidR="002964AB" w:rsidRPr="00671E64" w:rsidRDefault="002964AB" w:rsidP="00017972">
      <w:pPr>
        <w:widowControl/>
        <w:tabs>
          <w:tab w:val="left" w:pos="-1440"/>
        </w:tabs>
        <w:ind w:left="1440" w:hanging="720"/>
        <w:jc w:val="both"/>
        <w:outlineLvl w:val="1"/>
        <w:rPr>
          <w:rFonts w:ascii="Arial" w:hAnsi="Arial" w:cs="Arial"/>
          <w:b/>
          <w:bCs/>
        </w:rPr>
      </w:pPr>
      <w:bookmarkStart w:id="76" w:name="_Toc5804801"/>
      <w:bookmarkStart w:id="77" w:name="_Toc5877511"/>
      <w:bookmarkStart w:id="78" w:name="_Toc5879162"/>
      <w:bookmarkStart w:id="79" w:name="_Toc5879375"/>
      <w:bookmarkStart w:id="80" w:name="_Toc5886686"/>
      <w:bookmarkStart w:id="81" w:name="_Toc26194163"/>
      <w:r w:rsidRPr="00671E64">
        <w:rPr>
          <w:rFonts w:ascii="Arial" w:hAnsi="Arial" w:cs="Arial"/>
          <w:b/>
          <w:bCs/>
        </w:rPr>
        <w:t>(e)</w:t>
      </w:r>
      <w:r w:rsidRPr="00671E64">
        <w:rPr>
          <w:rFonts w:ascii="Arial" w:hAnsi="Arial" w:cs="Arial"/>
          <w:b/>
          <w:bCs/>
        </w:rPr>
        <w:tab/>
        <w:t>Credit Card Fee Payment.</w:t>
      </w:r>
      <w:bookmarkEnd w:id="76"/>
      <w:bookmarkEnd w:id="77"/>
      <w:bookmarkEnd w:id="78"/>
      <w:bookmarkEnd w:id="79"/>
      <w:bookmarkEnd w:id="80"/>
      <w:bookmarkEnd w:id="81"/>
      <w:r w:rsidR="00CC79C4">
        <w:rPr>
          <w:rFonts w:ascii="Arial" w:hAnsi="Arial" w:cs="Arial"/>
          <w:b/>
          <w:bCs/>
        </w:rPr>
        <w:br/>
      </w:r>
    </w:p>
    <w:p w14:paraId="73D6CB17" w14:textId="77777777" w:rsidR="00F557E4" w:rsidRPr="00F557E4" w:rsidRDefault="002964AB" w:rsidP="00017972">
      <w:pPr>
        <w:pStyle w:val="ListParagraph"/>
        <w:widowControl/>
        <w:numPr>
          <w:ilvl w:val="0"/>
          <w:numId w:val="6"/>
        </w:numPr>
        <w:tabs>
          <w:tab w:val="left" w:pos="-1440"/>
        </w:tabs>
        <w:jc w:val="both"/>
        <w:outlineLvl w:val="2"/>
        <w:rPr>
          <w:rFonts w:ascii="Arial" w:hAnsi="Arial" w:cs="Arial"/>
          <w:b/>
          <w:bCs/>
        </w:rPr>
      </w:pPr>
      <w:bookmarkStart w:id="82" w:name="_Toc5804802"/>
      <w:bookmarkStart w:id="83" w:name="_Toc5877512"/>
      <w:bookmarkStart w:id="84" w:name="_Toc5879163"/>
      <w:bookmarkStart w:id="85" w:name="_Toc5879376"/>
      <w:bookmarkStart w:id="86" w:name="_Toc5886687"/>
      <w:bookmarkStart w:id="87" w:name="_Toc26194164"/>
      <w:r w:rsidRPr="00F557E4">
        <w:rPr>
          <w:rFonts w:ascii="Arial" w:hAnsi="Arial" w:cs="Arial"/>
          <w:b/>
          <w:bCs/>
        </w:rPr>
        <w:t>In General</w:t>
      </w:r>
      <w:r w:rsidR="002A4D82" w:rsidRPr="00F557E4">
        <w:rPr>
          <w:rFonts w:ascii="Arial" w:hAnsi="Arial" w:cs="Arial"/>
          <w:b/>
          <w:bCs/>
        </w:rPr>
        <w:t>.</w:t>
      </w:r>
      <w:bookmarkEnd w:id="82"/>
      <w:bookmarkEnd w:id="83"/>
      <w:bookmarkEnd w:id="84"/>
      <w:bookmarkEnd w:id="85"/>
      <w:bookmarkEnd w:id="86"/>
      <w:bookmarkEnd w:id="87"/>
      <w:r w:rsidR="00CC79C4">
        <w:rPr>
          <w:rFonts w:ascii="Arial" w:hAnsi="Arial" w:cs="Arial"/>
          <w:b/>
          <w:bCs/>
        </w:rPr>
        <w:br/>
      </w:r>
    </w:p>
    <w:p w14:paraId="123A1E28" w14:textId="21C1B1F9" w:rsidR="002964AB" w:rsidRPr="00F557E4" w:rsidRDefault="002964AB" w:rsidP="00F557E4">
      <w:pPr>
        <w:pStyle w:val="ListParagraph"/>
        <w:widowControl/>
        <w:tabs>
          <w:tab w:val="left" w:pos="-1440"/>
        </w:tabs>
        <w:ind w:left="2160"/>
        <w:jc w:val="both"/>
        <w:rPr>
          <w:rFonts w:ascii="Arial" w:hAnsi="Arial" w:cs="Arial"/>
        </w:rPr>
      </w:pPr>
      <w:r w:rsidRPr="00F557E4">
        <w:rPr>
          <w:rFonts w:ascii="Arial" w:hAnsi="Arial" w:cs="Arial"/>
        </w:rPr>
        <w:t>Fee information is available from the clerk and on the court</w:t>
      </w:r>
      <w:r w:rsidR="00F557E4">
        <w:t>’</w:t>
      </w:r>
      <w:r w:rsidRPr="00F557E4">
        <w:rPr>
          <w:rFonts w:ascii="Arial" w:hAnsi="Arial" w:cs="Arial"/>
        </w:rPr>
        <w:t xml:space="preserve">s </w:t>
      </w:r>
      <w:r w:rsidR="00644C4D" w:rsidRPr="006E6687">
        <w:rPr>
          <w:rFonts w:ascii="Arial" w:hAnsi="Arial" w:cs="Arial"/>
        </w:rPr>
        <w:t>website</w:t>
      </w:r>
      <w:r w:rsidR="00644C4D" w:rsidRPr="00F557E4">
        <w:rPr>
          <w:rFonts w:ascii="Arial" w:hAnsi="Arial" w:cs="Arial"/>
        </w:rPr>
        <w:t xml:space="preserve"> </w:t>
      </w:r>
      <w:r w:rsidRPr="00F557E4">
        <w:rPr>
          <w:rFonts w:ascii="Arial" w:hAnsi="Arial" w:cs="Arial"/>
        </w:rPr>
        <w:t xml:space="preserve">at </w:t>
      </w:r>
      <w:hyperlink r:id="rId13" w:history="1">
        <w:r w:rsidR="00B50A85" w:rsidRPr="00F557E4">
          <w:rPr>
            <w:rStyle w:val="Hyperlink"/>
            <w:rFonts w:ascii="Arial" w:hAnsi="Arial" w:cs="Arial"/>
            <w:color w:val="0000FF"/>
          </w:rPr>
          <w:t>https://www.ned.uscourts.gov/fees</w:t>
        </w:r>
      </w:hyperlink>
      <w:r w:rsidRPr="00F557E4">
        <w:rPr>
          <w:rFonts w:ascii="Arial" w:hAnsi="Arial" w:cs="Arial"/>
        </w:rPr>
        <w:t>.</w:t>
      </w:r>
      <w:r w:rsidR="00CC79C4">
        <w:rPr>
          <w:rFonts w:ascii="Arial" w:hAnsi="Arial" w:cs="Arial"/>
        </w:rPr>
        <w:br/>
      </w:r>
    </w:p>
    <w:p w14:paraId="5AA38E1D" w14:textId="77777777" w:rsidR="00F557E4" w:rsidRPr="00F557E4" w:rsidRDefault="002964AB" w:rsidP="00017972">
      <w:pPr>
        <w:pStyle w:val="ListParagraph"/>
        <w:widowControl/>
        <w:numPr>
          <w:ilvl w:val="0"/>
          <w:numId w:val="6"/>
        </w:numPr>
        <w:tabs>
          <w:tab w:val="left" w:pos="-1440"/>
        </w:tabs>
        <w:jc w:val="both"/>
        <w:outlineLvl w:val="2"/>
        <w:rPr>
          <w:rFonts w:ascii="Arial" w:hAnsi="Arial" w:cs="Arial"/>
          <w:bCs/>
        </w:rPr>
      </w:pPr>
      <w:bookmarkStart w:id="88" w:name="_Toc5804803"/>
      <w:bookmarkStart w:id="89" w:name="_Toc5877513"/>
      <w:bookmarkStart w:id="90" w:name="_Toc5879164"/>
      <w:bookmarkStart w:id="91" w:name="_Toc5879377"/>
      <w:bookmarkStart w:id="92" w:name="_Toc5886688"/>
      <w:bookmarkStart w:id="93" w:name="_Toc26194165"/>
      <w:r w:rsidRPr="00F557E4">
        <w:rPr>
          <w:rFonts w:ascii="Arial" w:hAnsi="Arial" w:cs="Arial"/>
          <w:b/>
          <w:bCs/>
        </w:rPr>
        <w:t>Refunds of Duplicate or Erroneous Filing Fees and Attorney Assessments Paid Electronically by Credit Card</w:t>
      </w:r>
      <w:r w:rsidR="002A4D82" w:rsidRPr="00F557E4">
        <w:rPr>
          <w:rFonts w:ascii="Arial" w:hAnsi="Arial" w:cs="Arial"/>
          <w:b/>
          <w:bCs/>
        </w:rPr>
        <w:t>.</w:t>
      </w:r>
      <w:bookmarkEnd w:id="88"/>
      <w:bookmarkEnd w:id="89"/>
      <w:bookmarkEnd w:id="90"/>
      <w:bookmarkEnd w:id="91"/>
      <w:bookmarkEnd w:id="92"/>
      <w:bookmarkEnd w:id="93"/>
      <w:r w:rsidR="00CC79C4">
        <w:rPr>
          <w:rFonts w:ascii="Arial" w:hAnsi="Arial" w:cs="Arial"/>
          <w:b/>
          <w:bCs/>
        </w:rPr>
        <w:br/>
      </w:r>
    </w:p>
    <w:p w14:paraId="4F8FE778" w14:textId="77777777" w:rsidR="002964AB" w:rsidRPr="00BB084A" w:rsidRDefault="002964AB" w:rsidP="00F557E4">
      <w:pPr>
        <w:pStyle w:val="ListParagraph"/>
        <w:widowControl/>
        <w:tabs>
          <w:tab w:val="left" w:pos="-1440"/>
        </w:tabs>
        <w:ind w:left="2160"/>
        <w:jc w:val="both"/>
        <w:rPr>
          <w:rFonts w:ascii="Arial" w:hAnsi="Arial" w:cs="Arial"/>
          <w:b/>
        </w:rPr>
      </w:pPr>
      <w:r w:rsidRPr="00F557E4">
        <w:rPr>
          <w:rFonts w:ascii="Arial" w:hAnsi="Arial" w:cs="Arial"/>
        </w:rPr>
        <w:lastRenderedPageBreak/>
        <w:t>The clerk may refund duplicate or erroneous filing fees, full-time attorney admission fees, pro hac vice admission fees, and attorney assessments paid online by credit card</w:t>
      </w:r>
      <w:r w:rsidR="002A4D82" w:rsidRPr="00F557E4">
        <w:rPr>
          <w:rFonts w:ascii="Arial" w:hAnsi="Arial" w:cs="Arial"/>
        </w:rPr>
        <w:t xml:space="preserve">. </w:t>
      </w:r>
      <w:r w:rsidRPr="00F557E4">
        <w:rPr>
          <w:rFonts w:ascii="Arial" w:hAnsi="Arial" w:cs="Arial"/>
        </w:rPr>
        <w:t>This limited authority does not otherwise amend the Judicial Conference policy prohibiting filing fee refunds.</w:t>
      </w:r>
      <w:r w:rsidR="00CC79C4">
        <w:rPr>
          <w:rFonts w:ascii="Arial" w:hAnsi="Arial" w:cs="Arial"/>
        </w:rPr>
        <w:br/>
      </w:r>
    </w:p>
    <w:p w14:paraId="5EAFC6E0" w14:textId="77777777" w:rsidR="002964AB" w:rsidRPr="00671E64" w:rsidRDefault="002964AB" w:rsidP="008E6D92">
      <w:pPr>
        <w:widowControl/>
        <w:tabs>
          <w:tab w:val="left" w:pos="-1440"/>
        </w:tabs>
        <w:ind w:left="2880" w:hanging="720"/>
        <w:jc w:val="both"/>
        <w:outlineLvl w:val="3"/>
        <w:rPr>
          <w:rFonts w:ascii="Arial" w:hAnsi="Arial" w:cs="Arial"/>
        </w:rPr>
      </w:pPr>
      <w:bookmarkStart w:id="94" w:name="_Toc5804804"/>
      <w:bookmarkStart w:id="95" w:name="_Toc5877514"/>
      <w:bookmarkStart w:id="96" w:name="_Toc5879165"/>
      <w:bookmarkStart w:id="97" w:name="_Toc5879378"/>
      <w:bookmarkStart w:id="98" w:name="_Toc5886689"/>
      <w:bookmarkStart w:id="99" w:name="_Toc26194166"/>
      <w:r w:rsidRPr="00671E64">
        <w:rPr>
          <w:rFonts w:ascii="Arial" w:hAnsi="Arial" w:cs="Arial"/>
          <w:b/>
          <w:bCs/>
        </w:rPr>
        <w:t>(A)</w:t>
      </w:r>
      <w:r w:rsidRPr="00671E64">
        <w:rPr>
          <w:rFonts w:ascii="Arial" w:hAnsi="Arial" w:cs="Arial"/>
          <w:b/>
          <w:bCs/>
        </w:rPr>
        <w:tab/>
        <w:t>Applications to Clerk</w:t>
      </w:r>
      <w:bookmarkEnd w:id="94"/>
      <w:bookmarkEnd w:id="95"/>
      <w:bookmarkEnd w:id="96"/>
      <w:bookmarkEnd w:id="97"/>
      <w:bookmarkEnd w:id="98"/>
      <w:bookmarkEnd w:id="99"/>
      <w:r w:rsidR="00CC79C4">
        <w:rPr>
          <w:rFonts w:ascii="Arial" w:hAnsi="Arial" w:cs="Arial"/>
          <w:b/>
          <w:bCs/>
        </w:rPr>
        <w:br/>
      </w:r>
    </w:p>
    <w:p w14:paraId="186D68E0" w14:textId="77777777" w:rsidR="00A405EB" w:rsidRPr="00A405EB" w:rsidRDefault="002964AB" w:rsidP="00A405EB">
      <w:pPr>
        <w:pStyle w:val="ListParagraph"/>
        <w:widowControl/>
        <w:numPr>
          <w:ilvl w:val="0"/>
          <w:numId w:val="7"/>
        </w:numPr>
        <w:tabs>
          <w:tab w:val="left" w:pos="-1440"/>
        </w:tabs>
        <w:jc w:val="both"/>
        <w:outlineLvl w:val="4"/>
        <w:rPr>
          <w:rFonts w:ascii="Arial" w:hAnsi="Arial" w:cs="Arial"/>
          <w:b/>
          <w:bCs/>
        </w:rPr>
      </w:pPr>
      <w:bookmarkStart w:id="100" w:name="_Toc5804805"/>
      <w:bookmarkStart w:id="101" w:name="_Toc5877515"/>
      <w:bookmarkStart w:id="102" w:name="_Toc5879166"/>
      <w:bookmarkStart w:id="103" w:name="_Toc5879379"/>
      <w:bookmarkStart w:id="104" w:name="_Toc5886690"/>
      <w:bookmarkStart w:id="105" w:name="_Toc26194167"/>
      <w:r w:rsidRPr="00A405EB">
        <w:rPr>
          <w:rFonts w:ascii="Arial" w:hAnsi="Arial" w:cs="Arial"/>
          <w:b/>
          <w:bCs/>
        </w:rPr>
        <w:t>Filing Fees and Pro Hac Vice Admission Fees.</w:t>
      </w:r>
      <w:bookmarkEnd w:id="100"/>
      <w:bookmarkEnd w:id="101"/>
      <w:bookmarkEnd w:id="102"/>
      <w:bookmarkEnd w:id="103"/>
      <w:bookmarkEnd w:id="104"/>
      <w:bookmarkEnd w:id="105"/>
      <w:r w:rsidR="00CC79C4">
        <w:rPr>
          <w:rFonts w:ascii="Arial" w:hAnsi="Arial" w:cs="Arial"/>
          <w:b/>
          <w:bCs/>
        </w:rPr>
        <w:br/>
      </w:r>
    </w:p>
    <w:p w14:paraId="385D29A0" w14:textId="77777777" w:rsidR="002964AB" w:rsidRPr="00A405EB" w:rsidRDefault="002964AB" w:rsidP="00A405EB">
      <w:pPr>
        <w:pStyle w:val="ListParagraph"/>
        <w:widowControl/>
        <w:tabs>
          <w:tab w:val="left" w:pos="-1440"/>
        </w:tabs>
        <w:ind w:left="3600"/>
        <w:jc w:val="both"/>
        <w:rPr>
          <w:rFonts w:ascii="Arial" w:hAnsi="Arial" w:cs="Arial"/>
        </w:rPr>
      </w:pPr>
      <w:r w:rsidRPr="00A405EB">
        <w:rPr>
          <w:rFonts w:ascii="Arial" w:hAnsi="Arial" w:cs="Arial"/>
        </w:rPr>
        <w:t>To request a refund of a duplicate or erroneous filing fee or pro hac vice admission fee paid online with a credit card, the payor must file an application with the clerk in the applicable case explaining the circumstances and stating the requested refund amount. The clerk must authorize the refund request, deny it, or refer it to chambers.</w:t>
      </w:r>
      <w:r w:rsidR="00CC79C4">
        <w:rPr>
          <w:rFonts w:ascii="Arial" w:hAnsi="Arial" w:cs="Arial"/>
        </w:rPr>
        <w:br/>
      </w:r>
    </w:p>
    <w:p w14:paraId="6912A734" w14:textId="77777777" w:rsidR="00A405EB" w:rsidRDefault="002964AB" w:rsidP="00A405EB">
      <w:pPr>
        <w:widowControl/>
        <w:tabs>
          <w:tab w:val="left" w:pos="-1440"/>
        </w:tabs>
        <w:ind w:left="3600" w:hanging="720"/>
        <w:jc w:val="both"/>
        <w:outlineLvl w:val="4"/>
        <w:rPr>
          <w:rFonts w:ascii="Arial" w:hAnsi="Arial" w:cs="Arial"/>
          <w:b/>
          <w:bCs/>
        </w:rPr>
      </w:pPr>
      <w:bookmarkStart w:id="106" w:name="_Toc5804806"/>
      <w:bookmarkStart w:id="107" w:name="_Toc5877516"/>
      <w:bookmarkStart w:id="108" w:name="_Toc5879167"/>
      <w:bookmarkStart w:id="109" w:name="_Toc5879380"/>
      <w:bookmarkStart w:id="110" w:name="_Toc5886691"/>
      <w:bookmarkStart w:id="111" w:name="_Toc26194168"/>
      <w:r w:rsidRPr="00671E64">
        <w:rPr>
          <w:rFonts w:ascii="Arial" w:hAnsi="Arial" w:cs="Arial"/>
          <w:b/>
          <w:bCs/>
        </w:rPr>
        <w:t>(ii)</w:t>
      </w:r>
      <w:r w:rsidRPr="00671E64">
        <w:rPr>
          <w:rFonts w:ascii="Arial" w:hAnsi="Arial" w:cs="Arial"/>
          <w:b/>
          <w:bCs/>
        </w:rPr>
        <w:tab/>
        <w:t>Full-time Attorney Admission Fees.</w:t>
      </w:r>
      <w:bookmarkEnd w:id="106"/>
      <w:bookmarkEnd w:id="107"/>
      <w:bookmarkEnd w:id="108"/>
      <w:bookmarkEnd w:id="109"/>
      <w:bookmarkEnd w:id="110"/>
      <w:bookmarkEnd w:id="111"/>
      <w:r w:rsidR="00CC79C4">
        <w:rPr>
          <w:rFonts w:ascii="Arial" w:hAnsi="Arial" w:cs="Arial"/>
          <w:b/>
          <w:bCs/>
        </w:rPr>
        <w:br/>
      </w:r>
    </w:p>
    <w:p w14:paraId="0BA56C0E" w14:textId="77777777" w:rsidR="002964AB" w:rsidRPr="00671E64" w:rsidRDefault="002964AB" w:rsidP="00A405EB">
      <w:pPr>
        <w:widowControl/>
        <w:tabs>
          <w:tab w:val="left" w:pos="-1440"/>
        </w:tabs>
        <w:ind w:left="3600"/>
        <w:jc w:val="both"/>
        <w:rPr>
          <w:rFonts w:ascii="Arial" w:hAnsi="Arial" w:cs="Arial"/>
        </w:rPr>
      </w:pPr>
      <w:r w:rsidRPr="00671E64">
        <w:rPr>
          <w:rFonts w:ascii="Arial" w:hAnsi="Arial" w:cs="Arial"/>
        </w:rPr>
        <w:t>To request a refund of a duplicate or erroneous full-time attorney admission fee paid online with a credit card, the payor must send an application to the clerk explaining the circumstances and stating the requested refund amount. The clerk must authorize the refund request, deny it, or refer it to chambers.</w:t>
      </w:r>
      <w:r w:rsidR="00CC79C4">
        <w:rPr>
          <w:rFonts w:ascii="Arial" w:hAnsi="Arial" w:cs="Arial"/>
        </w:rPr>
        <w:br/>
      </w:r>
    </w:p>
    <w:p w14:paraId="642F19B8" w14:textId="77777777" w:rsidR="00A405EB" w:rsidRDefault="002964AB" w:rsidP="00CC79C4">
      <w:pPr>
        <w:tabs>
          <w:tab w:val="left" w:pos="-1440"/>
        </w:tabs>
        <w:ind w:left="2880" w:hanging="720"/>
        <w:jc w:val="both"/>
        <w:outlineLvl w:val="3"/>
        <w:rPr>
          <w:rFonts w:ascii="Arial" w:hAnsi="Arial" w:cs="Arial"/>
          <w:b/>
          <w:bCs/>
        </w:rPr>
      </w:pPr>
      <w:bookmarkStart w:id="112" w:name="_Toc5804807"/>
      <w:bookmarkStart w:id="113" w:name="_Toc5877517"/>
      <w:bookmarkStart w:id="114" w:name="_Toc5879168"/>
      <w:bookmarkStart w:id="115" w:name="_Toc5879381"/>
      <w:bookmarkStart w:id="116" w:name="_Toc5886692"/>
      <w:bookmarkStart w:id="117" w:name="_Toc26194169"/>
      <w:r w:rsidRPr="00671E64">
        <w:rPr>
          <w:rFonts w:ascii="Arial" w:hAnsi="Arial" w:cs="Arial"/>
          <w:b/>
          <w:bCs/>
        </w:rPr>
        <w:t>(B)</w:t>
      </w:r>
      <w:r w:rsidRPr="00671E64">
        <w:rPr>
          <w:rFonts w:ascii="Arial" w:hAnsi="Arial" w:cs="Arial"/>
          <w:b/>
          <w:bCs/>
        </w:rPr>
        <w:tab/>
        <w:t>Review of Denial</w:t>
      </w:r>
      <w:r w:rsidR="002A4D82" w:rsidRPr="00671E64">
        <w:rPr>
          <w:rFonts w:ascii="Arial" w:hAnsi="Arial" w:cs="Arial"/>
          <w:b/>
          <w:bCs/>
        </w:rPr>
        <w:t>.</w:t>
      </w:r>
      <w:bookmarkEnd w:id="112"/>
      <w:bookmarkEnd w:id="113"/>
      <w:bookmarkEnd w:id="114"/>
      <w:bookmarkEnd w:id="115"/>
      <w:bookmarkEnd w:id="116"/>
      <w:bookmarkEnd w:id="117"/>
      <w:r w:rsidR="00CC79C4">
        <w:rPr>
          <w:rFonts w:ascii="Arial" w:hAnsi="Arial" w:cs="Arial"/>
          <w:b/>
          <w:bCs/>
        </w:rPr>
        <w:br/>
      </w:r>
    </w:p>
    <w:p w14:paraId="7DFA905E" w14:textId="77777777" w:rsidR="002964AB" w:rsidRDefault="002964AB" w:rsidP="00CC79C4">
      <w:pPr>
        <w:tabs>
          <w:tab w:val="left" w:pos="-1440"/>
        </w:tabs>
        <w:ind w:left="2880"/>
        <w:jc w:val="both"/>
        <w:rPr>
          <w:rFonts w:ascii="Arial" w:hAnsi="Arial" w:cs="Arial"/>
        </w:rPr>
      </w:pPr>
      <w:r w:rsidRPr="00671E64">
        <w:rPr>
          <w:rFonts w:ascii="Arial" w:hAnsi="Arial" w:cs="Arial"/>
        </w:rPr>
        <w:t>If the clerk denies a refund request, the payor has 7 days to file a motion asking the chief judge to review the denial.</w:t>
      </w:r>
      <w:r w:rsidR="00CC79C4">
        <w:rPr>
          <w:rFonts w:ascii="Arial" w:hAnsi="Arial" w:cs="Arial"/>
        </w:rPr>
        <w:br/>
      </w:r>
    </w:p>
    <w:p w14:paraId="10814EE7" w14:textId="77777777" w:rsidR="00A405EB" w:rsidRDefault="002964AB" w:rsidP="00CF38F5">
      <w:pPr>
        <w:tabs>
          <w:tab w:val="left" w:pos="-1440"/>
        </w:tabs>
        <w:ind w:left="2880" w:hanging="720"/>
        <w:jc w:val="both"/>
        <w:outlineLvl w:val="3"/>
        <w:rPr>
          <w:rFonts w:ascii="Arial" w:hAnsi="Arial" w:cs="Arial"/>
          <w:b/>
          <w:bCs/>
        </w:rPr>
      </w:pPr>
      <w:bookmarkStart w:id="118" w:name="_Toc5804808"/>
      <w:bookmarkStart w:id="119" w:name="_Toc5877518"/>
      <w:bookmarkStart w:id="120" w:name="_Toc5879169"/>
      <w:bookmarkStart w:id="121" w:name="_Toc5879382"/>
      <w:bookmarkStart w:id="122" w:name="_Toc5886693"/>
      <w:bookmarkStart w:id="123" w:name="_Toc26194170"/>
      <w:r w:rsidRPr="00671E64">
        <w:rPr>
          <w:rFonts w:ascii="Arial" w:hAnsi="Arial" w:cs="Arial"/>
          <w:b/>
          <w:bCs/>
        </w:rPr>
        <w:t>(C)</w:t>
      </w:r>
      <w:r w:rsidRPr="00671E64">
        <w:rPr>
          <w:rFonts w:ascii="Arial" w:hAnsi="Arial" w:cs="Arial"/>
          <w:b/>
          <w:bCs/>
        </w:rPr>
        <w:tab/>
        <w:t>Payment of Refund</w:t>
      </w:r>
      <w:r w:rsidR="002A4D82" w:rsidRPr="00671E64">
        <w:rPr>
          <w:rFonts w:ascii="Arial" w:hAnsi="Arial" w:cs="Arial"/>
          <w:b/>
          <w:bCs/>
        </w:rPr>
        <w:t>.</w:t>
      </w:r>
      <w:bookmarkEnd w:id="118"/>
      <w:bookmarkEnd w:id="119"/>
      <w:bookmarkEnd w:id="120"/>
      <w:bookmarkEnd w:id="121"/>
      <w:bookmarkEnd w:id="122"/>
      <w:bookmarkEnd w:id="123"/>
      <w:r w:rsidR="00CC79C4">
        <w:rPr>
          <w:rFonts w:ascii="Arial" w:hAnsi="Arial" w:cs="Arial"/>
          <w:b/>
          <w:bCs/>
        </w:rPr>
        <w:br/>
      </w:r>
    </w:p>
    <w:p w14:paraId="4BBCA4FF" w14:textId="77777777" w:rsidR="002964AB" w:rsidRPr="00671E64" w:rsidRDefault="002964AB" w:rsidP="00A405EB">
      <w:pPr>
        <w:tabs>
          <w:tab w:val="left" w:pos="-1440"/>
        </w:tabs>
        <w:ind w:left="2880"/>
        <w:jc w:val="both"/>
        <w:rPr>
          <w:rFonts w:ascii="Arial" w:hAnsi="Arial" w:cs="Arial"/>
        </w:rPr>
      </w:pPr>
      <w:r w:rsidRPr="00671E64">
        <w:rPr>
          <w:rFonts w:ascii="Arial" w:hAnsi="Arial" w:cs="Arial"/>
        </w:rPr>
        <w:t>The clerk processes an authorized refund through the electronic credit card system, pay.gov. If the payor</w:t>
      </w:r>
      <w:r w:rsidRPr="00671E64">
        <w:rPr>
          <w:rFonts w:ascii="Arial" w:hAnsi="Arial" w:cs="Arial"/>
        </w:rPr>
        <w:sym w:font="WP TypographicSymbols" w:char="003D"/>
      </w:r>
      <w:r w:rsidRPr="00671E64">
        <w:rPr>
          <w:rFonts w:ascii="Arial" w:hAnsi="Arial" w:cs="Arial"/>
        </w:rPr>
        <w:t>s credit card is no longer valid, a refund will be sent to the payor by check</w:t>
      </w:r>
      <w:r w:rsidR="002A4D82" w:rsidRPr="00671E64">
        <w:rPr>
          <w:rFonts w:ascii="Arial" w:hAnsi="Arial" w:cs="Arial"/>
        </w:rPr>
        <w:t xml:space="preserve">. </w:t>
      </w:r>
      <w:r w:rsidRPr="00671E64">
        <w:rPr>
          <w:rFonts w:ascii="Arial" w:hAnsi="Arial" w:cs="Arial"/>
        </w:rPr>
        <w:t>The clerk does not give cash refunds.</w:t>
      </w:r>
      <w:r w:rsidR="00CC79C4">
        <w:rPr>
          <w:rFonts w:ascii="Arial" w:hAnsi="Arial" w:cs="Arial"/>
        </w:rPr>
        <w:br/>
      </w:r>
    </w:p>
    <w:p w14:paraId="1F12A381" w14:textId="77777777" w:rsidR="00017972" w:rsidRPr="00017972" w:rsidRDefault="002964AB" w:rsidP="00634F4E">
      <w:pPr>
        <w:pStyle w:val="ListParagraph"/>
        <w:numPr>
          <w:ilvl w:val="0"/>
          <w:numId w:val="2"/>
        </w:numPr>
        <w:tabs>
          <w:tab w:val="left" w:pos="-1440"/>
        </w:tabs>
        <w:jc w:val="both"/>
        <w:outlineLvl w:val="1"/>
        <w:rPr>
          <w:rFonts w:ascii="Arial" w:hAnsi="Arial" w:cs="Arial"/>
          <w:bCs/>
        </w:rPr>
      </w:pPr>
      <w:bookmarkStart w:id="124" w:name="_Toc5804809"/>
      <w:bookmarkStart w:id="125" w:name="_Toc5877519"/>
      <w:bookmarkStart w:id="126" w:name="_Toc5879170"/>
      <w:bookmarkStart w:id="127" w:name="_Toc5879383"/>
      <w:bookmarkStart w:id="128" w:name="_Toc5886694"/>
      <w:bookmarkStart w:id="129" w:name="_Toc26194171"/>
      <w:r w:rsidRPr="00017972">
        <w:rPr>
          <w:rFonts w:ascii="Arial" w:hAnsi="Arial" w:cs="Arial"/>
          <w:b/>
          <w:bCs/>
        </w:rPr>
        <w:t>Miscellaneous Fees</w:t>
      </w:r>
      <w:r w:rsidR="002A4D82" w:rsidRPr="00017972">
        <w:rPr>
          <w:rFonts w:ascii="Arial" w:hAnsi="Arial" w:cs="Arial"/>
          <w:b/>
          <w:bCs/>
        </w:rPr>
        <w:t>.</w:t>
      </w:r>
      <w:bookmarkEnd w:id="124"/>
      <w:bookmarkEnd w:id="125"/>
      <w:bookmarkEnd w:id="126"/>
      <w:bookmarkEnd w:id="127"/>
      <w:bookmarkEnd w:id="128"/>
      <w:bookmarkEnd w:id="129"/>
      <w:r w:rsidR="00CC79C4">
        <w:rPr>
          <w:rFonts w:ascii="Arial" w:hAnsi="Arial" w:cs="Arial"/>
          <w:b/>
          <w:bCs/>
        </w:rPr>
        <w:br/>
      </w:r>
    </w:p>
    <w:p w14:paraId="29174FAD" w14:textId="6557903D" w:rsidR="002964AB" w:rsidRPr="00017972" w:rsidRDefault="002964AB" w:rsidP="00017972">
      <w:pPr>
        <w:pStyle w:val="ListParagraph"/>
        <w:tabs>
          <w:tab w:val="left" w:pos="-1440"/>
        </w:tabs>
        <w:ind w:left="1440"/>
        <w:jc w:val="both"/>
        <w:rPr>
          <w:rFonts w:ascii="Arial" w:hAnsi="Arial" w:cs="Arial"/>
        </w:rPr>
      </w:pPr>
      <w:r w:rsidRPr="00017972">
        <w:rPr>
          <w:rFonts w:ascii="Arial" w:hAnsi="Arial" w:cs="Arial"/>
        </w:rPr>
        <w:t>A schedule of miscellaneous fees is available on the court</w:t>
      </w:r>
      <w:r w:rsidR="00634F4E">
        <w:t>’</w:t>
      </w:r>
      <w:r w:rsidRPr="00017972">
        <w:rPr>
          <w:rFonts w:ascii="Arial" w:hAnsi="Arial" w:cs="Arial"/>
        </w:rPr>
        <w:t xml:space="preserve">s </w:t>
      </w:r>
      <w:r w:rsidR="00017ADF">
        <w:rPr>
          <w:rFonts w:ascii="Arial" w:hAnsi="Arial" w:cs="Arial"/>
        </w:rPr>
        <w:t>w</w:t>
      </w:r>
      <w:r w:rsidR="007A57BF" w:rsidRPr="00017ADF">
        <w:rPr>
          <w:rFonts w:ascii="Arial" w:hAnsi="Arial" w:cs="Arial"/>
        </w:rPr>
        <w:t>ebsite</w:t>
      </w:r>
      <w:r w:rsidRPr="00017972">
        <w:rPr>
          <w:rFonts w:ascii="Arial" w:hAnsi="Arial" w:cs="Arial"/>
        </w:rPr>
        <w:t xml:space="preserve"> at </w:t>
      </w:r>
      <w:hyperlink r:id="rId14" w:history="1">
        <w:r w:rsidR="00C94A36" w:rsidRPr="00017972">
          <w:rPr>
            <w:rStyle w:val="Hyperlink"/>
            <w:rFonts w:ascii="Arial" w:hAnsi="Arial" w:cs="Arial"/>
            <w:color w:val="0000FF"/>
          </w:rPr>
          <w:t>https://www.ned.uscourts.gov/fees</w:t>
        </w:r>
      </w:hyperlink>
      <w:r w:rsidR="00C94A36" w:rsidRPr="00017972">
        <w:rPr>
          <w:rFonts w:ascii="Arial" w:hAnsi="Arial" w:cs="Arial"/>
        </w:rPr>
        <w:t xml:space="preserve"> </w:t>
      </w:r>
      <w:r w:rsidRPr="00017972">
        <w:rPr>
          <w:rFonts w:ascii="Arial" w:hAnsi="Arial" w:cs="Arial"/>
        </w:rPr>
        <w:t>or from the clerk.</w:t>
      </w:r>
    </w:p>
    <w:p w14:paraId="7E586215" w14:textId="77777777" w:rsidR="00634F4E" w:rsidRPr="00634F4E" w:rsidRDefault="002964AB" w:rsidP="00634F4E">
      <w:pPr>
        <w:pStyle w:val="ListParagraph"/>
        <w:numPr>
          <w:ilvl w:val="0"/>
          <w:numId w:val="2"/>
        </w:numPr>
        <w:outlineLvl w:val="1"/>
        <w:rPr>
          <w:rFonts w:ascii="Arial" w:hAnsi="Arial" w:cs="Arial"/>
          <w:b/>
          <w:bCs/>
        </w:rPr>
      </w:pPr>
      <w:bookmarkStart w:id="130" w:name="_Toc5804810"/>
      <w:bookmarkStart w:id="131" w:name="_Toc5877520"/>
      <w:bookmarkStart w:id="132" w:name="_Toc5879171"/>
      <w:bookmarkStart w:id="133" w:name="_Toc5879384"/>
      <w:bookmarkStart w:id="134" w:name="_Toc5886695"/>
      <w:bookmarkStart w:id="135" w:name="_Toc26194172"/>
      <w:r w:rsidRPr="00634F4E">
        <w:rPr>
          <w:rFonts w:ascii="Arial" w:hAnsi="Arial" w:cs="Arial"/>
          <w:b/>
          <w:bCs/>
        </w:rPr>
        <w:lastRenderedPageBreak/>
        <w:t>Court Reporting Fees</w:t>
      </w:r>
      <w:r w:rsidR="002A4D82" w:rsidRPr="00634F4E">
        <w:rPr>
          <w:rFonts w:ascii="Arial" w:hAnsi="Arial" w:cs="Arial"/>
          <w:b/>
          <w:bCs/>
        </w:rPr>
        <w:t>.</w:t>
      </w:r>
      <w:bookmarkEnd w:id="130"/>
      <w:bookmarkEnd w:id="131"/>
      <w:bookmarkEnd w:id="132"/>
      <w:bookmarkEnd w:id="133"/>
      <w:bookmarkEnd w:id="134"/>
      <w:bookmarkEnd w:id="135"/>
      <w:r w:rsidR="00CC79C4">
        <w:rPr>
          <w:rFonts w:ascii="Arial" w:hAnsi="Arial" w:cs="Arial"/>
          <w:bCs/>
        </w:rPr>
        <w:br/>
      </w:r>
    </w:p>
    <w:p w14:paraId="1FB7AF59" w14:textId="0115DCC4" w:rsidR="002964AB" w:rsidRDefault="002964AB" w:rsidP="00634F4E">
      <w:pPr>
        <w:pStyle w:val="ListParagraph"/>
        <w:ind w:left="1440"/>
        <w:rPr>
          <w:rFonts w:ascii="Arial" w:hAnsi="Arial" w:cs="Arial"/>
        </w:rPr>
      </w:pPr>
      <w:r w:rsidRPr="00634F4E">
        <w:rPr>
          <w:rFonts w:ascii="Arial" w:hAnsi="Arial" w:cs="Arial"/>
        </w:rPr>
        <w:t>The court reporting fee schedule is available on the court</w:t>
      </w:r>
      <w:r w:rsidR="00634F4E">
        <w:t>’</w:t>
      </w:r>
      <w:r w:rsidRPr="00634F4E">
        <w:rPr>
          <w:rFonts w:ascii="Arial" w:hAnsi="Arial" w:cs="Arial"/>
        </w:rPr>
        <w:t xml:space="preserve">s </w:t>
      </w:r>
      <w:r w:rsidR="007A57BF" w:rsidRPr="0058007E">
        <w:rPr>
          <w:rFonts w:ascii="Arial" w:hAnsi="Arial" w:cs="Arial"/>
        </w:rPr>
        <w:t>website</w:t>
      </w:r>
      <w:r w:rsidRPr="00634F4E">
        <w:rPr>
          <w:rFonts w:ascii="Arial" w:hAnsi="Arial" w:cs="Arial"/>
        </w:rPr>
        <w:t xml:space="preserve"> at</w:t>
      </w:r>
      <w:r w:rsidR="006B2C9A" w:rsidRPr="00634F4E">
        <w:rPr>
          <w:rStyle w:val="Hypertext"/>
          <w:rFonts w:ascii="Arial" w:hAnsi="Arial" w:cs="Arial"/>
          <w:u w:val="none"/>
        </w:rPr>
        <w:t xml:space="preserve"> </w:t>
      </w:r>
      <w:hyperlink r:id="rId15" w:history="1">
        <w:r w:rsidR="006B2C9A" w:rsidRPr="00634F4E">
          <w:rPr>
            <w:rStyle w:val="Hyperlink"/>
            <w:rFonts w:ascii="Arial" w:hAnsi="Arial" w:cs="Arial"/>
            <w:color w:val="0000FF"/>
          </w:rPr>
          <w:t>https://www.ned.uscourts.gov/fees</w:t>
        </w:r>
      </w:hyperlink>
      <w:r w:rsidRPr="00634F4E">
        <w:rPr>
          <w:rFonts w:ascii="Arial" w:hAnsi="Arial" w:cs="Arial"/>
        </w:rPr>
        <w:t>.</w:t>
      </w:r>
      <w:r w:rsidR="00CC79C4">
        <w:rPr>
          <w:rFonts w:ascii="Arial" w:hAnsi="Arial" w:cs="Arial"/>
        </w:rPr>
        <w:br/>
      </w:r>
    </w:p>
    <w:p w14:paraId="64CEBC93" w14:textId="77777777" w:rsidR="00634F4E" w:rsidRPr="00634F4E" w:rsidRDefault="002964AB" w:rsidP="00634F4E">
      <w:pPr>
        <w:pStyle w:val="ListParagraph"/>
        <w:numPr>
          <w:ilvl w:val="0"/>
          <w:numId w:val="2"/>
        </w:numPr>
        <w:tabs>
          <w:tab w:val="left" w:pos="-1440"/>
        </w:tabs>
        <w:jc w:val="both"/>
        <w:outlineLvl w:val="1"/>
        <w:rPr>
          <w:rFonts w:ascii="Arial" w:hAnsi="Arial" w:cs="Arial"/>
          <w:bCs/>
        </w:rPr>
      </w:pPr>
      <w:bookmarkStart w:id="136" w:name="_Toc5804811"/>
      <w:bookmarkStart w:id="137" w:name="_Toc5877521"/>
      <w:bookmarkStart w:id="138" w:name="_Toc5879172"/>
      <w:bookmarkStart w:id="139" w:name="_Toc5879385"/>
      <w:bookmarkStart w:id="140" w:name="_Toc5886696"/>
      <w:bookmarkStart w:id="141" w:name="_Toc26194173"/>
      <w:r w:rsidRPr="00634F4E">
        <w:rPr>
          <w:rFonts w:ascii="Arial" w:hAnsi="Arial" w:cs="Arial"/>
          <w:b/>
          <w:bCs/>
        </w:rPr>
        <w:t>Mediation</w:t>
      </w:r>
      <w:r w:rsidR="002A4D82" w:rsidRPr="00634F4E">
        <w:rPr>
          <w:rFonts w:ascii="Arial" w:hAnsi="Arial" w:cs="Arial"/>
          <w:b/>
          <w:bCs/>
        </w:rPr>
        <w:t>.</w:t>
      </w:r>
      <w:bookmarkEnd w:id="136"/>
      <w:bookmarkEnd w:id="137"/>
      <w:bookmarkEnd w:id="138"/>
      <w:bookmarkEnd w:id="139"/>
      <w:bookmarkEnd w:id="140"/>
      <w:bookmarkEnd w:id="141"/>
      <w:r w:rsidR="00CC79C4">
        <w:rPr>
          <w:rFonts w:ascii="Arial" w:hAnsi="Arial" w:cs="Arial"/>
          <w:bCs/>
        </w:rPr>
        <w:br/>
      </w:r>
    </w:p>
    <w:p w14:paraId="6A254C09" w14:textId="77D343D8" w:rsidR="002964AB" w:rsidRPr="00634F4E" w:rsidRDefault="002964AB" w:rsidP="00634F4E">
      <w:pPr>
        <w:pStyle w:val="ListParagraph"/>
        <w:tabs>
          <w:tab w:val="left" w:pos="-1440"/>
        </w:tabs>
        <w:ind w:left="1440"/>
        <w:jc w:val="both"/>
        <w:rPr>
          <w:rFonts w:ascii="Arial" w:hAnsi="Arial" w:cs="Arial"/>
        </w:rPr>
      </w:pPr>
      <w:r w:rsidRPr="00634F4E">
        <w:rPr>
          <w:rFonts w:ascii="Arial" w:hAnsi="Arial" w:cs="Arial"/>
        </w:rPr>
        <w:t xml:space="preserve">The </w:t>
      </w:r>
      <w:r w:rsidR="00F00259">
        <w:rPr>
          <w:rFonts w:ascii="Arial" w:hAnsi="Arial" w:cs="Arial"/>
        </w:rPr>
        <w:t xml:space="preserve">court’s </w:t>
      </w:r>
      <w:r w:rsidRPr="00634F4E">
        <w:rPr>
          <w:rFonts w:ascii="Arial" w:hAnsi="Arial" w:cs="Arial"/>
        </w:rPr>
        <w:t xml:space="preserve">mediation plan is available on the court's </w:t>
      </w:r>
      <w:r w:rsidR="007A57BF" w:rsidRPr="00940CC1">
        <w:rPr>
          <w:rFonts w:ascii="Arial" w:hAnsi="Arial" w:cs="Arial"/>
        </w:rPr>
        <w:t>website</w:t>
      </w:r>
      <w:r w:rsidR="007A57BF" w:rsidRPr="00634F4E">
        <w:rPr>
          <w:rFonts w:ascii="Arial" w:hAnsi="Arial" w:cs="Arial"/>
        </w:rPr>
        <w:t xml:space="preserve"> </w:t>
      </w:r>
      <w:r w:rsidRPr="00634F4E">
        <w:rPr>
          <w:rFonts w:ascii="Arial" w:hAnsi="Arial" w:cs="Arial"/>
        </w:rPr>
        <w:t xml:space="preserve">at </w:t>
      </w:r>
      <w:bookmarkStart w:id="142" w:name="_Hlk5620498"/>
      <w:r w:rsidR="007C6D5C" w:rsidRPr="00634F4E">
        <w:rPr>
          <w:rFonts w:ascii="Arial" w:hAnsi="Arial" w:cs="Arial"/>
          <w:color w:val="0000FF"/>
          <w:u w:val="single"/>
        </w:rPr>
        <w:fldChar w:fldCharType="begin"/>
      </w:r>
      <w:r w:rsidR="007C6D5C" w:rsidRPr="00634F4E">
        <w:rPr>
          <w:rFonts w:ascii="Arial" w:hAnsi="Arial" w:cs="Arial"/>
          <w:color w:val="0000FF"/>
          <w:u w:val="single"/>
        </w:rPr>
        <w:instrText xml:space="preserve"> HYPERLINK "https://www.ned.uscourts.gov/plans</w:instrText>
      </w:r>
      <w:r w:rsidR="007C6D5C" w:rsidRPr="00634F4E">
        <w:rPr>
          <w:rFonts w:ascii="Arial" w:hAnsi="Arial" w:cs="Arial"/>
          <w:color w:val="0000FF"/>
          <w:u w:val="single"/>
        </w:rPr>
        <w:noBreakHyphen/>
        <w:instrText>and</w:instrText>
      </w:r>
      <w:r w:rsidR="007C6D5C" w:rsidRPr="00634F4E">
        <w:rPr>
          <w:rFonts w:ascii="Arial" w:hAnsi="Arial" w:cs="Arial"/>
          <w:color w:val="0000FF"/>
          <w:u w:val="single"/>
        </w:rPr>
        <w:noBreakHyphen/>
        <w:instrText xml:space="preserve">policies" </w:instrText>
      </w:r>
      <w:r w:rsidR="007C6D5C" w:rsidRPr="00634F4E">
        <w:rPr>
          <w:rFonts w:ascii="Arial" w:hAnsi="Arial" w:cs="Arial"/>
          <w:color w:val="0000FF"/>
          <w:u w:val="single"/>
        </w:rPr>
        <w:fldChar w:fldCharType="separate"/>
      </w:r>
      <w:r w:rsidR="007C6D5C" w:rsidRPr="00634F4E">
        <w:rPr>
          <w:rStyle w:val="Hyperlink"/>
          <w:rFonts w:ascii="Arial" w:hAnsi="Arial" w:cs="Arial"/>
          <w:color w:val="0000FF"/>
        </w:rPr>
        <w:t>https://www.ned.uscourts.gov/plans</w:t>
      </w:r>
      <w:r w:rsidR="007C6D5C" w:rsidRPr="00634F4E">
        <w:rPr>
          <w:rStyle w:val="Hyperlink"/>
          <w:rFonts w:ascii="Arial" w:hAnsi="Arial" w:cs="Arial"/>
          <w:color w:val="0000FF"/>
        </w:rPr>
        <w:noBreakHyphen/>
        <w:t>and</w:t>
      </w:r>
      <w:r w:rsidR="007C6D5C" w:rsidRPr="00634F4E">
        <w:rPr>
          <w:rStyle w:val="Hyperlink"/>
          <w:rFonts w:ascii="Arial" w:hAnsi="Arial" w:cs="Arial"/>
          <w:color w:val="0000FF"/>
        </w:rPr>
        <w:noBreakHyphen/>
        <w:t>policies</w:t>
      </w:r>
      <w:r w:rsidR="007C6D5C" w:rsidRPr="00634F4E">
        <w:rPr>
          <w:rFonts w:ascii="Arial" w:hAnsi="Arial" w:cs="Arial"/>
          <w:color w:val="0000FF"/>
        </w:rPr>
        <w:fldChar w:fldCharType="end"/>
      </w:r>
      <w:bookmarkEnd w:id="142"/>
      <w:r w:rsidRPr="00634F4E">
        <w:rPr>
          <w:rFonts w:ascii="Arial" w:hAnsi="Arial" w:cs="Arial"/>
        </w:rPr>
        <w:t>&gt;</w:t>
      </w:r>
      <w:r w:rsidRPr="00671E64">
        <w:sym w:font="WP TypographicSymbols" w:char="0041"/>
      </w:r>
      <w:r w:rsidRPr="00634F4E">
        <w:rPr>
          <w:rFonts w:ascii="Arial" w:hAnsi="Arial" w:cs="Arial"/>
        </w:rPr>
        <w:t>Mediation Plan</w:t>
      </w:r>
      <w:r w:rsidRPr="00671E64">
        <w:sym w:font="WP TypographicSymbols" w:char="0040"/>
      </w:r>
      <w:r w:rsidRPr="00634F4E">
        <w:rPr>
          <w:rFonts w:ascii="Arial" w:hAnsi="Arial" w:cs="Arial"/>
        </w:rPr>
        <w:t xml:space="preserve"> or from the clerk</w:t>
      </w:r>
      <w:r w:rsidR="002A4D82" w:rsidRPr="00634F4E">
        <w:rPr>
          <w:rFonts w:ascii="Arial" w:hAnsi="Arial" w:cs="Arial"/>
        </w:rPr>
        <w:t xml:space="preserve">. </w:t>
      </w:r>
      <w:r w:rsidRPr="00634F4E">
        <w:rPr>
          <w:rFonts w:ascii="Arial" w:hAnsi="Arial" w:cs="Arial"/>
        </w:rPr>
        <w:t>Parties settling a case should advise the court if they engaged in successful or unsuccessful mediation and provide the mediator</w:t>
      </w:r>
      <w:r w:rsidRPr="00671E64">
        <w:sym w:font="WP TypographicSymbols" w:char="003D"/>
      </w:r>
      <w:r w:rsidRPr="00634F4E">
        <w:rPr>
          <w:rFonts w:ascii="Arial" w:hAnsi="Arial" w:cs="Arial"/>
        </w:rPr>
        <w:t>s name and the date(s) of the mediation.</w:t>
      </w:r>
      <w:r w:rsidR="00CC79C4">
        <w:rPr>
          <w:rFonts w:ascii="Arial" w:hAnsi="Arial" w:cs="Arial"/>
        </w:rPr>
        <w:br/>
      </w:r>
    </w:p>
    <w:p w14:paraId="33E2E00B" w14:textId="77777777" w:rsidR="00634F4E" w:rsidRPr="00634F4E" w:rsidRDefault="002964AB" w:rsidP="00634F4E">
      <w:pPr>
        <w:pStyle w:val="ListParagraph"/>
        <w:numPr>
          <w:ilvl w:val="0"/>
          <w:numId w:val="2"/>
        </w:numPr>
        <w:tabs>
          <w:tab w:val="left" w:pos="-1440"/>
        </w:tabs>
        <w:jc w:val="both"/>
        <w:outlineLvl w:val="1"/>
        <w:rPr>
          <w:rFonts w:ascii="Arial" w:hAnsi="Arial" w:cs="Arial"/>
          <w:b/>
          <w:bCs/>
        </w:rPr>
      </w:pPr>
      <w:bookmarkStart w:id="143" w:name="_Toc5804812"/>
      <w:bookmarkStart w:id="144" w:name="_Toc5877522"/>
      <w:bookmarkStart w:id="145" w:name="_Toc5879173"/>
      <w:bookmarkStart w:id="146" w:name="_Toc5879386"/>
      <w:bookmarkStart w:id="147" w:name="_Toc5886697"/>
      <w:bookmarkStart w:id="148" w:name="_Toc26194174"/>
      <w:r w:rsidRPr="00634F4E">
        <w:rPr>
          <w:rFonts w:ascii="Arial" w:hAnsi="Arial" w:cs="Arial"/>
          <w:b/>
          <w:bCs/>
        </w:rPr>
        <w:t>Judicial Misconduct and Disability Complaints</w:t>
      </w:r>
      <w:r w:rsidR="002A4D82" w:rsidRPr="00634F4E">
        <w:rPr>
          <w:rFonts w:ascii="Arial" w:hAnsi="Arial" w:cs="Arial"/>
          <w:b/>
          <w:bCs/>
        </w:rPr>
        <w:t>.</w:t>
      </w:r>
      <w:bookmarkEnd w:id="143"/>
      <w:bookmarkEnd w:id="144"/>
      <w:bookmarkEnd w:id="145"/>
      <w:bookmarkEnd w:id="146"/>
      <w:bookmarkEnd w:id="147"/>
      <w:bookmarkEnd w:id="148"/>
      <w:r w:rsidR="00CC79C4">
        <w:rPr>
          <w:rFonts w:ascii="Arial" w:hAnsi="Arial" w:cs="Arial"/>
          <w:b/>
          <w:bCs/>
        </w:rPr>
        <w:br/>
      </w:r>
    </w:p>
    <w:p w14:paraId="21B9D99E" w14:textId="31F548CF" w:rsidR="002964AB" w:rsidRPr="00634F4E" w:rsidRDefault="002964AB" w:rsidP="00634F4E">
      <w:pPr>
        <w:pStyle w:val="ListParagraph"/>
        <w:tabs>
          <w:tab w:val="left" w:pos="-1440"/>
        </w:tabs>
        <w:ind w:left="1440"/>
        <w:jc w:val="both"/>
        <w:rPr>
          <w:rFonts w:ascii="Arial" w:hAnsi="Arial" w:cs="Arial"/>
        </w:rPr>
      </w:pPr>
      <w:r w:rsidRPr="00634F4E">
        <w:rPr>
          <w:rFonts w:ascii="Arial" w:hAnsi="Arial" w:cs="Arial"/>
        </w:rPr>
        <w:t>Information on filing complaints about a federal judge</w:t>
      </w:r>
      <w:r w:rsidRPr="00671E64">
        <w:sym w:font="WP TypographicSymbols" w:char="003D"/>
      </w:r>
      <w:r w:rsidRPr="00634F4E">
        <w:rPr>
          <w:rFonts w:ascii="Arial" w:hAnsi="Arial" w:cs="Arial"/>
        </w:rPr>
        <w:t xml:space="preserve">s behavior is on the </w:t>
      </w:r>
      <w:r w:rsidRPr="00634F4E">
        <w:rPr>
          <w:rFonts w:ascii="Arial" w:hAnsi="Arial" w:cs="Arial"/>
          <w:spacing w:val="-1"/>
        </w:rPr>
        <w:t>Eighth Circuit</w:t>
      </w:r>
      <w:r w:rsidRPr="00634F4E">
        <w:rPr>
          <w:spacing w:val="-1"/>
        </w:rPr>
        <w:sym w:font="WP TypographicSymbols" w:char="003D"/>
      </w:r>
      <w:r w:rsidRPr="00634F4E">
        <w:rPr>
          <w:rFonts w:ascii="Arial" w:hAnsi="Arial" w:cs="Arial"/>
          <w:spacing w:val="-1"/>
        </w:rPr>
        <w:t>s website at</w:t>
      </w:r>
      <w:r w:rsidR="007C6D5C" w:rsidRPr="00634F4E">
        <w:rPr>
          <w:rFonts w:ascii="Arial" w:hAnsi="Arial" w:cs="Arial"/>
          <w:spacing w:val="-1"/>
        </w:rPr>
        <w:t xml:space="preserve"> </w:t>
      </w:r>
      <w:hyperlink r:id="rId16" w:history="1">
        <w:r w:rsidR="007C6D5C" w:rsidRPr="00634F4E">
          <w:rPr>
            <w:rStyle w:val="Hyperlink"/>
            <w:rFonts w:ascii="Arial" w:hAnsi="Arial" w:cs="Arial"/>
            <w:color w:val="0000FF"/>
            <w:spacing w:val="-1"/>
          </w:rPr>
          <w:t>https://www.ca8.uscourts.gov/judicial</w:t>
        </w:r>
        <w:r w:rsidR="007C6D5C" w:rsidRPr="00634F4E">
          <w:rPr>
            <w:rStyle w:val="Hyperlink"/>
            <w:rFonts w:ascii="Arial" w:hAnsi="Arial" w:cs="Arial"/>
            <w:color w:val="0000FF"/>
            <w:spacing w:val="-1"/>
          </w:rPr>
          <w:noBreakHyphen/>
          <w:t>complaints</w:t>
        </w:r>
      </w:hyperlink>
      <w:r w:rsidRPr="00634F4E">
        <w:rPr>
          <w:rFonts w:ascii="Arial" w:hAnsi="Arial" w:cs="Arial"/>
          <w:spacing w:val="-1"/>
        </w:rPr>
        <w:t>.</w:t>
      </w:r>
      <w:r w:rsidR="00CC79C4">
        <w:rPr>
          <w:rFonts w:ascii="Arial" w:hAnsi="Arial" w:cs="Arial"/>
          <w:spacing w:val="-1"/>
        </w:rPr>
        <w:br/>
      </w:r>
    </w:p>
    <w:p w14:paraId="71DE5125" w14:textId="2698DF4D" w:rsidR="00634F4E" w:rsidRPr="00634F4E" w:rsidRDefault="002964AB" w:rsidP="001778D1">
      <w:pPr>
        <w:pStyle w:val="ListParagraph"/>
        <w:numPr>
          <w:ilvl w:val="0"/>
          <w:numId w:val="2"/>
        </w:numPr>
        <w:tabs>
          <w:tab w:val="left" w:pos="-1440"/>
        </w:tabs>
        <w:jc w:val="both"/>
        <w:outlineLvl w:val="1"/>
        <w:rPr>
          <w:rFonts w:ascii="Arial" w:hAnsi="Arial" w:cs="Arial"/>
        </w:rPr>
      </w:pPr>
      <w:bookmarkStart w:id="149" w:name="_Toc5877523"/>
      <w:bookmarkStart w:id="150" w:name="_Toc5879174"/>
      <w:bookmarkStart w:id="151" w:name="_Toc5879387"/>
      <w:bookmarkStart w:id="152" w:name="_Toc5886698"/>
      <w:bookmarkStart w:id="153" w:name="_Toc26194175"/>
      <w:r w:rsidRPr="00634F4E">
        <w:rPr>
          <w:rFonts w:ascii="Arial" w:hAnsi="Arial" w:cs="Arial"/>
          <w:b/>
          <w:bCs/>
        </w:rPr>
        <w:t xml:space="preserve">Persons </w:t>
      </w:r>
      <w:r w:rsidR="0001185D" w:rsidRPr="00667F23">
        <w:rPr>
          <w:rFonts w:ascii="Arial" w:hAnsi="Arial" w:cs="Arial"/>
          <w:b/>
          <w:bCs/>
        </w:rPr>
        <w:t>w</w:t>
      </w:r>
      <w:r w:rsidRPr="00634F4E">
        <w:rPr>
          <w:rFonts w:ascii="Arial" w:hAnsi="Arial" w:cs="Arial"/>
          <w:b/>
          <w:bCs/>
        </w:rPr>
        <w:t>ith Communications Disabilities.</w:t>
      </w:r>
      <w:bookmarkEnd w:id="149"/>
      <w:bookmarkEnd w:id="150"/>
      <w:bookmarkEnd w:id="151"/>
      <w:bookmarkEnd w:id="152"/>
      <w:bookmarkEnd w:id="153"/>
      <w:r w:rsidR="00CC79C4">
        <w:rPr>
          <w:rFonts w:ascii="Arial" w:hAnsi="Arial" w:cs="Arial"/>
          <w:b/>
          <w:bCs/>
        </w:rPr>
        <w:br/>
      </w:r>
    </w:p>
    <w:p w14:paraId="76116D22" w14:textId="77777777" w:rsidR="00393BC1" w:rsidRDefault="002964AB" w:rsidP="00634F4E">
      <w:pPr>
        <w:pStyle w:val="ListParagraph"/>
        <w:tabs>
          <w:tab w:val="left" w:pos="-1440"/>
        </w:tabs>
        <w:ind w:left="1440"/>
        <w:jc w:val="both"/>
        <w:rPr>
          <w:rFonts w:ascii="Arial" w:hAnsi="Arial" w:cs="Arial"/>
        </w:rPr>
      </w:pPr>
      <w:r w:rsidRPr="00634F4E">
        <w:rPr>
          <w:rFonts w:ascii="Arial" w:hAnsi="Arial" w:cs="Arial"/>
        </w:rPr>
        <w:t>The court is required to provide reasonable accommodations to persons with communications disabilities</w:t>
      </w:r>
      <w:r w:rsidR="002A4D82" w:rsidRPr="00634F4E">
        <w:rPr>
          <w:rFonts w:ascii="Arial" w:hAnsi="Arial" w:cs="Arial"/>
        </w:rPr>
        <w:t xml:space="preserve">. </w:t>
      </w:r>
      <w:r w:rsidRPr="00634F4E">
        <w:rPr>
          <w:rFonts w:ascii="Arial" w:hAnsi="Arial" w:cs="Arial"/>
        </w:rPr>
        <w:t>Contact the clerk</w:t>
      </w:r>
      <w:r w:rsidRPr="00671E64">
        <w:sym w:font="WP TypographicSymbols" w:char="003D"/>
      </w:r>
      <w:r w:rsidRPr="00634F4E">
        <w:rPr>
          <w:rFonts w:ascii="Arial" w:hAnsi="Arial" w:cs="Arial"/>
        </w:rPr>
        <w:t>s office at 402.661.7307 to request accommodations.</w:t>
      </w:r>
    </w:p>
    <w:p w14:paraId="04AE8370" w14:textId="77777777" w:rsidR="00393BC1" w:rsidRDefault="00393BC1">
      <w:pPr>
        <w:widowControl/>
        <w:autoSpaceDE/>
        <w:autoSpaceDN/>
        <w:adjustRightInd/>
        <w:spacing w:after="160" w:line="259" w:lineRule="auto"/>
        <w:rPr>
          <w:rFonts w:ascii="Arial" w:hAnsi="Arial" w:cs="Arial"/>
        </w:rPr>
      </w:pPr>
      <w:r>
        <w:rPr>
          <w:rFonts w:ascii="Arial" w:hAnsi="Arial" w:cs="Arial"/>
        </w:rPr>
        <w:br w:type="page"/>
      </w:r>
    </w:p>
    <w:p w14:paraId="2951CA1A" w14:textId="77777777" w:rsidR="002964AB" w:rsidRPr="00CC79C4" w:rsidRDefault="002964AB" w:rsidP="00634F4E">
      <w:pPr>
        <w:tabs>
          <w:tab w:val="left" w:pos="-1440"/>
        </w:tabs>
        <w:ind w:left="720" w:hanging="720"/>
        <w:jc w:val="both"/>
        <w:outlineLvl w:val="0"/>
        <w:rPr>
          <w:rFonts w:ascii="Arial" w:hAnsi="Arial" w:cs="Arial"/>
          <w:bCs/>
        </w:rPr>
      </w:pPr>
      <w:bookmarkStart w:id="154" w:name="_Toc5804813"/>
      <w:bookmarkStart w:id="155" w:name="_Toc5877524"/>
      <w:bookmarkStart w:id="156" w:name="_Toc5879175"/>
      <w:bookmarkStart w:id="157" w:name="_Toc5879388"/>
      <w:bookmarkStart w:id="158" w:name="_Toc5886699"/>
      <w:bookmarkStart w:id="159" w:name="_Toc26194176"/>
      <w:r w:rsidRPr="00671E64">
        <w:rPr>
          <w:rFonts w:ascii="Arial" w:hAnsi="Arial" w:cs="Arial"/>
          <w:b/>
          <w:bCs/>
        </w:rPr>
        <w:lastRenderedPageBreak/>
        <w:t>1.3</w:t>
      </w:r>
      <w:r w:rsidRPr="00671E64">
        <w:rPr>
          <w:rFonts w:ascii="Arial" w:hAnsi="Arial" w:cs="Arial"/>
          <w:b/>
          <w:bCs/>
        </w:rPr>
        <w:tab/>
        <w:t>Case Filings; Appearance and Withdrawal of Attorneys; Pro Se Litigants.</w:t>
      </w:r>
      <w:bookmarkEnd w:id="154"/>
      <w:bookmarkEnd w:id="155"/>
      <w:bookmarkEnd w:id="156"/>
      <w:bookmarkEnd w:id="157"/>
      <w:bookmarkEnd w:id="158"/>
      <w:bookmarkEnd w:id="159"/>
      <w:r w:rsidR="00CC79C4">
        <w:rPr>
          <w:rFonts w:ascii="Arial" w:hAnsi="Arial" w:cs="Arial"/>
          <w:b/>
          <w:bCs/>
        </w:rPr>
        <w:br/>
      </w:r>
    </w:p>
    <w:p w14:paraId="41C31299" w14:textId="77777777" w:rsidR="00634F4E" w:rsidRPr="00634F4E" w:rsidRDefault="002964AB" w:rsidP="00634F4E">
      <w:pPr>
        <w:pStyle w:val="ListParagraph"/>
        <w:numPr>
          <w:ilvl w:val="0"/>
          <w:numId w:val="8"/>
        </w:numPr>
        <w:tabs>
          <w:tab w:val="left" w:pos="-1440"/>
        </w:tabs>
        <w:jc w:val="both"/>
        <w:outlineLvl w:val="1"/>
        <w:rPr>
          <w:rFonts w:ascii="Arial" w:hAnsi="Arial" w:cs="Arial"/>
          <w:b/>
          <w:bCs/>
        </w:rPr>
      </w:pPr>
      <w:bookmarkStart w:id="160" w:name="_Toc5804814"/>
      <w:bookmarkStart w:id="161" w:name="_Toc5877525"/>
      <w:bookmarkStart w:id="162" w:name="_Toc5879176"/>
      <w:bookmarkStart w:id="163" w:name="_Toc5879389"/>
      <w:bookmarkStart w:id="164" w:name="_Toc5886700"/>
      <w:bookmarkStart w:id="165" w:name="_Toc26194177"/>
      <w:r w:rsidRPr="00634F4E">
        <w:rPr>
          <w:rFonts w:ascii="Arial" w:hAnsi="Arial" w:cs="Arial"/>
          <w:b/>
          <w:bCs/>
        </w:rPr>
        <w:t>Electronic Case Filing (</w:t>
      </w:r>
      <w:r w:rsidRPr="00671E64">
        <w:sym w:font="WP TypographicSymbols" w:char="0041"/>
      </w:r>
      <w:r w:rsidRPr="00634F4E">
        <w:rPr>
          <w:rFonts w:ascii="Arial" w:hAnsi="Arial" w:cs="Arial"/>
          <w:b/>
          <w:bCs/>
        </w:rPr>
        <w:t>CM/ECF</w:t>
      </w:r>
      <w:r w:rsidRPr="00671E64">
        <w:sym w:font="WP TypographicSymbols" w:char="0040"/>
      </w:r>
      <w:r w:rsidRPr="00634F4E">
        <w:rPr>
          <w:rFonts w:ascii="Arial" w:hAnsi="Arial" w:cs="Arial"/>
          <w:b/>
          <w:bCs/>
        </w:rPr>
        <w:t>)</w:t>
      </w:r>
      <w:bookmarkEnd w:id="160"/>
      <w:r w:rsidR="009E4FE2">
        <w:rPr>
          <w:rFonts w:ascii="Arial" w:hAnsi="Arial" w:cs="Arial"/>
          <w:b/>
          <w:bCs/>
        </w:rPr>
        <w:t>.</w:t>
      </w:r>
      <w:bookmarkEnd w:id="161"/>
      <w:bookmarkEnd w:id="162"/>
      <w:bookmarkEnd w:id="163"/>
      <w:bookmarkEnd w:id="164"/>
      <w:bookmarkEnd w:id="165"/>
      <w:r w:rsidR="00CC79C4">
        <w:rPr>
          <w:rFonts w:ascii="Arial" w:hAnsi="Arial" w:cs="Arial"/>
          <w:b/>
          <w:bCs/>
        </w:rPr>
        <w:br/>
      </w:r>
    </w:p>
    <w:p w14:paraId="73AD5889" w14:textId="5AEBE24C" w:rsidR="002964AB" w:rsidRPr="00671E64" w:rsidRDefault="002964AB" w:rsidP="00634F4E">
      <w:pPr>
        <w:tabs>
          <w:tab w:val="left" w:pos="-1440"/>
        </w:tabs>
        <w:ind w:left="1440"/>
        <w:jc w:val="both"/>
        <w:rPr>
          <w:rFonts w:ascii="Arial" w:hAnsi="Arial" w:cs="Arial"/>
        </w:rPr>
      </w:pPr>
      <w:r w:rsidRPr="00671E64">
        <w:rPr>
          <w:rFonts w:ascii="Arial" w:hAnsi="Arial" w:cs="Arial"/>
        </w:rPr>
        <w:t>The district court uses an electronic case filing (</w:t>
      </w:r>
      <w:r w:rsidRPr="00671E64">
        <w:rPr>
          <w:rFonts w:ascii="Arial" w:hAnsi="Arial" w:cs="Arial"/>
        </w:rPr>
        <w:sym w:font="WP TypographicSymbols" w:char="0041"/>
      </w:r>
      <w:r w:rsidRPr="00671E64">
        <w:rPr>
          <w:rFonts w:ascii="Arial" w:hAnsi="Arial" w:cs="Arial"/>
        </w:rPr>
        <w:t>CM/ECF</w:t>
      </w:r>
      <w:r w:rsidRPr="00671E64">
        <w:rPr>
          <w:rFonts w:ascii="Arial" w:hAnsi="Arial" w:cs="Arial"/>
        </w:rPr>
        <w:sym w:font="WP TypographicSymbols" w:char="0040"/>
      </w:r>
      <w:r w:rsidRPr="00671E64">
        <w:rPr>
          <w:rFonts w:ascii="Arial" w:hAnsi="Arial" w:cs="Arial"/>
        </w:rPr>
        <w:t>) system (</w:t>
      </w:r>
      <w:r w:rsidRPr="00671E64">
        <w:rPr>
          <w:rFonts w:ascii="Arial" w:hAnsi="Arial" w:cs="Arial"/>
        </w:rPr>
        <w:sym w:font="WP TypographicSymbols" w:char="0041"/>
      </w:r>
      <w:r w:rsidRPr="00671E64">
        <w:rPr>
          <w:rFonts w:ascii="Arial" w:hAnsi="Arial" w:cs="Arial"/>
        </w:rPr>
        <w:t>System</w:t>
      </w:r>
      <w:r w:rsidRPr="00671E64">
        <w:rPr>
          <w:rFonts w:ascii="Arial" w:hAnsi="Arial" w:cs="Arial"/>
        </w:rPr>
        <w:sym w:font="WP TypographicSymbols" w:char="0040"/>
      </w:r>
      <w:r w:rsidRPr="00671E64">
        <w:rPr>
          <w:rFonts w:ascii="Arial" w:hAnsi="Arial" w:cs="Arial"/>
        </w:rPr>
        <w:t>)</w:t>
      </w:r>
      <w:r w:rsidR="002A4D82" w:rsidRPr="00671E64">
        <w:rPr>
          <w:rFonts w:ascii="Arial" w:hAnsi="Arial" w:cs="Arial"/>
        </w:rPr>
        <w:t xml:space="preserve">. </w:t>
      </w:r>
      <w:r w:rsidRPr="00671E64">
        <w:rPr>
          <w:rFonts w:ascii="Arial" w:hAnsi="Arial" w:cs="Arial"/>
        </w:rPr>
        <w:t>Failure to comply with CM/ECF procedures may result in sanctions on an attorney or party</w:t>
      </w:r>
      <w:r w:rsidR="002A4D82" w:rsidRPr="00671E64">
        <w:rPr>
          <w:rFonts w:ascii="Arial" w:hAnsi="Arial" w:cs="Arial"/>
        </w:rPr>
        <w:t xml:space="preserve">. </w:t>
      </w:r>
      <w:r w:rsidRPr="00671E64">
        <w:rPr>
          <w:rFonts w:ascii="Arial" w:hAnsi="Arial" w:cs="Arial"/>
        </w:rPr>
        <w:t xml:space="preserve">Information about CM/ECF is on the </w:t>
      </w:r>
      <w:r w:rsidR="00F00259">
        <w:rPr>
          <w:rFonts w:ascii="Arial" w:hAnsi="Arial" w:cs="Arial"/>
        </w:rPr>
        <w:t xml:space="preserve">court’s </w:t>
      </w:r>
      <w:r w:rsidR="00E97E19" w:rsidRPr="006940CE">
        <w:rPr>
          <w:rFonts w:ascii="Arial" w:hAnsi="Arial" w:cs="Arial"/>
        </w:rPr>
        <w:t>website</w:t>
      </w:r>
      <w:r w:rsidR="00E97E19" w:rsidRPr="00671E64">
        <w:rPr>
          <w:rFonts w:ascii="Arial" w:hAnsi="Arial" w:cs="Arial"/>
        </w:rPr>
        <w:t xml:space="preserve"> </w:t>
      </w:r>
      <w:r w:rsidRPr="00671E64">
        <w:rPr>
          <w:rFonts w:ascii="Arial" w:hAnsi="Arial" w:cs="Arial"/>
        </w:rPr>
        <w:t>at</w:t>
      </w:r>
      <w:r w:rsidR="00430AF3" w:rsidRPr="00671E64">
        <w:rPr>
          <w:rStyle w:val="Hypertext"/>
          <w:rFonts w:ascii="Arial" w:hAnsi="Arial" w:cs="Arial"/>
        </w:rPr>
        <w:t xml:space="preserve"> </w:t>
      </w:r>
      <w:hyperlink r:id="rId17" w:history="1">
        <w:r w:rsidR="00430AF3" w:rsidRPr="00671E64">
          <w:rPr>
            <w:rStyle w:val="Hyperlink"/>
            <w:rFonts w:ascii="Arial" w:hAnsi="Arial" w:cs="Arial"/>
            <w:color w:val="0000FF"/>
          </w:rPr>
          <w:t>https://www.ned.uscourts.gov/attorney/electronic</w:t>
        </w:r>
        <w:r w:rsidR="00430AF3" w:rsidRPr="00671E64">
          <w:rPr>
            <w:rStyle w:val="Hyperlink"/>
            <w:rFonts w:ascii="Arial" w:hAnsi="Arial" w:cs="Arial"/>
            <w:color w:val="0000FF"/>
          </w:rPr>
          <w:noBreakHyphen/>
          <w:t>case</w:t>
        </w:r>
        <w:r w:rsidR="00430AF3" w:rsidRPr="00671E64">
          <w:rPr>
            <w:rStyle w:val="Hyperlink"/>
            <w:rFonts w:ascii="Arial" w:hAnsi="Arial" w:cs="Arial"/>
            <w:color w:val="0000FF"/>
          </w:rPr>
          <w:noBreakHyphen/>
          <w:t>filing</w:t>
        </w:r>
      </w:hyperlink>
      <w:r w:rsidRPr="00671E64">
        <w:rPr>
          <w:rFonts w:ascii="Arial" w:hAnsi="Arial" w:cs="Arial"/>
        </w:rPr>
        <w:t>.</w:t>
      </w:r>
      <w:r w:rsidR="00D05FC9">
        <w:rPr>
          <w:rFonts w:ascii="Arial" w:hAnsi="Arial" w:cs="Arial"/>
        </w:rPr>
        <w:br/>
      </w:r>
    </w:p>
    <w:p w14:paraId="5C2A819E" w14:textId="77777777" w:rsidR="00634F4E" w:rsidRPr="00634F4E" w:rsidRDefault="002964AB" w:rsidP="00634F4E">
      <w:pPr>
        <w:pStyle w:val="ListParagraph"/>
        <w:numPr>
          <w:ilvl w:val="0"/>
          <w:numId w:val="9"/>
        </w:numPr>
        <w:tabs>
          <w:tab w:val="left" w:pos="-1440"/>
        </w:tabs>
        <w:jc w:val="both"/>
        <w:outlineLvl w:val="2"/>
        <w:rPr>
          <w:rFonts w:ascii="Arial" w:hAnsi="Arial" w:cs="Arial"/>
          <w:bCs/>
        </w:rPr>
      </w:pPr>
      <w:bookmarkStart w:id="166" w:name="_Toc5804815"/>
      <w:bookmarkStart w:id="167" w:name="_Toc5877526"/>
      <w:bookmarkStart w:id="168" w:name="_Toc5879177"/>
      <w:bookmarkStart w:id="169" w:name="_Toc5879390"/>
      <w:bookmarkStart w:id="170" w:name="_Toc5886701"/>
      <w:bookmarkStart w:id="171" w:name="_Toc26194178"/>
      <w:r w:rsidRPr="00634F4E">
        <w:rPr>
          <w:rFonts w:ascii="Arial" w:hAnsi="Arial" w:cs="Arial"/>
          <w:b/>
          <w:bCs/>
        </w:rPr>
        <w:t>Public Access to the System</w:t>
      </w:r>
      <w:r w:rsidR="002A4D82" w:rsidRPr="00634F4E">
        <w:rPr>
          <w:rFonts w:ascii="Arial" w:hAnsi="Arial" w:cs="Arial"/>
          <w:b/>
          <w:bCs/>
        </w:rPr>
        <w:t>.</w:t>
      </w:r>
      <w:bookmarkEnd w:id="166"/>
      <w:bookmarkEnd w:id="167"/>
      <w:bookmarkEnd w:id="168"/>
      <w:bookmarkEnd w:id="169"/>
      <w:bookmarkEnd w:id="170"/>
      <w:bookmarkEnd w:id="171"/>
      <w:r w:rsidR="00D05FC9">
        <w:rPr>
          <w:rFonts w:ascii="Arial" w:hAnsi="Arial" w:cs="Arial"/>
          <w:bCs/>
        </w:rPr>
        <w:br/>
      </w:r>
    </w:p>
    <w:p w14:paraId="65BB825B" w14:textId="04CD3CB2" w:rsidR="002964AB" w:rsidRDefault="002964AB" w:rsidP="00634F4E">
      <w:pPr>
        <w:pStyle w:val="ListParagraph"/>
        <w:tabs>
          <w:tab w:val="left" w:pos="-1440"/>
        </w:tabs>
        <w:ind w:left="2160"/>
        <w:jc w:val="both"/>
        <w:rPr>
          <w:rFonts w:ascii="Arial" w:hAnsi="Arial" w:cs="Arial"/>
        </w:rPr>
      </w:pPr>
      <w:r w:rsidRPr="00634F4E">
        <w:rPr>
          <w:rFonts w:ascii="Arial" w:hAnsi="Arial" w:cs="Arial"/>
        </w:rPr>
        <w:t>Public remote electronic access to the System for viewing purposes is limited to subscribers of the Public Access to Court Electronic Records (</w:t>
      </w:r>
      <w:r w:rsidRPr="00671E64">
        <w:sym w:font="WP TypographicSymbols" w:char="0041"/>
      </w:r>
      <w:r w:rsidRPr="00634F4E">
        <w:rPr>
          <w:rFonts w:ascii="Arial" w:hAnsi="Arial" w:cs="Arial"/>
        </w:rPr>
        <w:t>PACER</w:t>
      </w:r>
      <w:r w:rsidRPr="00671E64">
        <w:sym w:font="WP TypographicSymbols" w:char="0040"/>
      </w:r>
      <w:r w:rsidRPr="00634F4E">
        <w:rPr>
          <w:rFonts w:ascii="Arial" w:hAnsi="Arial" w:cs="Arial"/>
        </w:rPr>
        <w:t>) system,</w:t>
      </w:r>
      <w:r w:rsidR="007961EA" w:rsidRPr="00634F4E">
        <w:rPr>
          <w:rFonts w:ascii="Arial" w:hAnsi="Arial" w:cs="Arial"/>
        </w:rPr>
        <w:t xml:space="preserve"> </w:t>
      </w:r>
      <w:hyperlink r:id="rId18" w:history="1">
        <w:r w:rsidR="007961EA" w:rsidRPr="00634F4E">
          <w:rPr>
            <w:rStyle w:val="Hyperlink"/>
            <w:rFonts w:ascii="Arial" w:hAnsi="Arial" w:cs="Arial"/>
            <w:color w:val="0000FF"/>
          </w:rPr>
          <w:t>https://www.pacer.psc.uscourts.gov</w:t>
        </w:r>
      </w:hyperlink>
      <w:r w:rsidRPr="00634F4E">
        <w:rPr>
          <w:rFonts w:ascii="Arial" w:hAnsi="Arial" w:cs="Arial"/>
        </w:rPr>
        <w:t>. The Judicial Conference of the United States ruled that a user fee must be charged for remotely accessing certain detailed case information including docket sheets and filed documents but excluding written opinions and general information.</w:t>
      </w:r>
      <w:r w:rsidR="00D05FC9">
        <w:rPr>
          <w:rFonts w:ascii="Arial" w:hAnsi="Arial" w:cs="Arial"/>
        </w:rPr>
        <w:br/>
      </w:r>
    </w:p>
    <w:p w14:paraId="6584D5D7" w14:textId="77777777" w:rsidR="00634F4E" w:rsidRPr="00634F4E" w:rsidRDefault="002964AB" w:rsidP="00634F4E">
      <w:pPr>
        <w:pStyle w:val="ListParagraph"/>
        <w:numPr>
          <w:ilvl w:val="0"/>
          <w:numId w:val="10"/>
        </w:numPr>
        <w:tabs>
          <w:tab w:val="left" w:pos="-1440"/>
        </w:tabs>
        <w:jc w:val="both"/>
        <w:outlineLvl w:val="3"/>
        <w:rPr>
          <w:rFonts w:ascii="Arial" w:hAnsi="Arial" w:cs="Arial"/>
          <w:b/>
          <w:bCs/>
        </w:rPr>
      </w:pPr>
      <w:bookmarkStart w:id="172" w:name="_Toc5804816"/>
      <w:bookmarkStart w:id="173" w:name="_Toc5877527"/>
      <w:bookmarkStart w:id="174" w:name="_Toc5879178"/>
      <w:bookmarkStart w:id="175" w:name="_Toc5879391"/>
      <w:bookmarkStart w:id="176" w:name="_Toc5886702"/>
      <w:bookmarkStart w:id="177" w:name="_Toc26194179"/>
      <w:r w:rsidRPr="00634F4E">
        <w:rPr>
          <w:rFonts w:ascii="Arial" w:hAnsi="Arial" w:cs="Arial"/>
          <w:b/>
          <w:bCs/>
        </w:rPr>
        <w:t>Exemptions from PACER User Fees</w:t>
      </w:r>
      <w:r w:rsidR="002A4D82" w:rsidRPr="00634F4E">
        <w:rPr>
          <w:rFonts w:ascii="Arial" w:hAnsi="Arial" w:cs="Arial"/>
          <w:b/>
          <w:bCs/>
        </w:rPr>
        <w:t>.</w:t>
      </w:r>
      <w:bookmarkEnd w:id="172"/>
      <w:bookmarkEnd w:id="173"/>
      <w:bookmarkEnd w:id="174"/>
      <w:bookmarkEnd w:id="175"/>
      <w:bookmarkEnd w:id="176"/>
      <w:bookmarkEnd w:id="177"/>
      <w:r w:rsidR="00D05FC9">
        <w:rPr>
          <w:rFonts w:ascii="Arial" w:hAnsi="Arial" w:cs="Arial"/>
          <w:b/>
          <w:bCs/>
        </w:rPr>
        <w:br/>
      </w:r>
    </w:p>
    <w:p w14:paraId="340C91D1" w14:textId="77777777" w:rsidR="002964AB" w:rsidRDefault="002964AB" w:rsidP="00634F4E">
      <w:pPr>
        <w:pStyle w:val="ListParagraph"/>
        <w:tabs>
          <w:tab w:val="left" w:pos="-1440"/>
        </w:tabs>
        <w:ind w:left="2880"/>
        <w:jc w:val="both"/>
        <w:rPr>
          <w:rFonts w:ascii="Arial" w:hAnsi="Arial" w:cs="Arial"/>
        </w:rPr>
      </w:pPr>
      <w:r w:rsidRPr="00634F4E">
        <w:rPr>
          <w:rFonts w:ascii="Arial" w:hAnsi="Arial" w:cs="Arial"/>
        </w:rPr>
        <w:t>The PACER user fee does not apply to:</w:t>
      </w:r>
      <w:r w:rsidR="00D05FC9">
        <w:rPr>
          <w:rFonts w:ascii="Arial" w:hAnsi="Arial" w:cs="Arial"/>
        </w:rPr>
        <w:br/>
      </w:r>
    </w:p>
    <w:p w14:paraId="6142CA4D" w14:textId="77777777" w:rsidR="002964AB" w:rsidRPr="000E3AB1" w:rsidRDefault="002964AB">
      <w:pPr>
        <w:tabs>
          <w:tab w:val="left" w:pos="-1440"/>
        </w:tabs>
        <w:ind w:left="3600" w:hanging="720"/>
        <w:jc w:val="both"/>
        <w:rPr>
          <w:rFonts w:ascii="Arial" w:hAnsi="Arial" w:cs="Arial"/>
        </w:rPr>
      </w:pPr>
      <w:r w:rsidRPr="000E3AB1">
        <w:rPr>
          <w:rFonts w:ascii="Arial" w:hAnsi="Arial" w:cs="Arial"/>
        </w:rPr>
        <w:t>(i)</w:t>
      </w:r>
      <w:r w:rsidRPr="000E3AB1">
        <w:rPr>
          <w:rFonts w:ascii="Arial" w:hAnsi="Arial" w:cs="Arial"/>
        </w:rPr>
        <w:tab/>
        <w:t xml:space="preserve">official recipients of electronic documents, </w:t>
      </w:r>
      <w:r w:rsidRPr="000E3AB1">
        <w:rPr>
          <w:rFonts w:ascii="Arial" w:hAnsi="Arial" w:cs="Arial"/>
          <w:i/>
          <w:iCs/>
        </w:rPr>
        <w:t>i.e.</w:t>
      </w:r>
      <w:r w:rsidRPr="000E3AB1">
        <w:rPr>
          <w:rFonts w:ascii="Arial" w:hAnsi="Arial" w:cs="Arial"/>
        </w:rPr>
        <w:t>, parties legally required to receive service or to whom service is directed under the Federal Rules of Civil Procedure and the Federal Rules of Criminal Procedure</w:t>
      </w:r>
      <w:r w:rsidR="002A4D82" w:rsidRPr="000E3AB1">
        <w:rPr>
          <w:rFonts w:ascii="Arial" w:hAnsi="Arial" w:cs="Arial"/>
        </w:rPr>
        <w:t xml:space="preserve">. </w:t>
      </w:r>
      <w:r w:rsidRPr="000E3AB1">
        <w:rPr>
          <w:rFonts w:ascii="Arial" w:hAnsi="Arial" w:cs="Arial"/>
        </w:rPr>
        <w:t>Official recipients receive the initial electronic copy of a document free to download as they see fit, but if they remotely access the document again, they are charged the standard PACER user fee</w:t>
      </w:r>
      <w:r w:rsidR="00A732B7" w:rsidRPr="00722156">
        <w:rPr>
          <w:rFonts w:ascii="Arial" w:hAnsi="Arial" w:cs="Arial"/>
        </w:rPr>
        <w:t>;</w:t>
      </w:r>
      <w:r w:rsidR="00D05FC9" w:rsidRPr="000E3AB1">
        <w:rPr>
          <w:rFonts w:ascii="Arial" w:hAnsi="Arial" w:cs="Arial"/>
        </w:rPr>
        <w:br/>
      </w:r>
    </w:p>
    <w:p w14:paraId="5A57E1D5" w14:textId="509E380D" w:rsidR="007F125A" w:rsidRDefault="002964AB">
      <w:pPr>
        <w:tabs>
          <w:tab w:val="left" w:pos="-1440"/>
        </w:tabs>
        <w:ind w:left="3600" w:hanging="720"/>
        <w:jc w:val="both"/>
        <w:rPr>
          <w:rFonts w:ascii="Arial" w:hAnsi="Arial" w:cs="Arial"/>
          <w:spacing w:val="-4"/>
        </w:rPr>
      </w:pPr>
      <w:r w:rsidRPr="000E3AB1">
        <w:rPr>
          <w:rFonts w:ascii="Arial" w:hAnsi="Arial" w:cs="Arial"/>
        </w:rPr>
        <w:t>(ii)</w:t>
      </w:r>
      <w:r w:rsidRPr="000E3AB1">
        <w:rPr>
          <w:rFonts w:ascii="Arial" w:hAnsi="Arial" w:cs="Arial"/>
        </w:rPr>
        <w:tab/>
        <w:t xml:space="preserve">persons to whom the court grants an exception, </w:t>
      </w:r>
      <w:r w:rsidRPr="000E3AB1">
        <w:rPr>
          <w:rFonts w:ascii="Arial" w:hAnsi="Arial" w:cs="Arial"/>
          <w:i/>
          <w:iCs/>
        </w:rPr>
        <w:t>see</w:t>
      </w:r>
      <w:r w:rsidR="007F125A">
        <w:rPr>
          <w:rFonts w:ascii="Arial" w:hAnsi="Arial" w:cs="Arial"/>
          <w:spacing w:val="-4"/>
          <w:highlight w:val="yellow"/>
        </w:rPr>
        <w:t xml:space="preserve"> </w:t>
      </w:r>
      <w:hyperlink r:id="rId19" w:history="1">
        <w:r w:rsidR="007F125A" w:rsidRPr="00507F6F">
          <w:rPr>
            <w:rStyle w:val="Hyperlink"/>
            <w:rFonts w:ascii="Arial" w:hAnsi="Arial" w:cs="Arial"/>
            <w:spacing w:val="-4"/>
          </w:rPr>
          <w:t>https://pspsc.psc.ao.dcn/documents/epafee_sched.pdf</w:t>
        </w:r>
      </w:hyperlink>
      <w:r w:rsidR="007F125A">
        <w:rPr>
          <w:rFonts w:ascii="Arial" w:hAnsi="Arial" w:cs="Arial"/>
          <w:spacing w:val="-4"/>
        </w:rPr>
        <w:t>; or</w:t>
      </w:r>
    </w:p>
    <w:p w14:paraId="787F9DDD" w14:textId="627CFCA5" w:rsidR="002964AB" w:rsidRPr="000E3AB1" w:rsidRDefault="002964AB">
      <w:pPr>
        <w:tabs>
          <w:tab w:val="left" w:pos="-1440"/>
        </w:tabs>
        <w:ind w:left="3600" w:hanging="720"/>
        <w:jc w:val="both"/>
        <w:rPr>
          <w:rFonts w:ascii="Arial" w:hAnsi="Arial" w:cs="Arial"/>
        </w:rPr>
      </w:pPr>
    </w:p>
    <w:p w14:paraId="52D8204B" w14:textId="44A7FDFA" w:rsidR="002964AB" w:rsidRPr="008421E6" w:rsidRDefault="008421E6">
      <w:pPr>
        <w:tabs>
          <w:tab w:val="left" w:pos="-1440"/>
        </w:tabs>
        <w:ind w:left="3600" w:hanging="720"/>
        <w:jc w:val="both"/>
        <w:rPr>
          <w:rFonts w:ascii="Arial" w:hAnsi="Arial" w:cs="Arial"/>
        </w:rPr>
      </w:pPr>
      <w:r>
        <w:rPr>
          <w:rFonts w:ascii="Arial" w:hAnsi="Arial" w:cs="Arial"/>
        </w:rPr>
        <w:t>(iii)</w:t>
      </w:r>
      <w:r>
        <w:rPr>
          <w:rFonts w:ascii="Arial" w:hAnsi="Arial" w:cs="Arial"/>
        </w:rPr>
        <w:tab/>
      </w:r>
      <w:r w:rsidR="002964AB" w:rsidRPr="008421E6">
        <w:rPr>
          <w:rFonts w:ascii="Arial" w:hAnsi="Arial" w:cs="Arial"/>
        </w:rPr>
        <w:t>individuals who access the electronic docket and documents filed in the System at the clerk</w:t>
      </w:r>
      <w:r w:rsidR="002964AB" w:rsidRPr="00671E64">
        <w:sym w:font="WP TypographicSymbols" w:char="003D"/>
      </w:r>
      <w:r w:rsidR="002964AB" w:rsidRPr="008421E6">
        <w:rPr>
          <w:rFonts w:ascii="Arial" w:hAnsi="Arial" w:cs="Arial"/>
        </w:rPr>
        <w:t>s office during regular business hours</w:t>
      </w:r>
      <w:r w:rsidR="002A4D82" w:rsidRPr="008421E6">
        <w:rPr>
          <w:rFonts w:ascii="Arial" w:hAnsi="Arial" w:cs="Arial"/>
        </w:rPr>
        <w:t xml:space="preserve">. </w:t>
      </w:r>
      <w:r w:rsidR="002964AB" w:rsidRPr="008421E6">
        <w:rPr>
          <w:rFonts w:ascii="Arial" w:hAnsi="Arial" w:cs="Arial"/>
        </w:rPr>
        <w:t xml:space="preserve">Paper and certified copies of electronically filed documents may be purchased from the clerk for a fee collected under 28 U.S.C. </w:t>
      </w:r>
      <w:r w:rsidR="002964AB" w:rsidRPr="00671E64">
        <w:sym w:font="WP TypographicSymbols" w:char="0027"/>
      </w:r>
      <w:r w:rsidR="002964AB" w:rsidRPr="008421E6">
        <w:rPr>
          <w:rFonts w:ascii="Arial" w:hAnsi="Arial" w:cs="Arial"/>
        </w:rPr>
        <w:t xml:space="preserve"> 1914.</w:t>
      </w:r>
    </w:p>
    <w:p w14:paraId="485BC492" w14:textId="77777777" w:rsidR="002964AB" w:rsidRPr="00671E64" w:rsidRDefault="002964AB" w:rsidP="009E4FE2">
      <w:pPr>
        <w:tabs>
          <w:tab w:val="left" w:pos="-1440"/>
        </w:tabs>
        <w:ind w:left="2880" w:hanging="720"/>
        <w:jc w:val="both"/>
        <w:outlineLvl w:val="3"/>
        <w:rPr>
          <w:rFonts w:ascii="Arial" w:hAnsi="Arial" w:cs="Arial"/>
        </w:rPr>
      </w:pPr>
      <w:bookmarkStart w:id="178" w:name="_Toc5804817"/>
      <w:bookmarkStart w:id="179" w:name="_Toc5877528"/>
      <w:bookmarkStart w:id="180" w:name="_Toc5879179"/>
      <w:bookmarkStart w:id="181" w:name="_Toc5879392"/>
      <w:bookmarkStart w:id="182" w:name="_Toc5886703"/>
      <w:bookmarkStart w:id="183" w:name="_Toc26194180"/>
      <w:r w:rsidRPr="00671E64">
        <w:rPr>
          <w:rFonts w:ascii="Arial" w:hAnsi="Arial" w:cs="Arial"/>
          <w:b/>
          <w:bCs/>
        </w:rPr>
        <w:lastRenderedPageBreak/>
        <w:t>(B)</w:t>
      </w:r>
      <w:r w:rsidRPr="00671E64">
        <w:rPr>
          <w:rFonts w:ascii="Arial" w:hAnsi="Arial" w:cs="Arial"/>
          <w:b/>
          <w:bCs/>
        </w:rPr>
        <w:tab/>
        <w:t>Restrictions on Remote Access.</w:t>
      </w:r>
      <w:bookmarkEnd w:id="178"/>
      <w:bookmarkEnd w:id="179"/>
      <w:bookmarkEnd w:id="180"/>
      <w:bookmarkEnd w:id="181"/>
      <w:bookmarkEnd w:id="182"/>
      <w:bookmarkEnd w:id="183"/>
      <w:r w:rsidR="00D05FC9">
        <w:rPr>
          <w:rFonts w:ascii="Arial" w:hAnsi="Arial" w:cs="Arial"/>
          <w:b/>
          <w:bCs/>
        </w:rPr>
        <w:br/>
      </w:r>
    </w:p>
    <w:p w14:paraId="03910164" w14:textId="77777777" w:rsidR="00A00DF2" w:rsidRPr="00A00DF2" w:rsidRDefault="002964AB" w:rsidP="009E4FE2">
      <w:pPr>
        <w:pStyle w:val="ListParagraph"/>
        <w:numPr>
          <w:ilvl w:val="0"/>
          <w:numId w:val="11"/>
        </w:numPr>
        <w:tabs>
          <w:tab w:val="left" w:pos="-1440"/>
        </w:tabs>
        <w:jc w:val="both"/>
        <w:outlineLvl w:val="4"/>
        <w:rPr>
          <w:rFonts w:ascii="Arial" w:hAnsi="Arial" w:cs="Arial"/>
          <w:b/>
          <w:bCs/>
        </w:rPr>
      </w:pPr>
      <w:bookmarkStart w:id="184" w:name="_Toc5804818"/>
      <w:bookmarkStart w:id="185" w:name="_Toc5877529"/>
      <w:bookmarkStart w:id="186" w:name="_Toc5879180"/>
      <w:bookmarkStart w:id="187" w:name="_Toc5879393"/>
      <w:bookmarkStart w:id="188" w:name="_Toc5886704"/>
      <w:bookmarkStart w:id="189" w:name="_Toc26194181"/>
      <w:r w:rsidRPr="00A00DF2">
        <w:rPr>
          <w:rFonts w:ascii="Arial" w:hAnsi="Arial" w:cs="Arial"/>
          <w:b/>
          <w:bCs/>
        </w:rPr>
        <w:t>Sealed Documents</w:t>
      </w:r>
      <w:r w:rsidR="002A4D82" w:rsidRPr="00A00DF2">
        <w:rPr>
          <w:rFonts w:ascii="Arial" w:hAnsi="Arial" w:cs="Arial"/>
          <w:b/>
          <w:bCs/>
        </w:rPr>
        <w:t>.</w:t>
      </w:r>
      <w:bookmarkEnd w:id="184"/>
      <w:bookmarkEnd w:id="185"/>
      <w:bookmarkEnd w:id="186"/>
      <w:bookmarkEnd w:id="187"/>
      <w:bookmarkEnd w:id="188"/>
      <w:bookmarkEnd w:id="189"/>
      <w:r w:rsidR="00D05FC9">
        <w:rPr>
          <w:rFonts w:ascii="Arial" w:hAnsi="Arial" w:cs="Arial"/>
          <w:b/>
          <w:bCs/>
        </w:rPr>
        <w:br/>
      </w:r>
    </w:p>
    <w:p w14:paraId="6CEEFF77" w14:textId="77777777" w:rsidR="002964AB" w:rsidRPr="00A00DF2" w:rsidRDefault="002964AB" w:rsidP="00A00DF2">
      <w:pPr>
        <w:pStyle w:val="ListParagraph"/>
        <w:tabs>
          <w:tab w:val="left" w:pos="-1440"/>
        </w:tabs>
        <w:ind w:left="3600"/>
        <w:jc w:val="both"/>
        <w:rPr>
          <w:rFonts w:ascii="Arial" w:hAnsi="Arial" w:cs="Arial"/>
        </w:rPr>
      </w:pPr>
      <w:r w:rsidRPr="00A00DF2">
        <w:rPr>
          <w:rFonts w:ascii="Arial" w:hAnsi="Arial" w:cs="Arial"/>
        </w:rPr>
        <w:t>A sealed case or document is placed on the System but is not remotely accessible to the public or available at the terminals in the clerk</w:t>
      </w:r>
      <w:r w:rsidRPr="00671E64">
        <w:sym w:font="WP TypographicSymbols" w:char="003D"/>
      </w:r>
      <w:r w:rsidRPr="00A00DF2">
        <w:rPr>
          <w:rFonts w:ascii="Arial" w:hAnsi="Arial" w:cs="Arial"/>
        </w:rPr>
        <w:t>s office unless the court orders the case or document unsealed</w:t>
      </w:r>
      <w:r w:rsidR="002A4D82" w:rsidRPr="00A00DF2">
        <w:rPr>
          <w:rFonts w:ascii="Arial" w:hAnsi="Arial" w:cs="Arial"/>
        </w:rPr>
        <w:t xml:space="preserve">. </w:t>
      </w:r>
      <w:r w:rsidRPr="00A00DF2">
        <w:rPr>
          <w:rFonts w:ascii="Arial" w:hAnsi="Arial" w:cs="Arial"/>
          <w:i/>
          <w:iCs/>
        </w:rPr>
        <w:t xml:space="preserve">See </w:t>
      </w:r>
      <w:r w:rsidRPr="00A00DF2">
        <w:rPr>
          <w:rFonts w:ascii="Arial" w:hAnsi="Arial" w:cs="Arial"/>
        </w:rPr>
        <w:t>NECivR 7.5; NECrimR 12.5.</w:t>
      </w:r>
      <w:r w:rsidR="00D05FC9">
        <w:rPr>
          <w:rFonts w:ascii="Arial" w:hAnsi="Arial" w:cs="Arial"/>
        </w:rPr>
        <w:br/>
      </w:r>
    </w:p>
    <w:p w14:paraId="27CB6388" w14:textId="77777777" w:rsidR="00A00DF2" w:rsidRPr="00A00DF2" w:rsidRDefault="002964AB" w:rsidP="009E4FE2">
      <w:pPr>
        <w:pStyle w:val="ListParagraph"/>
        <w:numPr>
          <w:ilvl w:val="0"/>
          <w:numId w:val="11"/>
        </w:numPr>
        <w:tabs>
          <w:tab w:val="left" w:pos="-1440"/>
        </w:tabs>
        <w:jc w:val="both"/>
        <w:outlineLvl w:val="4"/>
        <w:rPr>
          <w:rFonts w:ascii="Arial" w:hAnsi="Arial" w:cs="Arial"/>
          <w:b/>
          <w:bCs/>
        </w:rPr>
      </w:pPr>
      <w:bookmarkStart w:id="190" w:name="_Toc5804819"/>
      <w:bookmarkStart w:id="191" w:name="_Toc5877530"/>
      <w:bookmarkStart w:id="192" w:name="_Toc5879181"/>
      <w:bookmarkStart w:id="193" w:name="_Toc5879394"/>
      <w:bookmarkStart w:id="194" w:name="_Toc5886705"/>
      <w:bookmarkStart w:id="195" w:name="_Toc26194182"/>
      <w:r w:rsidRPr="00A00DF2">
        <w:rPr>
          <w:rFonts w:ascii="Arial" w:hAnsi="Arial" w:cs="Arial"/>
          <w:b/>
          <w:bCs/>
        </w:rPr>
        <w:t>Restricted Access Documents</w:t>
      </w:r>
      <w:r w:rsidR="002A4D82" w:rsidRPr="00A00DF2">
        <w:rPr>
          <w:rFonts w:ascii="Arial" w:hAnsi="Arial" w:cs="Arial"/>
          <w:b/>
          <w:bCs/>
        </w:rPr>
        <w:t>.</w:t>
      </w:r>
      <w:bookmarkEnd w:id="190"/>
      <w:bookmarkEnd w:id="191"/>
      <w:bookmarkEnd w:id="192"/>
      <w:bookmarkEnd w:id="193"/>
      <w:bookmarkEnd w:id="194"/>
      <w:bookmarkEnd w:id="195"/>
      <w:r w:rsidR="00D05FC9">
        <w:rPr>
          <w:rFonts w:ascii="Arial" w:hAnsi="Arial" w:cs="Arial"/>
          <w:b/>
          <w:bCs/>
        </w:rPr>
        <w:br/>
      </w:r>
    </w:p>
    <w:p w14:paraId="40B61014" w14:textId="54923E3A" w:rsidR="002964AB" w:rsidRPr="00A00DF2" w:rsidRDefault="002964AB" w:rsidP="00A00DF2">
      <w:pPr>
        <w:pStyle w:val="ListParagraph"/>
        <w:tabs>
          <w:tab w:val="left" w:pos="-1440"/>
        </w:tabs>
        <w:ind w:left="3600"/>
        <w:jc w:val="both"/>
        <w:rPr>
          <w:rFonts w:ascii="Arial" w:hAnsi="Arial" w:cs="Arial"/>
        </w:rPr>
      </w:pPr>
      <w:r w:rsidRPr="00A00DF2">
        <w:rPr>
          <w:rFonts w:ascii="Arial" w:hAnsi="Arial" w:cs="Arial"/>
        </w:rPr>
        <w:t xml:space="preserve">Remote access to documents containing personal identifying information protected by the E-Government Act of 2002, Pub. L. No. 107-347, 116 Stat. 2899 (Dec. 17, 2002) (codified at 5 U.S.C. </w:t>
      </w:r>
      <w:r w:rsidRPr="00671E64">
        <w:sym w:font="WP TypographicSymbols" w:char="0027"/>
      </w:r>
      <w:r w:rsidRPr="00671E64">
        <w:sym w:font="WP TypographicSymbols" w:char="0027"/>
      </w:r>
      <w:r w:rsidRPr="00A00DF2">
        <w:rPr>
          <w:rFonts w:ascii="Arial" w:hAnsi="Arial" w:cs="Arial"/>
        </w:rPr>
        <w:t xml:space="preserve"> 3701-3707 and scattered sections) (</w:t>
      </w:r>
      <w:r w:rsidRPr="00671E64">
        <w:sym w:font="WP TypographicSymbols" w:char="0041"/>
      </w:r>
      <w:r w:rsidRPr="00A00DF2">
        <w:rPr>
          <w:rFonts w:ascii="Arial" w:hAnsi="Arial" w:cs="Arial"/>
        </w:rPr>
        <w:t>E-Government Act</w:t>
      </w:r>
      <w:r w:rsidRPr="00671E64">
        <w:sym w:font="WP TypographicSymbols" w:char="0040"/>
      </w:r>
      <w:r w:rsidRPr="00A00DF2">
        <w:rPr>
          <w:rFonts w:ascii="Arial" w:hAnsi="Arial" w:cs="Arial"/>
        </w:rPr>
        <w:t xml:space="preserve">), is restricted to </w:t>
      </w:r>
      <w:r w:rsidR="003F647F" w:rsidRPr="00AB4FC7">
        <w:rPr>
          <w:rFonts w:ascii="Arial" w:hAnsi="Arial" w:cs="Arial"/>
        </w:rPr>
        <w:t>case participants</w:t>
      </w:r>
      <w:r w:rsidR="003F647F">
        <w:rPr>
          <w:rFonts w:ascii="Arial" w:hAnsi="Arial" w:cs="Arial"/>
        </w:rPr>
        <w:t xml:space="preserve"> </w:t>
      </w:r>
      <w:r w:rsidRPr="003F647F">
        <w:rPr>
          <w:rFonts w:ascii="Arial" w:hAnsi="Arial" w:cs="Arial"/>
        </w:rPr>
        <w:t>and</w:t>
      </w:r>
      <w:r w:rsidRPr="00A00DF2">
        <w:rPr>
          <w:rFonts w:ascii="Arial" w:hAnsi="Arial" w:cs="Arial"/>
        </w:rPr>
        <w:t xml:space="preserve"> court users</w:t>
      </w:r>
      <w:r w:rsidR="002A4D82" w:rsidRPr="00A00DF2">
        <w:rPr>
          <w:rFonts w:ascii="Arial" w:hAnsi="Arial" w:cs="Arial"/>
        </w:rPr>
        <w:t xml:space="preserve">. </w:t>
      </w:r>
      <w:r w:rsidRPr="00A00DF2">
        <w:rPr>
          <w:rFonts w:ascii="Arial" w:hAnsi="Arial" w:cs="Arial"/>
        </w:rPr>
        <w:t>Public access to these documents is not allowed at terminals in the clerk</w:t>
      </w:r>
      <w:r w:rsidRPr="00671E64">
        <w:sym w:font="WP TypographicSymbols" w:char="003D"/>
      </w:r>
      <w:r w:rsidRPr="00A00DF2">
        <w:rPr>
          <w:rFonts w:ascii="Arial" w:hAnsi="Arial" w:cs="Arial"/>
        </w:rPr>
        <w:t xml:space="preserve">s office. </w:t>
      </w:r>
      <w:r w:rsidRPr="00A00DF2">
        <w:rPr>
          <w:rFonts w:ascii="Arial" w:hAnsi="Arial" w:cs="Arial"/>
          <w:i/>
          <w:iCs/>
        </w:rPr>
        <w:t xml:space="preserve">See </w:t>
      </w:r>
      <w:r w:rsidRPr="00A00DF2">
        <w:rPr>
          <w:rFonts w:ascii="Arial" w:hAnsi="Arial" w:cs="Arial"/>
        </w:rPr>
        <w:t>NECivR 5.3; NECrimR 49.1.1.</w:t>
      </w:r>
      <w:r w:rsidR="00D05FC9">
        <w:rPr>
          <w:rFonts w:ascii="Arial" w:hAnsi="Arial" w:cs="Arial"/>
        </w:rPr>
        <w:br/>
      </w:r>
    </w:p>
    <w:p w14:paraId="2393A789" w14:textId="77777777" w:rsidR="00A00DF2" w:rsidRDefault="002964AB" w:rsidP="009E4FE2">
      <w:pPr>
        <w:pStyle w:val="ListParagraph"/>
        <w:numPr>
          <w:ilvl w:val="0"/>
          <w:numId w:val="11"/>
        </w:numPr>
        <w:tabs>
          <w:tab w:val="left" w:pos="-1440"/>
        </w:tabs>
        <w:jc w:val="both"/>
        <w:outlineLvl w:val="4"/>
        <w:rPr>
          <w:rFonts w:ascii="Arial" w:hAnsi="Arial" w:cs="Arial"/>
          <w:b/>
          <w:bCs/>
        </w:rPr>
      </w:pPr>
      <w:bookmarkStart w:id="196" w:name="_Toc5804820"/>
      <w:bookmarkStart w:id="197" w:name="_Toc5877531"/>
      <w:bookmarkStart w:id="198" w:name="_Toc5879182"/>
      <w:bookmarkStart w:id="199" w:name="_Toc5879395"/>
      <w:bookmarkStart w:id="200" w:name="_Toc5886706"/>
      <w:bookmarkStart w:id="201" w:name="_Toc26194183"/>
      <w:r w:rsidRPr="00A00DF2">
        <w:rPr>
          <w:rFonts w:ascii="Arial" w:hAnsi="Arial" w:cs="Arial"/>
          <w:b/>
          <w:bCs/>
        </w:rPr>
        <w:t>Administrative Documents and Records</w:t>
      </w:r>
      <w:r w:rsidR="002A4D82" w:rsidRPr="00A00DF2">
        <w:rPr>
          <w:rFonts w:ascii="Arial" w:hAnsi="Arial" w:cs="Arial"/>
          <w:b/>
          <w:bCs/>
        </w:rPr>
        <w:t>.</w:t>
      </w:r>
      <w:bookmarkEnd w:id="196"/>
      <w:bookmarkEnd w:id="197"/>
      <w:bookmarkEnd w:id="198"/>
      <w:bookmarkEnd w:id="199"/>
      <w:bookmarkEnd w:id="200"/>
      <w:bookmarkEnd w:id="201"/>
      <w:r w:rsidR="00D05FC9">
        <w:rPr>
          <w:rFonts w:ascii="Arial" w:hAnsi="Arial" w:cs="Arial"/>
          <w:b/>
          <w:bCs/>
        </w:rPr>
        <w:br/>
      </w:r>
    </w:p>
    <w:p w14:paraId="728EE532" w14:textId="77777777" w:rsidR="002964AB" w:rsidRDefault="002964AB" w:rsidP="00A00DF2">
      <w:pPr>
        <w:pStyle w:val="ListParagraph"/>
        <w:tabs>
          <w:tab w:val="left" w:pos="-1440"/>
        </w:tabs>
        <w:ind w:left="3600"/>
        <w:jc w:val="both"/>
        <w:rPr>
          <w:rFonts w:ascii="Arial" w:hAnsi="Arial" w:cs="Arial"/>
        </w:rPr>
      </w:pPr>
      <w:r w:rsidRPr="00A00DF2">
        <w:rPr>
          <w:rFonts w:ascii="Arial" w:hAnsi="Arial" w:cs="Arial"/>
        </w:rPr>
        <w:t xml:space="preserve">Public access will not be available to the </w:t>
      </w:r>
      <w:r w:rsidR="00F00259">
        <w:rPr>
          <w:rFonts w:ascii="Arial" w:hAnsi="Arial" w:cs="Arial"/>
        </w:rPr>
        <w:t xml:space="preserve">court’s </w:t>
      </w:r>
      <w:r w:rsidRPr="00A00DF2">
        <w:rPr>
          <w:rFonts w:ascii="Arial" w:hAnsi="Arial" w:cs="Arial"/>
        </w:rPr>
        <w:t>internal administrative documents and records filed on the System.</w:t>
      </w:r>
      <w:r w:rsidR="00D05FC9">
        <w:rPr>
          <w:rFonts w:ascii="Arial" w:hAnsi="Arial" w:cs="Arial"/>
        </w:rPr>
        <w:br/>
      </w:r>
    </w:p>
    <w:p w14:paraId="6EFB925E" w14:textId="77777777" w:rsidR="00A00DF2" w:rsidRPr="00A00DF2" w:rsidRDefault="002964AB" w:rsidP="009E4FE2">
      <w:pPr>
        <w:pStyle w:val="ListParagraph"/>
        <w:numPr>
          <w:ilvl w:val="0"/>
          <w:numId w:val="9"/>
        </w:numPr>
        <w:tabs>
          <w:tab w:val="left" w:pos="-1440"/>
        </w:tabs>
        <w:jc w:val="both"/>
        <w:outlineLvl w:val="2"/>
        <w:rPr>
          <w:rFonts w:ascii="Arial" w:hAnsi="Arial" w:cs="Arial"/>
        </w:rPr>
      </w:pPr>
      <w:bookmarkStart w:id="202" w:name="_Toc5804821"/>
      <w:bookmarkStart w:id="203" w:name="_Toc5877532"/>
      <w:bookmarkStart w:id="204" w:name="_Toc5879183"/>
      <w:bookmarkStart w:id="205" w:name="_Toc5879396"/>
      <w:bookmarkStart w:id="206" w:name="_Toc5886707"/>
      <w:bookmarkStart w:id="207" w:name="_Toc26194184"/>
      <w:r w:rsidRPr="00A00DF2">
        <w:rPr>
          <w:rFonts w:ascii="Arial" w:hAnsi="Arial" w:cs="Arial"/>
          <w:b/>
          <w:bCs/>
        </w:rPr>
        <w:t>Electronic Orders and Judgments</w:t>
      </w:r>
      <w:r w:rsidR="002A4D82" w:rsidRPr="00A00DF2">
        <w:rPr>
          <w:rFonts w:ascii="Arial" w:hAnsi="Arial" w:cs="Arial"/>
          <w:b/>
          <w:bCs/>
        </w:rPr>
        <w:t>.</w:t>
      </w:r>
      <w:bookmarkEnd w:id="202"/>
      <w:bookmarkEnd w:id="203"/>
      <w:bookmarkEnd w:id="204"/>
      <w:bookmarkEnd w:id="205"/>
      <w:bookmarkEnd w:id="206"/>
      <w:bookmarkEnd w:id="207"/>
      <w:r w:rsidR="00D05FC9">
        <w:rPr>
          <w:rFonts w:ascii="Arial" w:hAnsi="Arial" w:cs="Arial"/>
          <w:b/>
          <w:bCs/>
        </w:rPr>
        <w:br/>
      </w:r>
    </w:p>
    <w:p w14:paraId="442B0CDF" w14:textId="35FAFA80" w:rsidR="002964AB" w:rsidRDefault="002964AB" w:rsidP="00A00DF2">
      <w:pPr>
        <w:pStyle w:val="ListParagraph"/>
        <w:tabs>
          <w:tab w:val="left" w:pos="-1440"/>
        </w:tabs>
        <w:ind w:left="2160"/>
        <w:jc w:val="both"/>
        <w:rPr>
          <w:rFonts w:ascii="Arial" w:hAnsi="Arial" w:cs="Arial"/>
        </w:rPr>
      </w:pPr>
      <w:r w:rsidRPr="00A00DF2">
        <w:rPr>
          <w:rFonts w:ascii="Arial" w:hAnsi="Arial" w:cs="Arial"/>
        </w:rPr>
        <w:t>All court orders, judgments, and proceedings are filed under these rules, resulting in entry on the clerk</w:t>
      </w:r>
      <w:r w:rsidRPr="00671E64">
        <w:sym w:font="WP TypographicSymbols" w:char="003D"/>
      </w:r>
      <w:r w:rsidRPr="00A00DF2">
        <w:rPr>
          <w:rFonts w:ascii="Arial" w:hAnsi="Arial" w:cs="Arial"/>
        </w:rPr>
        <w:t>s docket</w:t>
      </w:r>
      <w:r w:rsidR="002A4D82" w:rsidRPr="00A00DF2">
        <w:rPr>
          <w:rFonts w:ascii="Arial" w:hAnsi="Arial" w:cs="Arial"/>
        </w:rPr>
        <w:t xml:space="preserve">. </w:t>
      </w:r>
      <w:r w:rsidRPr="00A00DF2">
        <w:rPr>
          <w:rFonts w:ascii="Arial" w:hAnsi="Arial" w:cs="Arial"/>
        </w:rPr>
        <w:t>Court personnel file signed orders electronically</w:t>
      </w:r>
      <w:r w:rsidR="002A4D82" w:rsidRPr="00A00DF2">
        <w:rPr>
          <w:rFonts w:ascii="Arial" w:hAnsi="Arial" w:cs="Arial"/>
        </w:rPr>
        <w:t xml:space="preserve">. </w:t>
      </w:r>
      <w:r w:rsidRPr="00A00DF2">
        <w:rPr>
          <w:rFonts w:ascii="Arial" w:hAnsi="Arial" w:cs="Arial"/>
        </w:rPr>
        <w:t>Any order or other court</w:t>
      </w:r>
      <w:r w:rsidR="00E97153" w:rsidRPr="00C267F6">
        <w:rPr>
          <w:rFonts w:ascii="Arial" w:hAnsi="Arial" w:cs="Arial"/>
        </w:rPr>
        <w:t>-</w:t>
      </w:r>
      <w:r w:rsidRPr="00A00DF2">
        <w:rPr>
          <w:rFonts w:ascii="Arial" w:hAnsi="Arial" w:cs="Arial"/>
        </w:rPr>
        <w:t>issued document filed electronically with an electronic signature has the same effect as an originally signed, nonelectronically filed document</w:t>
      </w:r>
      <w:r w:rsidR="002A4D82" w:rsidRPr="00A00DF2">
        <w:rPr>
          <w:rFonts w:ascii="Arial" w:hAnsi="Arial" w:cs="Arial"/>
        </w:rPr>
        <w:t xml:space="preserve">. </w:t>
      </w:r>
      <w:r w:rsidRPr="00A00DF2">
        <w:rPr>
          <w:rFonts w:ascii="Arial" w:hAnsi="Arial" w:cs="Arial"/>
        </w:rPr>
        <w:t xml:space="preserve">Orders issued as </w:t>
      </w:r>
      <w:r w:rsidRPr="00671E64">
        <w:sym w:font="WP TypographicSymbols" w:char="0041"/>
      </w:r>
      <w:r w:rsidRPr="00A00DF2">
        <w:rPr>
          <w:rFonts w:ascii="Arial" w:hAnsi="Arial" w:cs="Arial"/>
        </w:rPr>
        <w:t>text-only</w:t>
      </w:r>
      <w:r w:rsidRPr="00671E64">
        <w:sym w:font="WP TypographicSymbols" w:char="0040"/>
      </w:r>
      <w:r w:rsidRPr="00A00DF2">
        <w:rPr>
          <w:rFonts w:ascii="Arial" w:hAnsi="Arial" w:cs="Arial"/>
        </w:rPr>
        <w:t xml:space="preserve"> docket entries (</w:t>
      </w:r>
      <w:r w:rsidRPr="00A00DF2">
        <w:rPr>
          <w:rFonts w:ascii="Arial" w:hAnsi="Arial" w:cs="Arial"/>
          <w:i/>
          <w:iCs/>
        </w:rPr>
        <w:t>i.e.</w:t>
      </w:r>
      <w:r w:rsidRPr="00A00DF2">
        <w:rPr>
          <w:rFonts w:ascii="Arial" w:hAnsi="Arial" w:cs="Arial"/>
        </w:rPr>
        <w:t>, without an attached .pdf document) are also official and binding.</w:t>
      </w:r>
    </w:p>
    <w:p w14:paraId="42999011" w14:textId="77777777" w:rsidR="00083DCE" w:rsidRPr="00A00DF2" w:rsidRDefault="00083DCE" w:rsidP="00A00DF2">
      <w:pPr>
        <w:pStyle w:val="ListParagraph"/>
        <w:tabs>
          <w:tab w:val="left" w:pos="-1440"/>
        </w:tabs>
        <w:ind w:left="2160"/>
        <w:jc w:val="both"/>
        <w:rPr>
          <w:rFonts w:ascii="Arial" w:hAnsi="Arial" w:cs="Arial"/>
        </w:rPr>
      </w:pPr>
    </w:p>
    <w:p w14:paraId="1838B9D7" w14:textId="77777777" w:rsidR="00A00DF2" w:rsidRDefault="002964AB" w:rsidP="009E4FE2">
      <w:pPr>
        <w:pStyle w:val="ListParagraph"/>
        <w:numPr>
          <w:ilvl w:val="0"/>
          <w:numId w:val="12"/>
        </w:numPr>
        <w:tabs>
          <w:tab w:val="left" w:pos="-1440"/>
        </w:tabs>
        <w:jc w:val="both"/>
        <w:outlineLvl w:val="3"/>
        <w:rPr>
          <w:rFonts w:ascii="Arial" w:hAnsi="Arial" w:cs="Arial"/>
          <w:b/>
          <w:bCs/>
        </w:rPr>
      </w:pPr>
      <w:bookmarkStart w:id="208" w:name="_Toc5804822"/>
      <w:bookmarkStart w:id="209" w:name="_Toc5877533"/>
      <w:bookmarkStart w:id="210" w:name="_Toc5879184"/>
      <w:bookmarkStart w:id="211" w:name="_Toc5879397"/>
      <w:bookmarkStart w:id="212" w:name="_Toc5886708"/>
      <w:bookmarkStart w:id="213" w:name="_Toc26194185"/>
      <w:r w:rsidRPr="00A00DF2">
        <w:rPr>
          <w:rFonts w:ascii="Arial" w:hAnsi="Arial" w:cs="Arial"/>
          <w:b/>
          <w:bCs/>
        </w:rPr>
        <w:t>Oral Orders</w:t>
      </w:r>
      <w:r w:rsidR="002A4D82" w:rsidRPr="00A00DF2">
        <w:rPr>
          <w:rFonts w:ascii="Arial" w:hAnsi="Arial" w:cs="Arial"/>
          <w:b/>
          <w:bCs/>
        </w:rPr>
        <w:t>.</w:t>
      </w:r>
      <w:bookmarkEnd w:id="208"/>
      <w:bookmarkEnd w:id="209"/>
      <w:bookmarkEnd w:id="210"/>
      <w:bookmarkEnd w:id="211"/>
      <w:bookmarkEnd w:id="212"/>
      <w:bookmarkEnd w:id="213"/>
      <w:r w:rsidR="00D05FC9">
        <w:rPr>
          <w:rFonts w:ascii="Arial" w:hAnsi="Arial" w:cs="Arial"/>
          <w:b/>
          <w:bCs/>
        </w:rPr>
        <w:br/>
      </w:r>
    </w:p>
    <w:p w14:paraId="533E2287" w14:textId="77777777" w:rsidR="002964AB" w:rsidRPr="00A00DF2" w:rsidRDefault="002964AB" w:rsidP="00A00DF2">
      <w:pPr>
        <w:pStyle w:val="ListParagraph"/>
        <w:tabs>
          <w:tab w:val="left" w:pos="-1440"/>
        </w:tabs>
        <w:ind w:left="2880"/>
        <w:jc w:val="both"/>
        <w:rPr>
          <w:rFonts w:ascii="Arial" w:hAnsi="Arial" w:cs="Arial"/>
        </w:rPr>
      </w:pPr>
      <w:r w:rsidRPr="00A00DF2">
        <w:rPr>
          <w:rFonts w:ascii="Arial" w:hAnsi="Arial" w:cs="Arial"/>
        </w:rPr>
        <w:t>Copies of oral orders are distributed electronically as minutes, text-only orders, or .pdf documents.</w:t>
      </w:r>
      <w:r w:rsidR="00D05FC9">
        <w:rPr>
          <w:rFonts w:ascii="Arial" w:hAnsi="Arial" w:cs="Arial"/>
        </w:rPr>
        <w:br/>
      </w:r>
    </w:p>
    <w:p w14:paraId="11BF8271" w14:textId="77777777" w:rsidR="00A00DF2" w:rsidRPr="00A00DF2" w:rsidRDefault="002964AB" w:rsidP="0024452F">
      <w:pPr>
        <w:pStyle w:val="ListParagraph"/>
        <w:keepLines/>
        <w:numPr>
          <w:ilvl w:val="0"/>
          <w:numId w:val="12"/>
        </w:numPr>
        <w:tabs>
          <w:tab w:val="left" w:pos="-1440"/>
        </w:tabs>
        <w:jc w:val="both"/>
        <w:outlineLvl w:val="3"/>
        <w:rPr>
          <w:rFonts w:ascii="Arial" w:hAnsi="Arial" w:cs="Arial"/>
        </w:rPr>
      </w:pPr>
      <w:bookmarkStart w:id="214" w:name="_Toc5804823"/>
      <w:bookmarkStart w:id="215" w:name="_Toc5877534"/>
      <w:bookmarkStart w:id="216" w:name="_Toc5879185"/>
      <w:bookmarkStart w:id="217" w:name="_Toc5879398"/>
      <w:bookmarkStart w:id="218" w:name="_Toc5886709"/>
      <w:bookmarkStart w:id="219" w:name="_Toc26194186"/>
      <w:r w:rsidRPr="00A00DF2">
        <w:rPr>
          <w:rFonts w:ascii="Arial" w:hAnsi="Arial" w:cs="Arial"/>
          <w:b/>
          <w:bCs/>
        </w:rPr>
        <w:lastRenderedPageBreak/>
        <w:t>Notice to Unregistered Users</w:t>
      </w:r>
      <w:r w:rsidR="002A4D82" w:rsidRPr="00A00DF2">
        <w:rPr>
          <w:rFonts w:ascii="Arial" w:hAnsi="Arial" w:cs="Arial"/>
          <w:b/>
          <w:bCs/>
        </w:rPr>
        <w:t>.</w:t>
      </w:r>
      <w:bookmarkEnd w:id="214"/>
      <w:bookmarkEnd w:id="215"/>
      <w:bookmarkEnd w:id="216"/>
      <w:bookmarkEnd w:id="217"/>
      <w:bookmarkEnd w:id="218"/>
      <w:bookmarkEnd w:id="219"/>
      <w:r w:rsidR="00D05FC9">
        <w:rPr>
          <w:rFonts w:ascii="Arial" w:hAnsi="Arial" w:cs="Arial"/>
          <w:b/>
          <w:bCs/>
        </w:rPr>
        <w:br/>
      </w:r>
    </w:p>
    <w:p w14:paraId="7AFBE404" w14:textId="77777777" w:rsidR="002964AB" w:rsidRPr="00A00DF2" w:rsidRDefault="002964AB" w:rsidP="0024452F">
      <w:pPr>
        <w:pStyle w:val="ListParagraph"/>
        <w:keepLines/>
        <w:tabs>
          <w:tab w:val="left" w:pos="-1440"/>
        </w:tabs>
        <w:ind w:left="2880"/>
        <w:jc w:val="both"/>
        <w:rPr>
          <w:rFonts w:ascii="Arial" w:hAnsi="Arial" w:cs="Arial"/>
        </w:rPr>
      </w:pPr>
      <w:r w:rsidRPr="00A00DF2">
        <w:rPr>
          <w:rFonts w:ascii="Arial" w:hAnsi="Arial" w:cs="Arial"/>
        </w:rPr>
        <w:t>The clerk mails paper copies of orders to parties who are not registered users of the System</w:t>
      </w:r>
      <w:r w:rsidR="002A4D82" w:rsidRPr="00A00DF2">
        <w:rPr>
          <w:rFonts w:ascii="Arial" w:hAnsi="Arial" w:cs="Arial"/>
        </w:rPr>
        <w:t xml:space="preserve">. </w:t>
      </w:r>
      <w:r w:rsidRPr="00A00DF2">
        <w:rPr>
          <w:rFonts w:ascii="Arial" w:hAnsi="Arial" w:cs="Arial"/>
        </w:rPr>
        <w:t>A paper copy bears the System</w:t>
      </w:r>
      <w:r w:rsidRPr="00671E64">
        <w:sym w:font="WP TypographicSymbols" w:char="003D"/>
      </w:r>
      <w:r w:rsidRPr="00A00DF2">
        <w:rPr>
          <w:rFonts w:ascii="Arial" w:hAnsi="Arial" w:cs="Arial"/>
        </w:rPr>
        <w:t>s automatic header or is accompanied by an NEF.</w:t>
      </w:r>
      <w:r w:rsidR="00D05FC9">
        <w:rPr>
          <w:rFonts w:ascii="Arial" w:hAnsi="Arial" w:cs="Arial"/>
        </w:rPr>
        <w:br/>
      </w:r>
    </w:p>
    <w:p w14:paraId="2C676BC9" w14:textId="77777777" w:rsidR="00A00DF2" w:rsidRPr="00D05FC9" w:rsidRDefault="002964AB" w:rsidP="00735B2B">
      <w:pPr>
        <w:pStyle w:val="ListParagraph"/>
        <w:numPr>
          <w:ilvl w:val="0"/>
          <w:numId w:val="9"/>
        </w:numPr>
        <w:tabs>
          <w:tab w:val="left" w:pos="-1440"/>
        </w:tabs>
        <w:jc w:val="both"/>
        <w:outlineLvl w:val="2"/>
        <w:rPr>
          <w:rFonts w:ascii="Arial" w:hAnsi="Arial" w:cs="Arial"/>
          <w:bCs/>
        </w:rPr>
      </w:pPr>
      <w:bookmarkStart w:id="220" w:name="_Toc5804824"/>
      <w:bookmarkStart w:id="221" w:name="_Toc5877535"/>
      <w:bookmarkStart w:id="222" w:name="_Toc5879186"/>
      <w:bookmarkStart w:id="223" w:name="_Toc5879399"/>
      <w:bookmarkStart w:id="224" w:name="_Toc5886710"/>
      <w:bookmarkStart w:id="225" w:name="_Toc26194187"/>
      <w:r w:rsidRPr="00A00DF2">
        <w:rPr>
          <w:rFonts w:ascii="Arial" w:hAnsi="Arial" w:cs="Arial"/>
          <w:b/>
          <w:bCs/>
        </w:rPr>
        <w:t>Filing Errors</w:t>
      </w:r>
      <w:r w:rsidR="002A4D82" w:rsidRPr="00A00DF2">
        <w:rPr>
          <w:rFonts w:ascii="Arial" w:hAnsi="Arial" w:cs="Arial"/>
          <w:b/>
          <w:bCs/>
        </w:rPr>
        <w:t>.</w:t>
      </w:r>
      <w:bookmarkEnd w:id="220"/>
      <w:bookmarkEnd w:id="221"/>
      <w:bookmarkEnd w:id="222"/>
      <w:bookmarkEnd w:id="223"/>
      <w:bookmarkEnd w:id="224"/>
      <w:bookmarkEnd w:id="225"/>
      <w:r w:rsidR="00D05FC9">
        <w:rPr>
          <w:rFonts w:ascii="Arial" w:hAnsi="Arial" w:cs="Arial"/>
          <w:b/>
          <w:bCs/>
        </w:rPr>
        <w:br/>
      </w:r>
    </w:p>
    <w:p w14:paraId="169EBB17" w14:textId="77777777" w:rsidR="002964AB" w:rsidRPr="00A00DF2" w:rsidRDefault="002964AB" w:rsidP="00A00DF2">
      <w:pPr>
        <w:pStyle w:val="ListParagraph"/>
        <w:tabs>
          <w:tab w:val="left" w:pos="-1440"/>
        </w:tabs>
        <w:ind w:left="2160"/>
        <w:jc w:val="both"/>
        <w:rPr>
          <w:rFonts w:ascii="Arial" w:hAnsi="Arial" w:cs="Arial"/>
        </w:rPr>
      </w:pPr>
      <w:r w:rsidRPr="00A00DF2">
        <w:rPr>
          <w:rFonts w:ascii="Arial" w:hAnsi="Arial" w:cs="Arial"/>
        </w:rPr>
        <w:t>Once a document is submitted and becomes part of the case docket, only the clerk may correct the document</w:t>
      </w:r>
      <w:r w:rsidR="002A4D82" w:rsidRPr="00A00DF2">
        <w:rPr>
          <w:rFonts w:ascii="Arial" w:hAnsi="Arial" w:cs="Arial"/>
        </w:rPr>
        <w:t xml:space="preserve">. </w:t>
      </w:r>
      <w:r w:rsidRPr="00A00DF2">
        <w:rPr>
          <w:rFonts w:ascii="Arial" w:hAnsi="Arial" w:cs="Arial"/>
        </w:rPr>
        <w:t>The System does not allow the filing party to change a document or its docket entry once a transaction is accepted</w:t>
      </w:r>
      <w:r w:rsidR="002A4D82" w:rsidRPr="00A00DF2">
        <w:rPr>
          <w:rFonts w:ascii="Arial" w:hAnsi="Arial" w:cs="Arial"/>
        </w:rPr>
        <w:t xml:space="preserve">. </w:t>
      </w:r>
      <w:r w:rsidRPr="00A00DF2">
        <w:rPr>
          <w:rFonts w:ascii="Arial" w:hAnsi="Arial" w:cs="Arial"/>
        </w:rPr>
        <w:t>If an error is discovered, the filing party should immediately contact the clerk with the relevant case and document numbers</w:t>
      </w:r>
      <w:r w:rsidR="002A4D82" w:rsidRPr="00A00DF2">
        <w:rPr>
          <w:rFonts w:ascii="Arial" w:hAnsi="Arial" w:cs="Arial"/>
        </w:rPr>
        <w:t xml:space="preserve">. </w:t>
      </w:r>
      <w:r w:rsidRPr="00A00DF2">
        <w:rPr>
          <w:rFonts w:ascii="Arial" w:hAnsi="Arial" w:cs="Arial"/>
        </w:rPr>
        <w:t>If necessary, the clerk notifies a party to refile a document or file a motion to strike.</w:t>
      </w:r>
      <w:r w:rsidR="00D05FC9">
        <w:rPr>
          <w:rFonts w:ascii="Arial" w:hAnsi="Arial" w:cs="Arial"/>
        </w:rPr>
        <w:br/>
      </w:r>
    </w:p>
    <w:p w14:paraId="627C1641" w14:textId="77777777" w:rsidR="009E4FE2" w:rsidRPr="009E4FE2" w:rsidRDefault="002964AB" w:rsidP="009E4FE2">
      <w:pPr>
        <w:pStyle w:val="ListParagraph"/>
        <w:numPr>
          <w:ilvl w:val="0"/>
          <w:numId w:val="9"/>
        </w:numPr>
        <w:tabs>
          <w:tab w:val="left" w:pos="-1440"/>
        </w:tabs>
        <w:jc w:val="both"/>
        <w:outlineLvl w:val="2"/>
        <w:rPr>
          <w:rFonts w:ascii="Arial" w:hAnsi="Arial" w:cs="Arial"/>
          <w:bCs/>
        </w:rPr>
      </w:pPr>
      <w:bookmarkStart w:id="226" w:name="_Toc5804825"/>
      <w:bookmarkStart w:id="227" w:name="_Toc5877536"/>
      <w:bookmarkStart w:id="228" w:name="_Toc5879187"/>
      <w:bookmarkStart w:id="229" w:name="_Toc5879400"/>
      <w:bookmarkStart w:id="230" w:name="_Toc5886711"/>
      <w:bookmarkStart w:id="231" w:name="_Toc26194188"/>
      <w:r w:rsidRPr="00735B2B">
        <w:rPr>
          <w:rFonts w:ascii="Arial" w:hAnsi="Arial" w:cs="Arial"/>
          <w:b/>
          <w:bCs/>
        </w:rPr>
        <w:t>Striking .PDF Documents and Text-Only Entries</w:t>
      </w:r>
      <w:r w:rsidR="002A4D82" w:rsidRPr="00735B2B">
        <w:rPr>
          <w:rFonts w:ascii="Arial" w:hAnsi="Arial" w:cs="Arial"/>
          <w:b/>
          <w:bCs/>
        </w:rPr>
        <w:t>.</w:t>
      </w:r>
      <w:bookmarkEnd w:id="226"/>
      <w:bookmarkEnd w:id="227"/>
      <w:bookmarkEnd w:id="228"/>
      <w:bookmarkEnd w:id="229"/>
      <w:bookmarkEnd w:id="230"/>
      <w:bookmarkEnd w:id="231"/>
      <w:r w:rsidR="009E4FE2">
        <w:rPr>
          <w:rFonts w:ascii="Arial" w:hAnsi="Arial" w:cs="Arial"/>
          <w:b/>
          <w:bCs/>
        </w:rPr>
        <w:br/>
      </w:r>
    </w:p>
    <w:p w14:paraId="4D6E9E98" w14:textId="1547411D" w:rsidR="002964AB" w:rsidRDefault="002964AB" w:rsidP="009E4FE2">
      <w:pPr>
        <w:pStyle w:val="ListParagraph"/>
        <w:tabs>
          <w:tab w:val="left" w:pos="-1440"/>
        </w:tabs>
        <w:ind w:left="2160"/>
        <w:jc w:val="both"/>
        <w:rPr>
          <w:rFonts w:ascii="Arial" w:hAnsi="Arial" w:cs="Arial"/>
        </w:rPr>
      </w:pPr>
      <w:r w:rsidRPr="00735B2B">
        <w:rPr>
          <w:rFonts w:ascii="Arial" w:hAnsi="Arial" w:cs="Arial"/>
        </w:rPr>
        <w:t xml:space="preserve">The clerk may enter an order striking a .pdf document filed electronically and note in the docket entry of the stricken document that the document is </w:t>
      </w:r>
      <w:r w:rsidRPr="00671E64">
        <w:sym w:font="WP TypographicSymbols" w:char="0041"/>
      </w:r>
      <w:r w:rsidRPr="00735B2B">
        <w:rPr>
          <w:rFonts w:ascii="Arial" w:hAnsi="Arial" w:cs="Arial"/>
        </w:rPr>
        <w:t>STRICKEN</w:t>
      </w:r>
      <w:r w:rsidRPr="00671E64">
        <w:sym w:font="WP TypographicSymbols" w:char="0040"/>
      </w:r>
      <w:r w:rsidRPr="00735B2B">
        <w:rPr>
          <w:rFonts w:ascii="Arial" w:hAnsi="Arial" w:cs="Arial"/>
        </w:rPr>
        <w:t xml:space="preserve"> if the document is (A) a duplicate of a document already filed electronically in the same case; (B) filed in the wrong case; (C) empty, upside down or illegible</w:t>
      </w:r>
      <w:r w:rsidR="00D855D0" w:rsidRPr="00D6480D">
        <w:rPr>
          <w:rFonts w:ascii="Arial" w:hAnsi="Arial" w:cs="Arial"/>
        </w:rPr>
        <w:t>; or (D) related to an application to clerk for refund under NEGenR 1.2(e)(2)</w:t>
      </w:r>
      <w:r w:rsidR="002A4D82" w:rsidRPr="00D6480D">
        <w:rPr>
          <w:rFonts w:ascii="Arial" w:hAnsi="Arial" w:cs="Arial"/>
        </w:rPr>
        <w:t>.</w:t>
      </w:r>
      <w:r w:rsidR="002A4D82" w:rsidRPr="00735B2B">
        <w:rPr>
          <w:rFonts w:ascii="Arial" w:hAnsi="Arial" w:cs="Arial"/>
        </w:rPr>
        <w:t xml:space="preserve"> </w:t>
      </w:r>
      <w:r w:rsidRPr="00735B2B">
        <w:rPr>
          <w:rFonts w:ascii="Arial" w:hAnsi="Arial" w:cs="Arial"/>
        </w:rPr>
        <w:t>The stricken document or entry remains visible and electronically available on the docket</w:t>
      </w:r>
      <w:r w:rsidR="00E97F8B">
        <w:rPr>
          <w:rFonts w:ascii="Arial" w:hAnsi="Arial" w:cs="Arial"/>
        </w:rPr>
        <w:t xml:space="preserve"> </w:t>
      </w:r>
      <w:r w:rsidR="00E97F8B" w:rsidRPr="00D6480D">
        <w:rPr>
          <w:rFonts w:ascii="Arial" w:hAnsi="Arial" w:cs="Arial"/>
        </w:rPr>
        <w:t>unless otherwise ordered by the court</w:t>
      </w:r>
      <w:r w:rsidR="002A4D82" w:rsidRPr="00735B2B">
        <w:rPr>
          <w:rFonts w:ascii="Arial" w:hAnsi="Arial" w:cs="Arial"/>
        </w:rPr>
        <w:t xml:space="preserve">. </w:t>
      </w:r>
      <w:r w:rsidRPr="00735B2B">
        <w:rPr>
          <w:rFonts w:ascii="Arial" w:hAnsi="Arial" w:cs="Arial"/>
        </w:rPr>
        <w:t>The clerk may also enter an order striking a text-only entry if a court employee uploaded the entry in error.</w:t>
      </w:r>
      <w:r w:rsidR="00D05FC9">
        <w:rPr>
          <w:rFonts w:ascii="Arial" w:hAnsi="Arial" w:cs="Arial"/>
        </w:rPr>
        <w:br/>
      </w:r>
    </w:p>
    <w:p w14:paraId="27C70509" w14:textId="77777777" w:rsidR="00735B2B" w:rsidRPr="00735B2B" w:rsidRDefault="002964AB" w:rsidP="00735B2B">
      <w:pPr>
        <w:pStyle w:val="ListParagraph"/>
        <w:numPr>
          <w:ilvl w:val="0"/>
          <w:numId w:val="9"/>
        </w:numPr>
        <w:tabs>
          <w:tab w:val="left" w:pos="-1440"/>
        </w:tabs>
        <w:jc w:val="both"/>
        <w:outlineLvl w:val="2"/>
        <w:rPr>
          <w:rFonts w:ascii="Arial" w:hAnsi="Arial" w:cs="Arial"/>
          <w:b/>
          <w:bCs/>
        </w:rPr>
      </w:pPr>
      <w:bookmarkStart w:id="232" w:name="_Toc5804826"/>
      <w:bookmarkStart w:id="233" w:name="_Toc5877537"/>
      <w:bookmarkStart w:id="234" w:name="_Toc5879188"/>
      <w:bookmarkStart w:id="235" w:name="_Toc5879401"/>
      <w:bookmarkStart w:id="236" w:name="_Toc5886712"/>
      <w:bookmarkStart w:id="237" w:name="_Toc26194189"/>
      <w:r w:rsidRPr="00735B2B">
        <w:rPr>
          <w:rFonts w:ascii="Arial" w:hAnsi="Arial" w:cs="Arial"/>
          <w:b/>
          <w:bCs/>
        </w:rPr>
        <w:t>Technical Failures</w:t>
      </w:r>
      <w:r w:rsidR="002A4D82" w:rsidRPr="00735B2B">
        <w:rPr>
          <w:rFonts w:ascii="Arial" w:hAnsi="Arial" w:cs="Arial"/>
          <w:b/>
          <w:bCs/>
        </w:rPr>
        <w:t>.</w:t>
      </w:r>
      <w:bookmarkEnd w:id="232"/>
      <w:bookmarkEnd w:id="233"/>
      <w:bookmarkEnd w:id="234"/>
      <w:bookmarkEnd w:id="235"/>
      <w:bookmarkEnd w:id="236"/>
      <w:bookmarkEnd w:id="237"/>
      <w:r w:rsidR="00735B2B" w:rsidRPr="00735B2B">
        <w:rPr>
          <w:rFonts w:ascii="Arial" w:hAnsi="Arial" w:cs="Arial"/>
          <w:b/>
          <w:bCs/>
        </w:rPr>
        <w:br/>
      </w:r>
    </w:p>
    <w:p w14:paraId="1918FF9E" w14:textId="77777777" w:rsidR="002964AB" w:rsidRDefault="002964AB" w:rsidP="00735B2B">
      <w:pPr>
        <w:pStyle w:val="ListParagraph"/>
        <w:tabs>
          <w:tab w:val="left" w:pos="-1440"/>
        </w:tabs>
        <w:ind w:left="2160"/>
        <w:jc w:val="both"/>
        <w:rPr>
          <w:rFonts w:ascii="Arial" w:hAnsi="Arial" w:cs="Arial"/>
        </w:rPr>
      </w:pPr>
      <w:r w:rsidRPr="00735B2B">
        <w:rPr>
          <w:rFonts w:ascii="Arial" w:hAnsi="Arial" w:cs="Arial"/>
        </w:rPr>
        <w:t>A filing party whose filing is made untimely as the result of a technical failure may seek appropriate relief from the court.</w:t>
      </w:r>
      <w:r w:rsidR="00D05FC9">
        <w:rPr>
          <w:rFonts w:ascii="Arial" w:hAnsi="Arial" w:cs="Arial"/>
        </w:rPr>
        <w:br/>
      </w:r>
    </w:p>
    <w:p w14:paraId="6F12FF9A" w14:textId="77777777" w:rsidR="002964AB" w:rsidRPr="00671E64" w:rsidRDefault="002964AB" w:rsidP="00735B2B">
      <w:pPr>
        <w:tabs>
          <w:tab w:val="left" w:pos="-1440"/>
        </w:tabs>
        <w:ind w:left="1440" w:hanging="720"/>
        <w:jc w:val="both"/>
        <w:outlineLvl w:val="1"/>
        <w:rPr>
          <w:rFonts w:ascii="Arial" w:hAnsi="Arial" w:cs="Arial"/>
        </w:rPr>
      </w:pPr>
      <w:bookmarkStart w:id="238" w:name="_Toc5804827"/>
      <w:bookmarkStart w:id="239" w:name="_Toc5877538"/>
      <w:bookmarkStart w:id="240" w:name="_Toc5879189"/>
      <w:bookmarkStart w:id="241" w:name="_Toc5879402"/>
      <w:bookmarkStart w:id="242" w:name="_Toc5886713"/>
      <w:bookmarkStart w:id="243" w:name="_Toc26194190"/>
      <w:r w:rsidRPr="00671E64">
        <w:rPr>
          <w:rFonts w:ascii="Arial" w:hAnsi="Arial" w:cs="Arial"/>
          <w:b/>
          <w:bCs/>
        </w:rPr>
        <w:t>(b)</w:t>
      </w:r>
      <w:r w:rsidRPr="00671E64">
        <w:rPr>
          <w:rFonts w:ascii="Arial" w:hAnsi="Arial" w:cs="Arial"/>
          <w:b/>
          <w:bCs/>
        </w:rPr>
        <w:tab/>
        <w:t>Registration for CM/ECF</w:t>
      </w:r>
      <w:bookmarkEnd w:id="238"/>
      <w:bookmarkEnd w:id="239"/>
      <w:bookmarkEnd w:id="240"/>
      <w:bookmarkEnd w:id="241"/>
      <w:bookmarkEnd w:id="242"/>
      <w:bookmarkEnd w:id="243"/>
      <w:r w:rsidR="00735B2B">
        <w:rPr>
          <w:rFonts w:ascii="Arial" w:hAnsi="Arial" w:cs="Arial"/>
          <w:b/>
          <w:bCs/>
        </w:rPr>
        <w:br/>
      </w:r>
    </w:p>
    <w:p w14:paraId="46E4A16B" w14:textId="5DE59865" w:rsidR="00735B2B" w:rsidRDefault="002964AB" w:rsidP="00442C56">
      <w:pPr>
        <w:tabs>
          <w:tab w:val="left" w:pos="-1440"/>
        </w:tabs>
        <w:ind w:left="2160" w:hanging="720"/>
        <w:jc w:val="both"/>
        <w:outlineLvl w:val="2"/>
        <w:rPr>
          <w:rFonts w:ascii="Arial" w:hAnsi="Arial" w:cs="Arial"/>
        </w:rPr>
      </w:pPr>
      <w:bookmarkStart w:id="244" w:name="_Toc5804828"/>
      <w:bookmarkStart w:id="245" w:name="_Toc5877539"/>
      <w:bookmarkStart w:id="246" w:name="_Toc5879190"/>
      <w:bookmarkStart w:id="247" w:name="_Toc5879403"/>
      <w:bookmarkStart w:id="248" w:name="_Toc5886714"/>
      <w:bookmarkStart w:id="249" w:name="_Toc26194191"/>
      <w:r w:rsidRPr="00671E64">
        <w:rPr>
          <w:rFonts w:ascii="Arial" w:hAnsi="Arial" w:cs="Arial"/>
          <w:b/>
          <w:bCs/>
        </w:rPr>
        <w:t>(1)</w:t>
      </w:r>
      <w:r w:rsidRPr="00671E64">
        <w:rPr>
          <w:rFonts w:ascii="Arial" w:hAnsi="Arial" w:cs="Arial"/>
          <w:b/>
          <w:bCs/>
        </w:rPr>
        <w:tab/>
        <w:t>District Court Registration</w:t>
      </w:r>
      <w:r w:rsidR="002A4D82" w:rsidRPr="00671E64">
        <w:rPr>
          <w:rFonts w:ascii="Arial" w:hAnsi="Arial" w:cs="Arial"/>
          <w:b/>
          <w:bCs/>
        </w:rPr>
        <w:t>.</w:t>
      </w:r>
      <w:bookmarkEnd w:id="244"/>
      <w:bookmarkEnd w:id="245"/>
      <w:bookmarkEnd w:id="246"/>
      <w:bookmarkEnd w:id="247"/>
      <w:bookmarkEnd w:id="248"/>
      <w:bookmarkEnd w:id="249"/>
      <w:r w:rsidR="00735B2B">
        <w:rPr>
          <w:rFonts w:ascii="Arial" w:hAnsi="Arial" w:cs="Arial"/>
          <w:b/>
          <w:bCs/>
        </w:rPr>
        <w:br/>
      </w:r>
    </w:p>
    <w:p w14:paraId="4C11640E" w14:textId="09338DC2" w:rsidR="002964AB" w:rsidRDefault="002964AB" w:rsidP="00735B2B">
      <w:pPr>
        <w:tabs>
          <w:tab w:val="left" w:pos="-1440"/>
        </w:tabs>
        <w:ind w:left="2160"/>
        <w:jc w:val="both"/>
        <w:rPr>
          <w:rFonts w:ascii="Arial" w:hAnsi="Arial" w:cs="Arial"/>
        </w:rPr>
      </w:pPr>
      <w:r w:rsidRPr="00671E64">
        <w:rPr>
          <w:rFonts w:ascii="Arial" w:hAnsi="Arial" w:cs="Arial"/>
        </w:rPr>
        <w:t xml:space="preserve">Before electronically filing a document with the court, an attorney must register with PACER at the following web address: </w:t>
      </w:r>
      <w:hyperlink r:id="rId20" w:history="1">
        <w:r w:rsidR="00B4694F" w:rsidRPr="00671E64">
          <w:rPr>
            <w:rStyle w:val="Hyperlink"/>
            <w:rFonts w:ascii="Arial" w:hAnsi="Arial" w:cs="Arial"/>
            <w:color w:val="0000FF"/>
          </w:rPr>
          <w:t>https://www.pacer.gov/</w:t>
        </w:r>
      </w:hyperlink>
      <w:r w:rsidRPr="00671E64">
        <w:rPr>
          <w:rFonts w:ascii="Arial" w:hAnsi="Arial" w:cs="Arial"/>
        </w:rPr>
        <w:t xml:space="preserve">. A pro se party, </w:t>
      </w:r>
      <w:r w:rsidRPr="00671E64">
        <w:rPr>
          <w:rFonts w:ascii="Arial" w:hAnsi="Arial" w:cs="Arial"/>
          <w:i/>
          <w:iCs/>
        </w:rPr>
        <w:t>i.e.</w:t>
      </w:r>
      <w:r w:rsidRPr="00671E64">
        <w:rPr>
          <w:rFonts w:ascii="Arial" w:hAnsi="Arial" w:cs="Arial"/>
        </w:rPr>
        <w:t xml:space="preserve">, one not represented by an attorney, to a pending civil case may register with PACER at the following web address: </w:t>
      </w:r>
      <w:hyperlink r:id="rId21" w:history="1">
        <w:r w:rsidR="00B4694F" w:rsidRPr="00671E64">
          <w:rPr>
            <w:rStyle w:val="Hyperlink"/>
            <w:rFonts w:ascii="Arial" w:hAnsi="Arial" w:cs="Arial"/>
            <w:color w:val="0000FF"/>
          </w:rPr>
          <w:t>https://www.pacer.gov/</w:t>
        </w:r>
      </w:hyperlink>
      <w:r w:rsidR="002A4D82" w:rsidRPr="00671E64">
        <w:rPr>
          <w:rFonts w:ascii="Arial" w:hAnsi="Arial" w:cs="Arial"/>
        </w:rPr>
        <w:t xml:space="preserve">. </w:t>
      </w:r>
      <w:r w:rsidRPr="00671E64">
        <w:rPr>
          <w:rFonts w:ascii="Arial" w:hAnsi="Arial" w:cs="Arial"/>
        </w:rPr>
        <w:t xml:space="preserve">Registration </w:t>
      </w:r>
      <w:r w:rsidRPr="00671E64">
        <w:rPr>
          <w:rFonts w:ascii="Arial" w:hAnsi="Arial" w:cs="Arial"/>
        </w:rPr>
        <w:lastRenderedPageBreak/>
        <w:t>constitutes a party's consent to electronic service and waiver of the right to service by personal service or first class mail</w:t>
      </w:r>
      <w:r w:rsidR="002A4D82" w:rsidRPr="00671E64">
        <w:rPr>
          <w:rFonts w:ascii="Arial" w:hAnsi="Arial" w:cs="Arial"/>
        </w:rPr>
        <w:t xml:space="preserve">. </w:t>
      </w:r>
      <w:r w:rsidRPr="00671E64">
        <w:rPr>
          <w:rFonts w:ascii="Arial" w:hAnsi="Arial" w:cs="Arial"/>
        </w:rPr>
        <w:t>Once registration is complete, a login and password are issued by PACER and serve as part of the user</w:t>
      </w:r>
      <w:r w:rsidRPr="00671E64">
        <w:rPr>
          <w:rFonts w:ascii="Arial" w:hAnsi="Arial" w:cs="Arial"/>
        </w:rPr>
        <w:sym w:font="WP TypographicSymbols" w:char="003D"/>
      </w:r>
      <w:r w:rsidRPr="00671E64">
        <w:rPr>
          <w:rFonts w:ascii="Arial" w:hAnsi="Arial" w:cs="Arial"/>
        </w:rPr>
        <w:t>s electronic signature on documents filed on the System</w:t>
      </w:r>
      <w:r w:rsidR="002A4D82" w:rsidRPr="00671E64">
        <w:rPr>
          <w:rFonts w:ascii="Arial" w:hAnsi="Arial" w:cs="Arial"/>
        </w:rPr>
        <w:t xml:space="preserve">. </w:t>
      </w:r>
      <w:r w:rsidRPr="00671E64">
        <w:rPr>
          <w:rFonts w:ascii="Arial" w:hAnsi="Arial" w:cs="Arial"/>
          <w:i/>
          <w:iCs/>
        </w:rPr>
        <w:t>See</w:t>
      </w:r>
      <w:r w:rsidRPr="00671E64">
        <w:rPr>
          <w:rFonts w:ascii="Arial" w:hAnsi="Arial" w:cs="Arial"/>
        </w:rPr>
        <w:t xml:space="preserve"> NECivR 11.1; NECrimR 49.2.</w:t>
      </w:r>
      <w:r w:rsidR="00D05FC9">
        <w:rPr>
          <w:rFonts w:ascii="Arial" w:hAnsi="Arial" w:cs="Arial"/>
        </w:rPr>
        <w:br/>
      </w:r>
    </w:p>
    <w:p w14:paraId="5238534A" w14:textId="77777777" w:rsidR="002964AB" w:rsidRPr="00735B2B" w:rsidRDefault="002964AB" w:rsidP="00735B2B">
      <w:pPr>
        <w:pStyle w:val="ListParagraph"/>
        <w:numPr>
          <w:ilvl w:val="0"/>
          <w:numId w:val="13"/>
        </w:numPr>
        <w:tabs>
          <w:tab w:val="left" w:pos="-1440"/>
        </w:tabs>
        <w:jc w:val="both"/>
        <w:rPr>
          <w:rFonts w:ascii="Arial" w:hAnsi="Arial" w:cs="Arial"/>
        </w:rPr>
      </w:pPr>
      <w:r w:rsidRPr="00735B2B">
        <w:rPr>
          <w:rFonts w:ascii="Arial" w:hAnsi="Arial" w:cs="Arial"/>
        </w:rPr>
        <w:t>An attorney must not knowingly facilitate the use of the attorney</w:t>
      </w:r>
      <w:r w:rsidRPr="00671E64">
        <w:sym w:font="WP TypographicSymbols" w:char="003D"/>
      </w:r>
      <w:r w:rsidRPr="00735B2B">
        <w:rPr>
          <w:rFonts w:ascii="Arial" w:hAnsi="Arial" w:cs="Arial"/>
        </w:rPr>
        <w:t>s password by anyone other than an authorized agent. If an attorney believes that a password</w:t>
      </w:r>
      <w:r w:rsidRPr="00671E64">
        <w:sym w:font="WP TypographicSymbols" w:char="003D"/>
      </w:r>
      <w:r w:rsidRPr="00735B2B">
        <w:rPr>
          <w:rFonts w:ascii="Arial" w:hAnsi="Arial" w:cs="Arial"/>
        </w:rPr>
        <w:t>s security is compromised and that a threat to the System exists, the attorney must immediately change the password.</w:t>
      </w:r>
      <w:r w:rsidR="00D05FC9">
        <w:rPr>
          <w:rFonts w:ascii="Arial" w:hAnsi="Arial" w:cs="Arial"/>
        </w:rPr>
        <w:br/>
      </w:r>
    </w:p>
    <w:p w14:paraId="55E00E6E" w14:textId="77777777" w:rsidR="002964AB" w:rsidRDefault="002964AB" w:rsidP="00735B2B">
      <w:pPr>
        <w:pStyle w:val="ListParagraph"/>
        <w:numPr>
          <w:ilvl w:val="0"/>
          <w:numId w:val="13"/>
        </w:numPr>
        <w:tabs>
          <w:tab w:val="left" w:pos="-1440"/>
        </w:tabs>
        <w:jc w:val="both"/>
        <w:rPr>
          <w:rFonts w:ascii="Arial" w:hAnsi="Arial" w:cs="Arial"/>
        </w:rPr>
      </w:pPr>
      <w:r w:rsidRPr="00735B2B">
        <w:rPr>
          <w:rFonts w:ascii="Arial" w:hAnsi="Arial" w:cs="Arial"/>
        </w:rPr>
        <w:t>Once registered, an attorney is responsible for all documents filed with the attorney</w:t>
      </w:r>
      <w:r w:rsidRPr="00671E64">
        <w:sym w:font="WP TypographicSymbols" w:char="003D"/>
      </w:r>
      <w:r w:rsidRPr="00735B2B">
        <w:rPr>
          <w:rFonts w:ascii="Arial" w:hAnsi="Arial" w:cs="Arial"/>
        </w:rPr>
        <w:t>s password.</w:t>
      </w:r>
      <w:r w:rsidR="00D05FC9">
        <w:rPr>
          <w:rFonts w:ascii="Arial" w:hAnsi="Arial" w:cs="Arial"/>
        </w:rPr>
        <w:br/>
      </w:r>
    </w:p>
    <w:p w14:paraId="0F9675EB" w14:textId="19D2088C" w:rsidR="00735B2B" w:rsidRDefault="002964AB" w:rsidP="00735B2B">
      <w:pPr>
        <w:pStyle w:val="ListParagraph"/>
        <w:numPr>
          <w:ilvl w:val="0"/>
          <w:numId w:val="13"/>
        </w:numPr>
        <w:tabs>
          <w:tab w:val="left" w:pos="-1440"/>
        </w:tabs>
        <w:jc w:val="both"/>
        <w:rPr>
          <w:rFonts w:ascii="Arial" w:hAnsi="Arial" w:cs="Arial"/>
        </w:rPr>
      </w:pPr>
      <w:r w:rsidRPr="00735B2B">
        <w:rPr>
          <w:rFonts w:ascii="Arial" w:hAnsi="Arial" w:cs="Arial"/>
        </w:rPr>
        <w:t xml:space="preserve">An attorney admitted pro hac vice must register for a password with PACER at </w:t>
      </w:r>
      <w:hyperlink r:id="rId22" w:history="1">
        <w:r w:rsidR="00B4694F" w:rsidRPr="00735B2B">
          <w:rPr>
            <w:rStyle w:val="Hyperlink"/>
            <w:rFonts w:ascii="Arial" w:hAnsi="Arial" w:cs="Arial"/>
            <w:color w:val="0000FF"/>
          </w:rPr>
          <w:t>https://www.pacer.gov/</w:t>
        </w:r>
      </w:hyperlink>
      <w:r w:rsidRPr="00735B2B">
        <w:rPr>
          <w:rFonts w:ascii="Arial" w:hAnsi="Arial" w:cs="Arial"/>
        </w:rPr>
        <w:t>.</w:t>
      </w:r>
      <w:r w:rsidR="00D05FC9">
        <w:rPr>
          <w:rFonts w:ascii="Arial" w:hAnsi="Arial" w:cs="Arial"/>
        </w:rPr>
        <w:br/>
      </w:r>
    </w:p>
    <w:p w14:paraId="1A3677B0" w14:textId="77777777" w:rsidR="002964AB" w:rsidRDefault="002964AB" w:rsidP="00735B2B">
      <w:pPr>
        <w:pStyle w:val="ListParagraph"/>
        <w:numPr>
          <w:ilvl w:val="0"/>
          <w:numId w:val="13"/>
        </w:numPr>
        <w:tabs>
          <w:tab w:val="left" w:pos="-1440"/>
        </w:tabs>
        <w:jc w:val="both"/>
        <w:rPr>
          <w:rFonts w:ascii="Arial" w:hAnsi="Arial" w:cs="Arial"/>
        </w:rPr>
      </w:pPr>
      <w:r w:rsidRPr="00735B2B">
        <w:rPr>
          <w:rFonts w:ascii="Arial" w:hAnsi="Arial" w:cs="Arial"/>
        </w:rPr>
        <w:t>If a pro se party retains an attorney who appears in a pending action, only the attorney receives future NEFs.</w:t>
      </w:r>
      <w:r w:rsidR="00E44BB3">
        <w:rPr>
          <w:rFonts w:ascii="Arial" w:hAnsi="Arial" w:cs="Arial"/>
        </w:rPr>
        <w:br/>
      </w:r>
    </w:p>
    <w:p w14:paraId="369A6112" w14:textId="77777777" w:rsidR="00735B2B" w:rsidRPr="00000559" w:rsidRDefault="002964AB" w:rsidP="00000559">
      <w:pPr>
        <w:pStyle w:val="ListParagraph"/>
        <w:numPr>
          <w:ilvl w:val="0"/>
          <w:numId w:val="5"/>
        </w:numPr>
        <w:tabs>
          <w:tab w:val="left" w:pos="-1440"/>
        </w:tabs>
        <w:jc w:val="both"/>
        <w:outlineLvl w:val="2"/>
        <w:rPr>
          <w:rFonts w:ascii="Arial" w:hAnsi="Arial" w:cs="Arial"/>
        </w:rPr>
      </w:pPr>
      <w:bookmarkStart w:id="250" w:name="_Toc5804829"/>
      <w:bookmarkStart w:id="251" w:name="_Toc5877540"/>
      <w:bookmarkStart w:id="252" w:name="_Toc5879191"/>
      <w:bookmarkStart w:id="253" w:name="_Toc5879404"/>
      <w:bookmarkStart w:id="254" w:name="_Toc5886715"/>
      <w:bookmarkStart w:id="255" w:name="_Toc26194192"/>
      <w:r w:rsidRPr="00000559">
        <w:rPr>
          <w:rFonts w:ascii="Arial" w:hAnsi="Arial" w:cs="Arial"/>
          <w:b/>
          <w:bCs/>
        </w:rPr>
        <w:t>Withdrawal from System</w:t>
      </w:r>
      <w:r w:rsidR="002A4D82" w:rsidRPr="00000559">
        <w:rPr>
          <w:rFonts w:ascii="Arial" w:hAnsi="Arial" w:cs="Arial"/>
          <w:b/>
          <w:bCs/>
        </w:rPr>
        <w:t>.</w:t>
      </w:r>
      <w:bookmarkEnd w:id="250"/>
      <w:bookmarkEnd w:id="251"/>
      <w:bookmarkEnd w:id="252"/>
      <w:bookmarkEnd w:id="253"/>
      <w:bookmarkEnd w:id="254"/>
      <w:bookmarkEnd w:id="255"/>
      <w:r w:rsidR="00735B2B" w:rsidRPr="00000559">
        <w:rPr>
          <w:rFonts w:ascii="Arial" w:hAnsi="Arial" w:cs="Arial"/>
          <w:b/>
          <w:bCs/>
        </w:rPr>
        <w:br/>
      </w:r>
    </w:p>
    <w:p w14:paraId="5B8AC9FA" w14:textId="77777777" w:rsidR="002964AB" w:rsidRDefault="002964AB" w:rsidP="00735B2B">
      <w:pPr>
        <w:pStyle w:val="ListParagraph"/>
        <w:tabs>
          <w:tab w:val="left" w:pos="-1440"/>
        </w:tabs>
        <w:ind w:left="2160"/>
        <w:jc w:val="both"/>
        <w:rPr>
          <w:rFonts w:ascii="Arial" w:hAnsi="Arial" w:cs="Arial"/>
        </w:rPr>
      </w:pPr>
      <w:r w:rsidRPr="00735B2B">
        <w:rPr>
          <w:rFonts w:ascii="Arial" w:hAnsi="Arial" w:cs="Arial"/>
        </w:rPr>
        <w:t>A registered user may withdraw from the System by sending the clerk a written notice of withdrawal, either on paper or electronically</w:t>
      </w:r>
      <w:r w:rsidR="002A4D82" w:rsidRPr="00735B2B">
        <w:rPr>
          <w:rFonts w:ascii="Arial" w:hAnsi="Arial" w:cs="Arial"/>
        </w:rPr>
        <w:t xml:space="preserve">. </w:t>
      </w:r>
      <w:r w:rsidRPr="00735B2B">
        <w:rPr>
          <w:rFonts w:ascii="Arial" w:hAnsi="Arial" w:cs="Arial"/>
        </w:rPr>
        <w:t>Upon receipt, the clerk immediately terminates access in the System</w:t>
      </w:r>
      <w:r w:rsidR="002A4D82" w:rsidRPr="00735B2B">
        <w:rPr>
          <w:rFonts w:ascii="Arial" w:hAnsi="Arial" w:cs="Arial"/>
        </w:rPr>
        <w:t xml:space="preserve">. </w:t>
      </w:r>
      <w:r w:rsidRPr="00735B2B">
        <w:rPr>
          <w:rFonts w:ascii="Arial" w:hAnsi="Arial" w:cs="Arial"/>
        </w:rPr>
        <w:t>Withdrawal does not constitute authorization to file cases or documents nonelectronically.</w:t>
      </w:r>
      <w:r w:rsidR="00E44BB3">
        <w:rPr>
          <w:rFonts w:ascii="Arial" w:hAnsi="Arial" w:cs="Arial"/>
        </w:rPr>
        <w:br/>
      </w:r>
    </w:p>
    <w:p w14:paraId="76735EDF" w14:textId="77777777" w:rsidR="00000559" w:rsidRPr="00000559" w:rsidRDefault="002964AB" w:rsidP="006D414F">
      <w:pPr>
        <w:pStyle w:val="ListParagraph"/>
        <w:numPr>
          <w:ilvl w:val="0"/>
          <w:numId w:val="15"/>
        </w:numPr>
        <w:tabs>
          <w:tab w:val="left" w:pos="-1440"/>
        </w:tabs>
        <w:ind w:left="1440" w:hanging="720"/>
        <w:jc w:val="both"/>
        <w:outlineLvl w:val="1"/>
        <w:rPr>
          <w:rFonts w:ascii="Arial" w:hAnsi="Arial" w:cs="Arial"/>
        </w:rPr>
      </w:pPr>
      <w:bookmarkStart w:id="256" w:name="_Toc5804830"/>
      <w:bookmarkStart w:id="257" w:name="_Toc5877541"/>
      <w:bookmarkStart w:id="258" w:name="_Toc5879192"/>
      <w:bookmarkStart w:id="259" w:name="_Toc5879405"/>
      <w:bookmarkStart w:id="260" w:name="_Toc5886716"/>
      <w:bookmarkStart w:id="261" w:name="_Toc26194193"/>
      <w:r w:rsidRPr="00000559">
        <w:rPr>
          <w:rFonts w:ascii="Arial" w:hAnsi="Arial" w:cs="Arial"/>
          <w:b/>
          <w:bCs/>
        </w:rPr>
        <w:t>Privacy Policy</w:t>
      </w:r>
      <w:r w:rsidR="002A4D82" w:rsidRPr="00000559">
        <w:rPr>
          <w:rFonts w:ascii="Arial" w:hAnsi="Arial" w:cs="Arial"/>
          <w:b/>
          <w:bCs/>
        </w:rPr>
        <w:t>.</w:t>
      </w:r>
      <w:bookmarkEnd w:id="256"/>
      <w:bookmarkEnd w:id="257"/>
      <w:bookmarkEnd w:id="258"/>
      <w:bookmarkEnd w:id="259"/>
      <w:bookmarkEnd w:id="260"/>
      <w:bookmarkEnd w:id="261"/>
      <w:r w:rsidR="00000559" w:rsidRPr="00000559">
        <w:rPr>
          <w:rFonts w:ascii="Arial" w:hAnsi="Arial" w:cs="Arial"/>
          <w:b/>
          <w:bCs/>
        </w:rPr>
        <w:br/>
      </w:r>
    </w:p>
    <w:p w14:paraId="430B9629" w14:textId="77777777" w:rsidR="002964AB" w:rsidRPr="00000559" w:rsidRDefault="002964AB" w:rsidP="00000559">
      <w:pPr>
        <w:pStyle w:val="ListParagraph"/>
        <w:tabs>
          <w:tab w:val="left" w:pos="-1440"/>
        </w:tabs>
        <w:ind w:left="1440"/>
        <w:jc w:val="both"/>
        <w:rPr>
          <w:rFonts w:ascii="Arial" w:hAnsi="Arial" w:cs="Arial"/>
        </w:rPr>
      </w:pPr>
      <w:r w:rsidRPr="00000559">
        <w:rPr>
          <w:rFonts w:ascii="Arial" w:hAnsi="Arial" w:cs="Arial"/>
        </w:rPr>
        <w:t>Federal rules support compliance with the E-Government Act</w:t>
      </w:r>
      <w:r w:rsidR="002A4D82" w:rsidRPr="00000559">
        <w:rPr>
          <w:rFonts w:ascii="Arial" w:hAnsi="Arial" w:cs="Arial"/>
        </w:rPr>
        <w:t xml:space="preserve">. </w:t>
      </w:r>
      <w:r w:rsidRPr="00000559">
        <w:rPr>
          <w:rFonts w:ascii="Arial" w:hAnsi="Arial" w:cs="Arial"/>
          <w:i/>
          <w:iCs/>
        </w:rPr>
        <w:t xml:space="preserve">See </w:t>
      </w:r>
      <w:r w:rsidRPr="00000559">
        <w:rPr>
          <w:rFonts w:ascii="Arial" w:hAnsi="Arial" w:cs="Arial"/>
        </w:rPr>
        <w:t>Fed. R. Civ. P. 5.2; Fed. R. Crim. P. 49.1</w:t>
      </w:r>
      <w:r w:rsidR="002A4D82" w:rsidRPr="00000559">
        <w:rPr>
          <w:rFonts w:ascii="Arial" w:hAnsi="Arial" w:cs="Arial"/>
        </w:rPr>
        <w:t xml:space="preserve">. </w:t>
      </w:r>
      <w:r w:rsidRPr="00000559">
        <w:rPr>
          <w:rFonts w:ascii="Arial" w:hAnsi="Arial" w:cs="Arial"/>
        </w:rPr>
        <w:t>Parties and their attorneys are responsible under the rules for preventing the disclosure of certain confidential information in case filings</w:t>
      </w:r>
      <w:r w:rsidR="002A4D82" w:rsidRPr="00000559">
        <w:rPr>
          <w:rFonts w:ascii="Arial" w:hAnsi="Arial" w:cs="Arial"/>
        </w:rPr>
        <w:t xml:space="preserve">. </w:t>
      </w:r>
      <w:r w:rsidRPr="00000559">
        <w:rPr>
          <w:rFonts w:ascii="Arial" w:hAnsi="Arial" w:cs="Arial"/>
        </w:rPr>
        <w:t>The clerk does not review case filings for compliance or independently redact or seal noncomplying filings.</w:t>
      </w:r>
      <w:r w:rsidR="00E44BB3">
        <w:rPr>
          <w:rFonts w:ascii="Arial" w:hAnsi="Arial" w:cs="Arial"/>
        </w:rPr>
        <w:br/>
      </w:r>
    </w:p>
    <w:p w14:paraId="2E8C7431" w14:textId="77777777" w:rsidR="00000559" w:rsidRDefault="002964AB" w:rsidP="006D414F">
      <w:pPr>
        <w:tabs>
          <w:tab w:val="left" w:pos="-1440"/>
        </w:tabs>
        <w:ind w:left="1440" w:hanging="720"/>
        <w:jc w:val="both"/>
        <w:outlineLvl w:val="1"/>
        <w:rPr>
          <w:rFonts w:ascii="Arial" w:hAnsi="Arial" w:cs="Arial"/>
        </w:rPr>
      </w:pPr>
      <w:bookmarkStart w:id="262" w:name="_Toc5804831"/>
      <w:bookmarkStart w:id="263" w:name="_Toc5877542"/>
      <w:bookmarkStart w:id="264" w:name="_Toc5879193"/>
      <w:bookmarkStart w:id="265" w:name="_Toc5879406"/>
      <w:bookmarkStart w:id="266" w:name="_Toc5886717"/>
      <w:bookmarkStart w:id="267" w:name="_Toc26194194"/>
      <w:r w:rsidRPr="00671E64">
        <w:rPr>
          <w:rFonts w:ascii="Arial" w:hAnsi="Arial" w:cs="Arial"/>
          <w:b/>
          <w:bCs/>
        </w:rPr>
        <w:t>(d)</w:t>
      </w:r>
      <w:r w:rsidRPr="00671E64">
        <w:rPr>
          <w:rFonts w:ascii="Arial" w:hAnsi="Arial" w:cs="Arial"/>
          <w:b/>
          <w:bCs/>
        </w:rPr>
        <w:tab/>
        <w:t>Attorney Appearances</w:t>
      </w:r>
      <w:r w:rsidR="002A4D82" w:rsidRPr="00671E64">
        <w:rPr>
          <w:rFonts w:ascii="Arial" w:hAnsi="Arial" w:cs="Arial"/>
          <w:b/>
          <w:bCs/>
        </w:rPr>
        <w:t>.</w:t>
      </w:r>
      <w:bookmarkEnd w:id="262"/>
      <w:bookmarkEnd w:id="263"/>
      <w:bookmarkEnd w:id="264"/>
      <w:bookmarkEnd w:id="265"/>
      <w:bookmarkEnd w:id="266"/>
      <w:bookmarkEnd w:id="267"/>
      <w:r w:rsidR="00000559">
        <w:rPr>
          <w:rFonts w:ascii="Arial" w:hAnsi="Arial" w:cs="Arial"/>
          <w:b/>
          <w:bCs/>
        </w:rPr>
        <w:br/>
      </w:r>
    </w:p>
    <w:p w14:paraId="5D5258B6" w14:textId="77777777" w:rsidR="002964AB" w:rsidRDefault="002964AB" w:rsidP="006D414F">
      <w:pPr>
        <w:tabs>
          <w:tab w:val="left" w:pos="-1440"/>
        </w:tabs>
        <w:ind w:left="1440"/>
        <w:jc w:val="both"/>
        <w:rPr>
          <w:rFonts w:ascii="Arial" w:hAnsi="Arial" w:cs="Arial"/>
        </w:rPr>
      </w:pPr>
      <w:r w:rsidRPr="00671E64">
        <w:rPr>
          <w:rFonts w:ascii="Arial" w:hAnsi="Arial" w:cs="Arial"/>
        </w:rPr>
        <w:t>An attorney appears in a case by (1) filing a written entry of appearance or signed pleading or (2) personally appearing at a hearing</w:t>
      </w:r>
      <w:r w:rsidR="002A4D82" w:rsidRPr="00671E64">
        <w:rPr>
          <w:rFonts w:ascii="Arial" w:hAnsi="Arial" w:cs="Arial"/>
        </w:rPr>
        <w:t xml:space="preserve">. </w:t>
      </w:r>
      <w:r w:rsidRPr="00671E64">
        <w:rPr>
          <w:rFonts w:ascii="Arial" w:hAnsi="Arial" w:cs="Arial"/>
        </w:rPr>
        <w:t>An attorney who orally enters an appearance must promptly file and serve a written appearance</w:t>
      </w:r>
      <w:r w:rsidR="002A4D82" w:rsidRPr="00671E64">
        <w:rPr>
          <w:rFonts w:ascii="Arial" w:hAnsi="Arial" w:cs="Arial"/>
        </w:rPr>
        <w:t xml:space="preserve">. </w:t>
      </w:r>
      <w:r w:rsidRPr="00671E64">
        <w:rPr>
          <w:rFonts w:ascii="Arial" w:hAnsi="Arial" w:cs="Arial"/>
        </w:rPr>
        <w:t xml:space="preserve">A written appearance or pleading signed by an attorney must </w:t>
      </w:r>
      <w:r w:rsidRPr="00671E64">
        <w:rPr>
          <w:rFonts w:ascii="Arial" w:hAnsi="Arial" w:cs="Arial"/>
        </w:rPr>
        <w:lastRenderedPageBreak/>
        <w:t>show the attorney</w:t>
      </w:r>
      <w:r w:rsidRPr="00671E64">
        <w:rPr>
          <w:rFonts w:ascii="Arial" w:hAnsi="Arial" w:cs="Arial"/>
        </w:rPr>
        <w:sym w:font="WP TypographicSymbols" w:char="003D"/>
      </w:r>
      <w:r w:rsidRPr="00671E64">
        <w:rPr>
          <w:rFonts w:ascii="Arial" w:hAnsi="Arial" w:cs="Arial"/>
        </w:rPr>
        <w:t>s bar number, office address, telephone number, fax number, and e-mail address.</w:t>
      </w:r>
      <w:r w:rsidR="00E44BB3">
        <w:rPr>
          <w:rFonts w:ascii="Arial" w:hAnsi="Arial" w:cs="Arial"/>
        </w:rPr>
        <w:br/>
      </w:r>
    </w:p>
    <w:p w14:paraId="3B2220F3" w14:textId="77777777" w:rsidR="00000559" w:rsidRDefault="00000559" w:rsidP="006D414F">
      <w:pPr>
        <w:tabs>
          <w:tab w:val="left" w:pos="-1440"/>
        </w:tabs>
        <w:ind w:left="1440" w:hanging="720"/>
        <w:jc w:val="both"/>
        <w:outlineLvl w:val="1"/>
        <w:rPr>
          <w:rFonts w:ascii="Arial" w:hAnsi="Arial" w:cs="Arial"/>
        </w:rPr>
      </w:pPr>
      <w:bookmarkStart w:id="268" w:name="_Toc5804832"/>
      <w:bookmarkStart w:id="269" w:name="_Toc5877543"/>
      <w:bookmarkStart w:id="270" w:name="_Toc5879194"/>
      <w:bookmarkStart w:id="271" w:name="_Toc5879407"/>
      <w:bookmarkStart w:id="272" w:name="_Toc5886718"/>
      <w:bookmarkStart w:id="273" w:name="_Toc26194195"/>
      <w:r>
        <w:rPr>
          <w:rFonts w:ascii="Arial" w:hAnsi="Arial" w:cs="Arial"/>
          <w:b/>
          <w:bCs/>
        </w:rPr>
        <w:t>(c)</w:t>
      </w:r>
      <w:r w:rsidR="002964AB" w:rsidRPr="00671E64">
        <w:rPr>
          <w:rFonts w:ascii="Arial" w:hAnsi="Arial" w:cs="Arial"/>
          <w:b/>
          <w:bCs/>
        </w:rPr>
        <w:tab/>
        <w:t>Change of Address, Telephone, Fax, or E-Mail.</w:t>
      </w:r>
      <w:bookmarkEnd w:id="268"/>
      <w:bookmarkEnd w:id="269"/>
      <w:bookmarkEnd w:id="270"/>
      <w:bookmarkEnd w:id="271"/>
      <w:bookmarkEnd w:id="272"/>
      <w:bookmarkEnd w:id="273"/>
      <w:r>
        <w:rPr>
          <w:rFonts w:ascii="Arial" w:hAnsi="Arial" w:cs="Arial"/>
          <w:b/>
          <w:bCs/>
        </w:rPr>
        <w:br/>
      </w:r>
    </w:p>
    <w:p w14:paraId="2756D429" w14:textId="77777777" w:rsidR="002964AB" w:rsidRDefault="002964AB" w:rsidP="006D414F">
      <w:pPr>
        <w:tabs>
          <w:tab w:val="left" w:pos="-1440"/>
        </w:tabs>
        <w:ind w:left="1440"/>
        <w:jc w:val="both"/>
        <w:rPr>
          <w:rFonts w:ascii="Arial" w:hAnsi="Arial" w:cs="Arial"/>
        </w:rPr>
      </w:pPr>
      <w:r w:rsidRPr="00671E64">
        <w:rPr>
          <w:rFonts w:ascii="Arial" w:hAnsi="Arial" w:cs="Arial"/>
        </w:rPr>
        <w:t>An attorney whose address, telephone number, fax number, or e-mail address changes during a pending case must file and serve notice of the change within 30 days.</w:t>
      </w:r>
      <w:r w:rsidR="00FE2415">
        <w:rPr>
          <w:rFonts w:ascii="Arial" w:hAnsi="Arial" w:cs="Arial"/>
        </w:rPr>
        <w:br/>
      </w:r>
    </w:p>
    <w:p w14:paraId="4915E01E" w14:textId="77777777" w:rsidR="006D414F" w:rsidRPr="006D414F" w:rsidRDefault="002964AB" w:rsidP="006D414F">
      <w:pPr>
        <w:pStyle w:val="ListParagraph"/>
        <w:numPr>
          <w:ilvl w:val="0"/>
          <w:numId w:val="16"/>
        </w:numPr>
        <w:tabs>
          <w:tab w:val="left" w:pos="-1440"/>
        </w:tabs>
        <w:ind w:left="1440" w:hanging="720"/>
        <w:jc w:val="both"/>
        <w:outlineLvl w:val="1"/>
        <w:rPr>
          <w:rFonts w:ascii="Arial" w:hAnsi="Arial" w:cs="Arial"/>
          <w:b/>
          <w:bCs/>
        </w:rPr>
      </w:pPr>
      <w:bookmarkStart w:id="274" w:name="_Toc5804833"/>
      <w:bookmarkStart w:id="275" w:name="_Toc5877544"/>
      <w:bookmarkStart w:id="276" w:name="_Toc5879195"/>
      <w:bookmarkStart w:id="277" w:name="_Toc5879408"/>
      <w:bookmarkStart w:id="278" w:name="_Toc5886719"/>
      <w:bookmarkStart w:id="279" w:name="_Toc26194196"/>
      <w:r w:rsidRPr="006D414F">
        <w:rPr>
          <w:rFonts w:ascii="Arial" w:hAnsi="Arial" w:cs="Arial"/>
          <w:b/>
          <w:bCs/>
        </w:rPr>
        <w:t>Withdrawal of Appearance</w:t>
      </w:r>
      <w:r w:rsidR="002A4D82" w:rsidRPr="006D414F">
        <w:rPr>
          <w:rFonts w:ascii="Arial" w:hAnsi="Arial" w:cs="Arial"/>
          <w:b/>
          <w:bCs/>
        </w:rPr>
        <w:t>.</w:t>
      </w:r>
      <w:bookmarkEnd w:id="274"/>
      <w:bookmarkEnd w:id="275"/>
      <w:bookmarkEnd w:id="276"/>
      <w:bookmarkEnd w:id="277"/>
      <w:bookmarkEnd w:id="278"/>
      <w:bookmarkEnd w:id="279"/>
      <w:r w:rsidR="00FE2415">
        <w:rPr>
          <w:rFonts w:ascii="Arial" w:hAnsi="Arial" w:cs="Arial"/>
          <w:b/>
          <w:bCs/>
        </w:rPr>
        <w:br/>
      </w:r>
    </w:p>
    <w:p w14:paraId="6743B3B7" w14:textId="77777777" w:rsidR="002964AB" w:rsidRDefault="002964AB" w:rsidP="006D414F">
      <w:pPr>
        <w:tabs>
          <w:tab w:val="left" w:pos="-1440"/>
        </w:tabs>
        <w:ind w:left="1440"/>
        <w:jc w:val="both"/>
        <w:rPr>
          <w:rFonts w:ascii="Arial" w:hAnsi="Arial" w:cs="Arial"/>
        </w:rPr>
      </w:pPr>
      <w:r w:rsidRPr="00671E64">
        <w:rPr>
          <w:rFonts w:ascii="Arial" w:hAnsi="Arial" w:cs="Arial"/>
        </w:rPr>
        <w:t>An attorney of record may withdraw upon showing good cause, but is relieved of duties to the court, the client, and opposing attorneys only after (1) filing a motion to withdraw, (2) providing proof of service of the motion on the client, and (3) obtaining the court</w:t>
      </w:r>
      <w:r w:rsidR="006D414F">
        <w:rPr>
          <w:rFonts w:ascii="Arial" w:hAnsi="Arial" w:cs="Arial"/>
        </w:rPr>
        <w:t>’</w:t>
      </w:r>
      <w:r w:rsidRPr="00671E64">
        <w:rPr>
          <w:rFonts w:ascii="Arial" w:hAnsi="Arial" w:cs="Arial"/>
        </w:rPr>
        <w:t>s leave to withdraw.</w:t>
      </w:r>
      <w:r w:rsidR="00FE2415">
        <w:rPr>
          <w:rFonts w:ascii="Arial" w:hAnsi="Arial" w:cs="Arial"/>
        </w:rPr>
        <w:br/>
      </w:r>
    </w:p>
    <w:p w14:paraId="2B526500" w14:textId="77777777" w:rsidR="006D414F" w:rsidRPr="006D414F" w:rsidRDefault="002964AB" w:rsidP="009E4FE2">
      <w:pPr>
        <w:pStyle w:val="ListParagraph"/>
        <w:numPr>
          <w:ilvl w:val="0"/>
          <w:numId w:val="16"/>
        </w:numPr>
        <w:tabs>
          <w:tab w:val="left" w:pos="-1440"/>
        </w:tabs>
        <w:ind w:left="1440" w:hanging="720"/>
        <w:jc w:val="both"/>
        <w:outlineLvl w:val="1"/>
        <w:rPr>
          <w:rFonts w:ascii="Arial" w:hAnsi="Arial" w:cs="Arial"/>
        </w:rPr>
      </w:pPr>
      <w:bookmarkStart w:id="280" w:name="_Toc5877545"/>
      <w:bookmarkStart w:id="281" w:name="_Toc5879196"/>
      <w:bookmarkStart w:id="282" w:name="_Toc5879409"/>
      <w:bookmarkStart w:id="283" w:name="_Toc5886720"/>
      <w:bookmarkStart w:id="284" w:name="_Toc26194197"/>
      <w:r w:rsidRPr="006D414F">
        <w:rPr>
          <w:rFonts w:ascii="Arial" w:hAnsi="Arial" w:cs="Arial"/>
          <w:b/>
          <w:bCs/>
        </w:rPr>
        <w:t>Proceedings by Persons Without an Attorney</w:t>
      </w:r>
      <w:r w:rsidR="002A4D82" w:rsidRPr="006D414F">
        <w:rPr>
          <w:rFonts w:ascii="Arial" w:hAnsi="Arial" w:cs="Arial"/>
          <w:b/>
          <w:bCs/>
        </w:rPr>
        <w:t>.</w:t>
      </w:r>
      <w:bookmarkEnd w:id="280"/>
      <w:bookmarkEnd w:id="281"/>
      <w:bookmarkEnd w:id="282"/>
      <w:bookmarkEnd w:id="283"/>
      <w:bookmarkEnd w:id="284"/>
      <w:r w:rsidR="006D414F" w:rsidRPr="006D414F">
        <w:rPr>
          <w:rFonts w:ascii="Arial" w:hAnsi="Arial" w:cs="Arial"/>
          <w:b/>
          <w:bCs/>
        </w:rPr>
        <w:br/>
      </w:r>
    </w:p>
    <w:p w14:paraId="12F96B99" w14:textId="77777777" w:rsidR="002964AB" w:rsidRDefault="002964AB" w:rsidP="006D414F">
      <w:pPr>
        <w:pStyle w:val="ListParagraph"/>
        <w:tabs>
          <w:tab w:val="left" w:pos="-1440"/>
        </w:tabs>
        <w:ind w:left="1440"/>
        <w:jc w:val="both"/>
        <w:rPr>
          <w:rFonts w:ascii="Arial" w:hAnsi="Arial" w:cs="Arial"/>
        </w:rPr>
      </w:pPr>
      <w:r w:rsidRPr="006D414F">
        <w:rPr>
          <w:rFonts w:ascii="Arial" w:hAnsi="Arial" w:cs="Arial"/>
        </w:rPr>
        <w:t>Unless stated otherwise, parties who proceed pro se are bound by and must comply with all local and federal procedural rules.</w:t>
      </w:r>
      <w:r w:rsidR="00FE2415">
        <w:rPr>
          <w:rFonts w:ascii="Arial" w:hAnsi="Arial" w:cs="Arial"/>
        </w:rPr>
        <w:br/>
      </w:r>
    </w:p>
    <w:p w14:paraId="05A181B6" w14:textId="77777777" w:rsidR="006D414F" w:rsidRDefault="002964AB" w:rsidP="009E4FE2">
      <w:pPr>
        <w:pStyle w:val="ListParagraph"/>
        <w:numPr>
          <w:ilvl w:val="0"/>
          <w:numId w:val="16"/>
        </w:numPr>
        <w:tabs>
          <w:tab w:val="left" w:pos="-1440"/>
        </w:tabs>
        <w:ind w:left="1440" w:hanging="720"/>
        <w:jc w:val="both"/>
        <w:outlineLvl w:val="1"/>
        <w:rPr>
          <w:rFonts w:ascii="Arial" w:hAnsi="Arial" w:cs="Arial"/>
          <w:b/>
          <w:bCs/>
        </w:rPr>
      </w:pPr>
      <w:bookmarkStart w:id="285" w:name="a_0"/>
      <w:bookmarkStart w:id="286" w:name="_Toc5877546"/>
      <w:bookmarkStart w:id="287" w:name="_Toc5879197"/>
      <w:bookmarkStart w:id="288" w:name="_Toc5879410"/>
      <w:bookmarkStart w:id="289" w:name="_Toc5886721"/>
      <w:bookmarkStart w:id="290" w:name="_Toc26194198"/>
      <w:bookmarkEnd w:id="285"/>
      <w:r w:rsidRPr="006D414F">
        <w:rPr>
          <w:rFonts w:ascii="Arial" w:hAnsi="Arial" w:cs="Arial"/>
          <w:b/>
          <w:bCs/>
        </w:rPr>
        <w:t>Attorney Appointments</w:t>
      </w:r>
      <w:r w:rsidR="002A4D82" w:rsidRPr="006D414F">
        <w:rPr>
          <w:rFonts w:ascii="Arial" w:hAnsi="Arial" w:cs="Arial"/>
          <w:b/>
          <w:bCs/>
        </w:rPr>
        <w:t>.</w:t>
      </w:r>
      <w:bookmarkEnd w:id="286"/>
      <w:bookmarkEnd w:id="287"/>
      <w:bookmarkEnd w:id="288"/>
      <w:bookmarkEnd w:id="289"/>
      <w:bookmarkEnd w:id="290"/>
      <w:r w:rsidR="00FE2415">
        <w:rPr>
          <w:rFonts w:ascii="Arial" w:hAnsi="Arial" w:cs="Arial"/>
          <w:b/>
          <w:bCs/>
        </w:rPr>
        <w:br/>
      </w:r>
    </w:p>
    <w:p w14:paraId="1FF9CE47" w14:textId="77777777" w:rsidR="002964AB" w:rsidRDefault="002964AB" w:rsidP="006D414F">
      <w:pPr>
        <w:pStyle w:val="ListParagraph"/>
        <w:tabs>
          <w:tab w:val="left" w:pos="-1440"/>
        </w:tabs>
        <w:ind w:left="1440"/>
        <w:jc w:val="both"/>
        <w:rPr>
          <w:rFonts w:ascii="Arial" w:hAnsi="Arial" w:cs="Arial"/>
        </w:rPr>
      </w:pPr>
      <w:r w:rsidRPr="006D414F">
        <w:rPr>
          <w:rFonts w:ascii="Arial" w:hAnsi="Arial" w:cs="Arial"/>
        </w:rPr>
        <w:t>Any indigent pro se civil litigant may file a motion requesting appointment of an attorney</w:t>
      </w:r>
      <w:r w:rsidR="002A4D82" w:rsidRPr="006D414F">
        <w:rPr>
          <w:rFonts w:ascii="Arial" w:hAnsi="Arial" w:cs="Arial"/>
        </w:rPr>
        <w:t xml:space="preserve">. </w:t>
      </w:r>
      <w:r w:rsidRPr="006D414F">
        <w:rPr>
          <w:rFonts w:ascii="Arial" w:hAnsi="Arial" w:cs="Arial"/>
        </w:rPr>
        <w:t>If filed with an original complaint, the motion must be a separate document</w:t>
      </w:r>
      <w:r w:rsidR="002A4D82" w:rsidRPr="006D414F">
        <w:rPr>
          <w:rFonts w:ascii="Arial" w:hAnsi="Arial" w:cs="Arial"/>
        </w:rPr>
        <w:t xml:space="preserve">. </w:t>
      </w:r>
      <w:r w:rsidRPr="006D414F">
        <w:rPr>
          <w:rFonts w:ascii="Arial" w:hAnsi="Arial" w:cs="Arial"/>
        </w:rPr>
        <w:t>Attorneys are appointed under statute, court rule, or in the court</w:t>
      </w:r>
      <w:r w:rsidR="00C67149">
        <w:t>’</w:t>
      </w:r>
      <w:r w:rsidRPr="006D414F">
        <w:rPr>
          <w:rFonts w:ascii="Arial" w:hAnsi="Arial" w:cs="Arial"/>
        </w:rPr>
        <w:t>s discretion</w:t>
      </w:r>
      <w:r w:rsidR="002A4D82" w:rsidRPr="006D414F">
        <w:rPr>
          <w:rFonts w:ascii="Arial" w:hAnsi="Arial" w:cs="Arial"/>
        </w:rPr>
        <w:t xml:space="preserve">. </w:t>
      </w:r>
      <w:r w:rsidRPr="006D414F">
        <w:rPr>
          <w:rFonts w:ascii="Arial" w:hAnsi="Arial" w:cs="Arial"/>
        </w:rPr>
        <w:t>If an appointed attorney moves to withdraw, the court may appoint a substitute attorney</w:t>
      </w:r>
      <w:r w:rsidR="002A4D82" w:rsidRPr="006D414F">
        <w:rPr>
          <w:rFonts w:ascii="Arial" w:hAnsi="Arial" w:cs="Arial"/>
        </w:rPr>
        <w:t xml:space="preserve">. </w:t>
      </w:r>
      <w:r w:rsidRPr="006D414F">
        <w:rPr>
          <w:rFonts w:ascii="Arial" w:hAnsi="Arial" w:cs="Arial"/>
        </w:rPr>
        <w:t xml:space="preserve">This rule does not limit the </w:t>
      </w:r>
      <w:r w:rsidR="00F00259">
        <w:rPr>
          <w:rFonts w:ascii="Arial" w:hAnsi="Arial" w:cs="Arial"/>
        </w:rPr>
        <w:t xml:space="preserve">court’s </w:t>
      </w:r>
      <w:r w:rsidRPr="006D414F">
        <w:rPr>
          <w:rFonts w:ascii="Arial" w:hAnsi="Arial" w:cs="Arial"/>
        </w:rPr>
        <w:t>authority to appoint an attorney on its own motion.</w:t>
      </w:r>
    </w:p>
    <w:p w14:paraId="4D6B453F" w14:textId="77777777" w:rsidR="006D414F" w:rsidRPr="006D414F" w:rsidRDefault="006D414F" w:rsidP="006D414F">
      <w:pPr>
        <w:pStyle w:val="ListParagraph"/>
        <w:tabs>
          <w:tab w:val="left" w:pos="-1440"/>
        </w:tabs>
        <w:ind w:left="1440"/>
        <w:jc w:val="both"/>
        <w:rPr>
          <w:rFonts w:ascii="Arial" w:hAnsi="Arial" w:cs="Arial"/>
        </w:rPr>
      </w:pPr>
    </w:p>
    <w:p w14:paraId="274C585B" w14:textId="5E89FD95" w:rsidR="006D414F" w:rsidRPr="006D414F" w:rsidRDefault="002964AB" w:rsidP="00C67149">
      <w:pPr>
        <w:pStyle w:val="ListParagraph"/>
        <w:numPr>
          <w:ilvl w:val="0"/>
          <w:numId w:val="16"/>
        </w:numPr>
        <w:tabs>
          <w:tab w:val="left" w:pos="-1440"/>
        </w:tabs>
        <w:ind w:left="1440" w:hanging="720"/>
        <w:jc w:val="both"/>
        <w:outlineLvl w:val="1"/>
        <w:rPr>
          <w:rFonts w:ascii="Arial" w:hAnsi="Arial" w:cs="Arial"/>
        </w:rPr>
      </w:pPr>
      <w:bookmarkStart w:id="291" w:name="a_1"/>
      <w:bookmarkStart w:id="292" w:name="_Toc5804834"/>
      <w:bookmarkStart w:id="293" w:name="_Toc5877547"/>
      <w:bookmarkStart w:id="294" w:name="_Toc5879198"/>
      <w:bookmarkStart w:id="295" w:name="_Toc5879411"/>
      <w:bookmarkStart w:id="296" w:name="_Toc5886722"/>
      <w:bookmarkStart w:id="297" w:name="_Toc26194199"/>
      <w:bookmarkEnd w:id="291"/>
      <w:r w:rsidRPr="006D414F">
        <w:rPr>
          <w:rFonts w:ascii="Arial" w:hAnsi="Arial" w:cs="Arial"/>
          <w:b/>
          <w:bCs/>
        </w:rPr>
        <w:t xml:space="preserve">Communication </w:t>
      </w:r>
      <w:r w:rsidR="00084C15">
        <w:rPr>
          <w:rFonts w:ascii="Arial" w:hAnsi="Arial" w:cs="Arial"/>
          <w:b/>
          <w:bCs/>
        </w:rPr>
        <w:t>w</w:t>
      </w:r>
      <w:r w:rsidRPr="006D414F">
        <w:rPr>
          <w:rFonts w:ascii="Arial" w:hAnsi="Arial" w:cs="Arial"/>
          <w:b/>
          <w:bCs/>
        </w:rPr>
        <w:t>ith Court.</w:t>
      </w:r>
      <w:bookmarkEnd w:id="292"/>
      <w:bookmarkEnd w:id="293"/>
      <w:bookmarkEnd w:id="294"/>
      <w:bookmarkEnd w:id="295"/>
      <w:bookmarkEnd w:id="296"/>
      <w:bookmarkEnd w:id="297"/>
      <w:r w:rsidR="006D414F" w:rsidRPr="006D414F">
        <w:rPr>
          <w:rFonts w:ascii="Arial" w:hAnsi="Arial" w:cs="Arial"/>
        </w:rPr>
        <w:br/>
      </w:r>
    </w:p>
    <w:p w14:paraId="1E0B888E" w14:textId="77777777" w:rsidR="00393BC1" w:rsidRDefault="002964AB" w:rsidP="006D414F">
      <w:pPr>
        <w:pStyle w:val="ListParagraph"/>
        <w:tabs>
          <w:tab w:val="left" w:pos="-1440"/>
        </w:tabs>
        <w:ind w:left="1440"/>
        <w:jc w:val="both"/>
        <w:rPr>
          <w:rFonts w:ascii="Arial" w:hAnsi="Arial" w:cs="Arial"/>
        </w:rPr>
      </w:pPr>
      <w:r w:rsidRPr="006D414F">
        <w:rPr>
          <w:rFonts w:ascii="Arial" w:hAnsi="Arial" w:cs="Arial"/>
        </w:rPr>
        <w:t>Once an attorney is appointed or retained, all further documents and other communications with the court must be submitted through the attorney, unless the court permits otherwise</w:t>
      </w:r>
      <w:r w:rsidR="002A4D82" w:rsidRPr="006D414F">
        <w:rPr>
          <w:rFonts w:ascii="Arial" w:hAnsi="Arial" w:cs="Arial"/>
        </w:rPr>
        <w:t xml:space="preserve">. </w:t>
      </w:r>
      <w:r w:rsidRPr="006D414F">
        <w:rPr>
          <w:rFonts w:ascii="Arial" w:hAnsi="Arial" w:cs="Arial"/>
        </w:rPr>
        <w:t>Any further pro se documents or other communications submitted to the court may be (1) returned unfiled to the sending party or (2) forwarded to the sending party</w:t>
      </w:r>
      <w:r w:rsidRPr="00671E64">
        <w:sym w:font="WP TypographicSymbols" w:char="003D"/>
      </w:r>
      <w:r w:rsidRPr="006D414F">
        <w:rPr>
          <w:rFonts w:ascii="Arial" w:hAnsi="Arial" w:cs="Arial"/>
        </w:rPr>
        <w:t>s attorney.</w:t>
      </w:r>
    </w:p>
    <w:p w14:paraId="177AA7D2" w14:textId="77777777" w:rsidR="00393BC1" w:rsidRDefault="00393BC1">
      <w:pPr>
        <w:widowControl/>
        <w:autoSpaceDE/>
        <w:autoSpaceDN/>
        <w:adjustRightInd/>
        <w:spacing w:after="160" w:line="259" w:lineRule="auto"/>
        <w:rPr>
          <w:rFonts w:ascii="Arial" w:hAnsi="Arial" w:cs="Arial"/>
        </w:rPr>
      </w:pPr>
      <w:r>
        <w:rPr>
          <w:rFonts w:ascii="Arial" w:hAnsi="Arial" w:cs="Arial"/>
        </w:rPr>
        <w:br w:type="page"/>
      </w:r>
    </w:p>
    <w:p w14:paraId="3FE646D5" w14:textId="77777777" w:rsidR="002964AB" w:rsidRPr="00FE2415" w:rsidRDefault="002964AB" w:rsidP="009E4FE2">
      <w:pPr>
        <w:tabs>
          <w:tab w:val="left" w:pos="-1440"/>
        </w:tabs>
        <w:ind w:left="720" w:hanging="720"/>
        <w:jc w:val="both"/>
        <w:outlineLvl w:val="0"/>
        <w:rPr>
          <w:rFonts w:ascii="Arial" w:hAnsi="Arial" w:cs="Arial"/>
        </w:rPr>
      </w:pPr>
      <w:bookmarkStart w:id="298" w:name="a_2"/>
      <w:bookmarkStart w:id="299" w:name="_Toc5877548"/>
      <w:bookmarkStart w:id="300" w:name="_Toc5879199"/>
      <w:bookmarkStart w:id="301" w:name="_Toc5879412"/>
      <w:bookmarkStart w:id="302" w:name="_Toc5886723"/>
      <w:bookmarkStart w:id="303" w:name="_Toc26194200"/>
      <w:bookmarkEnd w:id="298"/>
      <w:r w:rsidRPr="00671E64">
        <w:rPr>
          <w:rFonts w:ascii="Arial" w:hAnsi="Arial" w:cs="Arial"/>
          <w:b/>
          <w:bCs/>
        </w:rPr>
        <w:lastRenderedPageBreak/>
        <w:t>1.4</w:t>
      </w:r>
      <w:r w:rsidRPr="00671E64">
        <w:rPr>
          <w:rFonts w:ascii="Arial" w:hAnsi="Arial" w:cs="Arial"/>
          <w:b/>
          <w:bCs/>
        </w:rPr>
        <w:tab/>
        <w:t>Assignment of Judges.</w:t>
      </w:r>
      <w:bookmarkEnd w:id="299"/>
      <w:bookmarkEnd w:id="300"/>
      <w:bookmarkEnd w:id="301"/>
      <w:bookmarkEnd w:id="302"/>
      <w:bookmarkEnd w:id="303"/>
      <w:r w:rsidR="00FE2415">
        <w:rPr>
          <w:rFonts w:ascii="Arial" w:hAnsi="Arial" w:cs="Arial"/>
          <w:b/>
          <w:bCs/>
        </w:rPr>
        <w:br/>
      </w:r>
    </w:p>
    <w:p w14:paraId="00383D1D" w14:textId="77777777" w:rsidR="002964AB" w:rsidRPr="00671E64" w:rsidRDefault="002964AB" w:rsidP="009E4FE2">
      <w:pPr>
        <w:tabs>
          <w:tab w:val="left" w:pos="-1440"/>
        </w:tabs>
        <w:ind w:left="1440" w:hanging="720"/>
        <w:jc w:val="both"/>
        <w:outlineLvl w:val="1"/>
        <w:rPr>
          <w:rFonts w:ascii="Arial" w:hAnsi="Arial" w:cs="Arial"/>
        </w:rPr>
      </w:pPr>
      <w:bookmarkStart w:id="304" w:name="a_3"/>
      <w:bookmarkStart w:id="305" w:name="_Toc5877549"/>
      <w:bookmarkStart w:id="306" w:name="_Toc5879200"/>
      <w:bookmarkStart w:id="307" w:name="_Toc5879413"/>
      <w:bookmarkStart w:id="308" w:name="_Toc5886724"/>
      <w:bookmarkStart w:id="309" w:name="_Toc26194201"/>
      <w:bookmarkEnd w:id="304"/>
      <w:r w:rsidRPr="00671E64">
        <w:rPr>
          <w:rFonts w:ascii="Arial" w:hAnsi="Arial" w:cs="Arial"/>
          <w:b/>
          <w:bCs/>
        </w:rPr>
        <w:t>(a)</w:t>
      </w:r>
      <w:r w:rsidRPr="00671E64">
        <w:rPr>
          <w:rFonts w:ascii="Arial" w:hAnsi="Arial" w:cs="Arial"/>
          <w:b/>
          <w:bCs/>
        </w:rPr>
        <w:tab/>
        <w:t>District Court.</w:t>
      </w:r>
      <w:bookmarkEnd w:id="305"/>
      <w:bookmarkEnd w:id="306"/>
      <w:bookmarkEnd w:id="307"/>
      <w:bookmarkEnd w:id="308"/>
      <w:bookmarkEnd w:id="309"/>
      <w:r w:rsidR="00FE2415">
        <w:rPr>
          <w:rFonts w:ascii="Arial" w:hAnsi="Arial" w:cs="Arial"/>
          <w:b/>
          <w:bCs/>
        </w:rPr>
        <w:br/>
      </w:r>
    </w:p>
    <w:p w14:paraId="088D2BF3" w14:textId="77777777" w:rsidR="00E8533C" w:rsidRPr="00E8533C" w:rsidRDefault="002964AB" w:rsidP="009E4FE2">
      <w:pPr>
        <w:pStyle w:val="ListParagraph"/>
        <w:numPr>
          <w:ilvl w:val="0"/>
          <w:numId w:val="17"/>
        </w:numPr>
        <w:tabs>
          <w:tab w:val="left" w:pos="-1440"/>
        </w:tabs>
        <w:jc w:val="both"/>
        <w:outlineLvl w:val="2"/>
        <w:rPr>
          <w:rFonts w:ascii="Arial" w:hAnsi="Arial" w:cs="Arial"/>
        </w:rPr>
      </w:pPr>
      <w:bookmarkStart w:id="310" w:name="a_4"/>
      <w:bookmarkStart w:id="311" w:name="_Toc5877550"/>
      <w:bookmarkStart w:id="312" w:name="_Toc5879201"/>
      <w:bookmarkStart w:id="313" w:name="_Toc5879414"/>
      <w:bookmarkStart w:id="314" w:name="_Toc5886725"/>
      <w:bookmarkStart w:id="315" w:name="_Toc26194202"/>
      <w:bookmarkEnd w:id="310"/>
      <w:r w:rsidRPr="00E8533C">
        <w:rPr>
          <w:rFonts w:ascii="Arial" w:hAnsi="Arial" w:cs="Arial"/>
          <w:b/>
          <w:bCs/>
        </w:rPr>
        <w:t>Dockets</w:t>
      </w:r>
      <w:r w:rsidR="002A4D82" w:rsidRPr="00E8533C">
        <w:rPr>
          <w:rFonts w:ascii="Arial" w:hAnsi="Arial" w:cs="Arial"/>
          <w:b/>
          <w:bCs/>
        </w:rPr>
        <w:t>.</w:t>
      </w:r>
      <w:bookmarkEnd w:id="311"/>
      <w:bookmarkEnd w:id="312"/>
      <w:bookmarkEnd w:id="313"/>
      <w:bookmarkEnd w:id="314"/>
      <w:bookmarkEnd w:id="315"/>
      <w:r w:rsidR="00E8533C" w:rsidRPr="00E8533C">
        <w:rPr>
          <w:rFonts w:ascii="Arial" w:hAnsi="Arial" w:cs="Arial"/>
          <w:b/>
          <w:bCs/>
        </w:rPr>
        <w:br/>
      </w:r>
    </w:p>
    <w:p w14:paraId="2ADBB56A" w14:textId="77777777" w:rsidR="002964AB" w:rsidRDefault="002964AB" w:rsidP="00E8533C">
      <w:pPr>
        <w:pStyle w:val="ListParagraph"/>
        <w:tabs>
          <w:tab w:val="left" w:pos="-1440"/>
        </w:tabs>
        <w:ind w:left="2160"/>
        <w:jc w:val="both"/>
        <w:rPr>
          <w:rFonts w:ascii="Arial" w:hAnsi="Arial" w:cs="Arial"/>
        </w:rPr>
      </w:pPr>
      <w:r w:rsidRPr="00E8533C">
        <w:rPr>
          <w:rFonts w:ascii="Arial" w:hAnsi="Arial" w:cs="Arial"/>
        </w:rPr>
        <w:t>As determined by the majority of the active district judges, the court maintains various dockets generally defined by geography or the nature of the case</w:t>
      </w:r>
      <w:r w:rsidR="002A4D82" w:rsidRPr="00E8533C">
        <w:rPr>
          <w:rFonts w:ascii="Arial" w:hAnsi="Arial" w:cs="Arial"/>
        </w:rPr>
        <w:t xml:space="preserve">. </w:t>
      </w:r>
      <w:r w:rsidRPr="00E8533C">
        <w:rPr>
          <w:rFonts w:ascii="Arial" w:hAnsi="Arial" w:cs="Arial"/>
        </w:rPr>
        <w:t>Not all judges participate in each docket</w:t>
      </w:r>
      <w:r w:rsidR="002A4D82" w:rsidRPr="00E8533C">
        <w:rPr>
          <w:rFonts w:ascii="Arial" w:hAnsi="Arial" w:cs="Arial"/>
        </w:rPr>
        <w:t xml:space="preserve">. </w:t>
      </w:r>
      <w:r w:rsidRPr="00E8533C">
        <w:rPr>
          <w:rFonts w:ascii="Arial" w:hAnsi="Arial" w:cs="Arial"/>
        </w:rPr>
        <w:t>A judge who participates in a docket may not necessarily receive cases in the same proportion as other participating judges</w:t>
      </w:r>
      <w:r w:rsidR="002A4D82" w:rsidRPr="00E8533C">
        <w:rPr>
          <w:rFonts w:ascii="Arial" w:hAnsi="Arial" w:cs="Arial"/>
        </w:rPr>
        <w:t xml:space="preserve">. </w:t>
      </w:r>
      <w:r w:rsidRPr="00E8533C">
        <w:rPr>
          <w:rFonts w:ascii="Arial" w:hAnsi="Arial" w:cs="Arial"/>
        </w:rPr>
        <w:t>The chief judge, after consulting with the other active district judges, determines the judges selected to participate in one or more of these dockets and the proportion of participation.</w:t>
      </w:r>
      <w:r w:rsidR="00FE2415">
        <w:rPr>
          <w:rFonts w:ascii="Arial" w:hAnsi="Arial" w:cs="Arial"/>
        </w:rPr>
        <w:br/>
      </w:r>
    </w:p>
    <w:p w14:paraId="49CB64D6" w14:textId="77777777" w:rsidR="00E8533C" w:rsidRPr="00E8533C" w:rsidRDefault="002964AB" w:rsidP="009E4FE2">
      <w:pPr>
        <w:pStyle w:val="ListParagraph"/>
        <w:numPr>
          <w:ilvl w:val="0"/>
          <w:numId w:val="17"/>
        </w:numPr>
        <w:tabs>
          <w:tab w:val="left" w:pos="-1440"/>
        </w:tabs>
        <w:jc w:val="both"/>
        <w:outlineLvl w:val="2"/>
        <w:rPr>
          <w:rFonts w:ascii="Arial" w:hAnsi="Arial" w:cs="Arial"/>
        </w:rPr>
      </w:pPr>
      <w:bookmarkStart w:id="316" w:name="a_5"/>
      <w:bookmarkStart w:id="317" w:name="_Toc5877551"/>
      <w:bookmarkStart w:id="318" w:name="_Toc5879202"/>
      <w:bookmarkStart w:id="319" w:name="_Toc5879415"/>
      <w:bookmarkStart w:id="320" w:name="_Toc5886726"/>
      <w:bookmarkStart w:id="321" w:name="_Toc26194203"/>
      <w:bookmarkEnd w:id="316"/>
      <w:r w:rsidRPr="00E8533C">
        <w:rPr>
          <w:rFonts w:ascii="Arial" w:hAnsi="Arial" w:cs="Arial"/>
          <w:b/>
          <w:bCs/>
        </w:rPr>
        <w:t>Assignment Method</w:t>
      </w:r>
      <w:r w:rsidR="002A4D82" w:rsidRPr="00E8533C">
        <w:rPr>
          <w:rFonts w:ascii="Arial" w:hAnsi="Arial" w:cs="Arial"/>
          <w:b/>
          <w:bCs/>
        </w:rPr>
        <w:t>.</w:t>
      </w:r>
      <w:bookmarkEnd w:id="317"/>
      <w:bookmarkEnd w:id="318"/>
      <w:bookmarkEnd w:id="319"/>
      <w:bookmarkEnd w:id="320"/>
      <w:bookmarkEnd w:id="321"/>
      <w:r w:rsidR="00E8533C" w:rsidRPr="00E8533C">
        <w:rPr>
          <w:rFonts w:ascii="Arial" w:hAnsi="Arial" w:cs="Arial"/>
          <w:b/>
          <w:bCs/>
        </w:rPr>
        <w:br/>
      </w:r>
    </w:p>
    <w:p w14:paraId="1AE83F52" w14:textId="77777777" w:rsidR="002964AB" w:rsidRDefault="002964AB" w:rsidP="00E8533C">
      <w:pPr>
        <w:pStyle w:val="ListParagraph"/>
        <w:tabs>
          <w:tab w:val="left" w:pos="-1440"/>
        </w:tabs>
        <w:ind w:left="2160"/>
        <w:jc w:val="both"/>
        <w:rPr>
          <w:rFonts w:ascii="Arial" w:hAnsi="Arial" w:cs="Arial"/>
        </w:rPr>
      </w:pPr>
      <w:r w:rsidRPr="00E8533C">
        <w:rPr>
          <w:rFonts w:ascii="Arial" w:hAnsi="Arial" w:cs="Arial"/>
        </w:rPr>
        <w:t>Unless these rules state or the chief judge directs otherwise, the clerk randomly assigns cases from each docket to the participating judges</w:t>
      </w:r>
      <w:r w:rsidR="002A4D82" w:rsidRPr="00E8533C">
        <w:rPr>
          <w:rFonts w:ascii="Arial" w:hAnsi="Arial" w:cs="Arial"/>
        </w:rPr>
        <w:t xml:space="preserve">. </w:t>
      </w:r>
      <w:r w:rsidRPr="00E8533C">
        <w:rPr>
          <w:rFonts w:ascii="Arial" w:hAnsi="Arial" w:cs="Arial"/>
        </w:rPr>
        <w:t>However, under the chief judge</w:t>
      </w:r>
      <w:r w:rsidRPr="00671E64">
        <w:sym w:font="WP TypographicSymbols" w:char="003D"/>
      </w:r>
      <w:r w:rsidRPr="00E8533C">
        <w:rPr>
          <w:rFonts w:ascii="Arial" w:hAnsi="Arial" w:cs="Arial"/>
        </w:rPr>
        <w:t>s direction after consulting with the other active district judges, a magistrate judge may be paired with a district judge on a nonrandom basis</w:t>
      </w:r>
      <w:r w:rsidR="002A4D82" w:rsidRPr="00E8533C">
        <w:rPr>
          <w:rFonts w:ascii="Arial" w:hAnsi="Arial" w:cs="Arial"/>
        </w:rPr>
        <w:t xml:space="preserve">. </w:t>
      </w:r>
      <w:r w:rsidRPr="00E8533C">
        <w:rPr>
          <w:rFonts w:ascii="Arial" w:hAnsi="Arial" w:cs="Arial"/>
          <w:i/>
          <w:iCs/>
        </w:rPr>
        <w:t>See</w:t>
      </w:r>
      <w:r w:rsidRPr="00E8533C">
        <w:rPr>
          <w:rFonts w:ascii="Arial" w:hAnsi="Arial" w:cs="Arial"/>
        </w:rPr>
        <w:t xml:space="preserve"> NECivR 73.1 (assignment of civil cases to magistrate judges for trial)</w:t>
      </w:r>
      <w:r w:rsidR="002A4D82" w:rsidRPr="00E8533C">
        <w:rPr>
          <w:rFonts w:ascii="Arial" w:hAnsi="Arial" w:cs="Arial"/>
        </w:rPr>
        <w:t xml:space="preserve">. </w:t>
      </w:r>
      <w:r w:rsidRPr="00E8533C">
        <w:rPr>
          <w:rFonts w:ascii="Arial" w:hAnsi="Arial" w:cs="Arial"/>
        </w:rPr>
        <w:t>In interpreting this rule, the chief judge</w:t>
      </w:r>
      <w:r w:rsidRPr="00671E64">
        <w:sym w:font="WP TypographicSymbols" w:char="003D"/>
      </w:r>
      <w:r w:rsidRPr="00E8533C">
        <w:rPr>
          <w:rFonts w:ascii="Arial" w:hAnsi="Arial" w:cs="Arial"/>
        </w:rPr>
        <w:t>s decision is final.</w:t>
      </w:r>
      <w:r w:rsidR="00FE2415">
        <w:rPr>
          <w:rFonts w:ascii="Arial" w:hAnsi="Arial" w:cs="Arial"/>
        </w:rPr>
        <w:br/>
      </w:r>
    </w:p>
    <w:p w14:paraId="5AD1F937" w14:textId="77777777" w:rsidR="002964AB" w:rsidRPr="00671E64" w:rsidRDefault="002964AB" w:rsidP="009E4FE2">
      <w:pPr>
        <w:tabs>
          <w:tab w:val="left" w:pos="-1440"/>
        </w:tabs>
        <w:ind w:left="2160" w:hanging="720"/>
        <w:jc w:val="both"/>
        <w:outlineLvl w:val="2"/>
        <w:rPr>
          <w:rFonts w:ascii="Arial" w:hAnsi="Arial" w:cs="Arial"/>
        </w:rPr>
      </w:pPr>
      <w:bookmarkStart w:id="322" w:name="a_6"/>
      <w:bookmarkStart w:id="323" w:name="_Toc5877552"/>
      <w:bookmarkStart w:id="324" w:name="_Toc5879203"/>
      <w:bookmarkStart w:id="325" w:name="_Toc5879416"/>
      <w:bookmarkStart w:id="326" w:name="_Toc5886727"/>
      <w:bookmarkStart w:id="327" w:name="_Toc26194204"/>
      <w:bookmarkEnd w:id="322"/>
      <w:r w:rsidRPr="00671E64">
        <w:rPr>
          <w:rFonts w:ascii="Arial" w:hAnsi="Arial" w:cs="Arial"/>
          <w:b/>
          <w:bCs/>
        </w:rPr>
        <w:t>(3)</w:t>
      </w:r>
      <w:r w:rsidRPr="00671E64">
        <w:rPr>
          <w:rFonts w:ascii="Arial" w:hAnsi="Arial" w:cs="Arial"/>
          <w:b/>
          <w:bCs/>
        </w:rPr>
        <w:tab/>
        <w:t>Reassignments.</w:t>
      </w:r>
      <w:bookmarkEnd w:id="323"/>
      <w:bookmarkEnd w:id="324"/>
      <w:bookmarkEnd w:id="325"/>
      <w:bookmarkEnd w:id="326"/>
      <w:bookmarkEnd w:id="327"/>
      <w:r w:rsidR="00E8533C">
        <w:rPr>
          <w:rFonts w:ascii="Arial" w:hAnsi="Arial" w:cs="Arial"/>
          <w:b/>
          <w:bCs/>
        </w:rPr>
        <w:br/>
      </w:r>
    </w:p>
    <w:p w14:paraId="4452974F" w14:textId="77777777" w:rsidR="00E8533C" w:rsidRDefault="002964AB" w:rsidP="009E4FE2">
      <w:pPr>
        <w:tabs>
          <w:tab w:val="left" w:pos="-1440"/>
        </w:tabs>
        <w:ind w:left="2880" w:hanging="720"/>
        <w:jc w:val="both"/>
        <w:outlineLvl w:val="3"/>
        <w:rPr>
          <w:rFonts w:ascii="Arial" w:hAnsi="Arial" w:cs="Arial"/>
          <w:b/>
          <w:bCs/>
        </w:rPr>
      </w:pPr>
      <w:bookmarkStart w:id="328" w:name="a_7"/>
      <w:bookmarkStart w:id="329" w:name="_Toc5877553"/>
      <w:bookmarkStart w:id="330" w:name="_Toc5879204"/>
      <w:bookmarkStart w:id="331" w:name="_Toc5879417"/>
      <w:bookmarkStart w:id="332" w:name="_Toc5886728"/>
      <w:bookmarkStart w:id="333" w:name="_Toc26194205"/>
      <w:bookmarkEnd w:id="328"/>
      <w:r w:rsidRPr="00671E64">
        <w:rPr>
          <w:rFonts w:ascii="Arial" w:hAnsi="Arial" w:cs="Arial"/>
          <w:b/>
          <w:bCs/>
        </w:rPr>
        <w:t>(A)</w:t>
      </w:r>
      <w:r w:rsidRPr="00671E64">
        <w:rPr>
          <w:rFonts w:ascii="Arial" w:hAnsi="Arial" w:cs="Arial"/>
          <w:b/>
          <w:bCs/>
        </w:rPr>
        <w:tab/>
        <w:t>District Judges</w:t>
      </w:r>
      <w:r w:rsidR="002A4D82" w:rsidRPr="00671E64">
        <w:rPr>
          <w:rFonts w:ascii="Arial" w:hAnsi="Arial" w:cs="Arial"/>
          <w:b/>
          <w:bCs/>
        </w:rPr>
        <w:t>.</w:t>
      </w:r>
      <w:bookmarkEnd w:id="329"/>
      <w:bookmarkEnd w:id="330"/>
      <w:bookmarkEnd w:id="331"/>
      <w:bookmarkEnd w:id="332"/>
      <w:bookmarkEnd w:id="333"/>
      <w:r w:rsidR="00FE2415">
        <w:rPr>
          <w:rFonts w:ascii="Arial" w:hAnsi="Arial" w:cs="Arial"/>
          <w:b/>
          <w:bCs/>
        </w:rPr>
        <w:br/>
      </w:r>
    </w:p>
    <w:p w14:paraId="2F8393DB" w14:textId="4BC8D2C9" w:rsidR="002964AB" w:rsidRPr="00671E64" w:rsidRDefault="002964AB" w:rsidP="00E8533C">
      <w:pPr>
        <w:tabs>
          <w:tab w:val="left" w:pos="-1440"/>
        </w:tabs>
        <w:ind w:left="2880"/>
        <w:jc w:val="both"/>
        <w:rPr>
          <w:rFonts w:ascii="Arial" w:hAnsi="Arial" w:cs="Arial"/>
        </w:rPr>
      </w:pPr>
      <w:r w:rsidRPr="00671E64">
        <w:rPr>
          <w:rFonts w:ascii="Arial" w:hAnsi="Arial" w:cs="Arial"/>
        </w:rPr>
        <w:t>The chief judge, with the assigned district judge</w:t>
      </w:r>
      <w:r w:rsidRPr="00671E64">
        <w:rPr>
          <w:rFonts w:ascii="Arial" w:hAnsi="Arial" w:cs="Arial"/>
        </w:rPr>
        <w:sym w:font="WP TypographicSymbols" w:char="003D"/>
      </w:r>
      <w:r w:rsidRPr="00671E64">
        <w:rPr>
          <w:rFonts w:ascii="Arial" w:hAnsi="Arial" w:cs="Arial"/>
        </w:rPr>
        <w:t>s consent, may reassign a case to another district judge due to personal disqualification of the assigned district judge or other good cause</w:t>
      </w:r>
      <w:r w:rsidR="002A4D82" w:rsidRPr="00671E64">
        <w:rPr>
          <w:rFonts w:ascii="Arial" w:hAnsi="Arial" w:cs="Arial"/>
        </w:rPr>
        <w:t xml:space="preserve">. </w:t>
      </w:r>
      <w:r w:rsidRPr="00671E64">
        <w:rPr>
          <w:rFonts w:ascii="Arial" w:hAnsi="Arial" w:cs="Arial"/>
        </w:rPr>
        <w:t>If the assigned district judge is disabled and unable to consent to reassignment, the chief judge may reassign the case without the district judge</w:t>
      </w:r>
      <w:r w:rsidRPr="00671E64">
        <w:rPr>
          <w:rFonts w:ascii="Arial" w:hAnsi="Arial" w:cs="Arial"/>
        </w:rPr>
        <w:sym w:font="WP TypographicSymbols" w:char="003D"/>
      </w:r>
      <w:r w:rsidRPr="00671E64">
        <w:rPr>
          <w:rFonts w:ascii="Arial" w:hAnsi="Arial" w:cs="Arial"/>
        </w:rPr>
        <w:t>s consent</w:t>
      </w:r>
      <w:r w:rsidR="002A4D82" w:rsidRPr="00671E64">
        <w:rPr>
          <w:rFonts w:ascii="Arial" w:hAnsi="Arial" w:cs="Arial"/>
        </w:rPr>
        <w:t xml:space="preserve">. </w:t>
      </w:r>
      <w:r w:rsidRPr="00671E64">
        <w:rPr>
          <w:rFonts w:ascii="Arial" w:hAnsi="Arial" w:cs="Arial"/>
        </w:rPr>
        <w:t>If the chief judge is disqualified or disabled, the reassignment authority passes to the active status district judge then available and next senior in service</w:t>
      </w:r>
      <w:r w:rsidR="002A4D82" w:rsidRPr="00671E64">
        <w:rPr>
          <w:rFonts w:ascii="Arial" w:hAnsi="Arial" w:cs="Arial"/>
        </w:rPr>
        <w:t xml:space="preserve">. </w:t>
      </w:r>
      <w:r w:rsidRPr="00671E64">
        <w:rPr>
          <w:rFonts w:ascii="Arial" w:hAnsi="Arial" w:cs="Arial"/>
        </w:rPr>
        <w:t>If all active status district judges are disqualified or disabled, the reassignment authority passes to the senior status district judge then available and most senior in service</w:t>
      </w:r>
      <w:r w:rsidR="002A4D82" w:rsidRPr="00671E64">
        <w:rPr>
          <w:rFonts w:ascii="Arial" w:hAnsi="Arial" w:cs="Arial"/>
        </w:rPr>
        <w:t xml:space="preserve">. </w:t>
      </w:r>
      <w:r w:rsidRPr="00671E64">
        <w:rPr>
          <w:rFonts w:ascii="Arial" w:hAnsi="Arial" w:cs="Arial"/>
        </w:rPr>
        <w:t>If all district judges are disqualified or incapacitated, and if a visiting judge has been designated for service in this district, the reassignment authority passes to the visiting judge.</w:t>
      </w:r>
    </w:p>
    <w:p w14:paraId="65CC1073" w14:textId="77777777" w:rsidR="00E8533C" w:rsidRDefault="002964AB" w:rsidP="009E4FE2">
      <w:pPr>
        <w:tabs>
          <w:tab w:val="left" w:pos="-1440"/>
        </w:tabs>
        <w:ind w:left="2880" w:hanging="720"/>
        <w:jc w:val="both"/>
        <w:outlineLvl w:val="3"/>
        <w:rPr>
          <w:rFonts w:ascii="Arial" w:hAnsi="Arial" w:cs="Arial"/>
        </w:rPr>
      </w:pPr>
      <w:bookmarkStart w:id="334" w:name="a_8"/>
      <w:bookmarkStart w:id="335" w:name="_Toc5877554"/>
      <w:bookmarkStart w:id="336" w:name="_Toc5879205"/>
      <w:bookmarkStart w:id="337" w:name="_Toc5879418"/>
      <w:bookmarkStart w:id="338" w:name="_Toc5886729"/>
      <w:bookmarkStart w:id="339" w:name="_Toc26194206"/>
      <w:bookmarkEnd w:id="334"/>
      <w:r w:rsidRPr="00671E64">
        <w:rPr>
          <w:rFonts w:ascii="Arial" w:hAnsi="Arial" w:cs="Arial"/>
          <w:b/>
          <w:bCs/>
        </w:rPr>
        <w:lastRenderedPageBreak/>
        <w:t>(B)</w:t>
      </w:r>
      <w:r w:rsidRPr="00671E64">
        <w:rPr>
          <w:rFonts w:ascii="Arial" w:hAnsi="Arial" w:cs="Arial"/>
          <w:b/>
          <w:bCs/>
        </w:rPr>
        <w:tab/>
        <w:t>Magistrate Judges</w:t>
      </w:r>
      <w:r w:rsidR="002A4D82" w:rsidRPr="00671E64">
        <w:rPr>
          <w:rFonts w:ascii="Arial" w:hAnsi="Arial" w:cs="Arial"/>
          <w:b/>
          <w:bCs/>
        </w:rPr>
        <w:t>.</w:t>
      </w:r>
      <w:bookmarkEnd w:id="335"/>
      <w:bookmarkEnd w:id="336"/>
      <w:bookmarkEnd w:id="337"/>
      <w:bookmarkEnd w:id="338"/>
      <w:bookmarkEnd w:id="339"/>
      <w:r w:rsidR="00E8533C">
        <w:rPr>
          <w:rFonts w:ascii="Arial" w:hAnsi="Arial" w:cs="Arial"/>
          <w:b/>
          <w:bCs/>
        </w:rPr>
        <w:br/>
      </w:r>
    </w:p>
    <w:p w14:paraId="609FE816" w14:textId="77777777" w:rsidR="002964AB" w:rsidRPr="00671E64" w:rsidRDefault="002964AB" w:rsidP="00E8533C">
      <w:pPr>
        <w:tabs>
          <w:tab w:val="left" w:pos="-1440"/>
        </w:tabs>
        <w:ind w:left="2880"/>
        <w:jc w:val="both"/>
        <w:rPr>
          <w:rFonts w:ascii="Arial" w:hAnsi="Arial" w:cs="Arial"/>
        </w:rPr>
      </w:pPr>
      <w:r w:rsidRPr="00671E64">
        <w:rPr>
          <w:rFonts w:ascii="Arial" w:hAnsi="Arial" w:cs="Arial"/>
        </w:rPr>
        <w:t>The assigned district judge may reassign the reference on the case from one magistrate judge to another magistrate judge due to the assigned magistrate judge</w:t>
      </w:r>
      <w:r w:rsidRPr="00671E64">
        <w:rPr>
          <w:rFonts w:ascii="Arial" w:hAnsi="Arial" w:cs="Arial"/>
        </w:rPr>
        <w:sym w:font="WP TypographicSymbols" w:char="003D"/>
      </w:r>
      <w:r w:rsidRPr="00671E64">
        <w:rPr>
          <w:rFonts w:ascii="Arial" w:hAnsi="Arial" w:cs="Arial"/>
        </w:rPr>
        <w:t>s personal disqualification or other good cause.</w:t>
      </w:r>
      <w:r w:rsidR="00FE2415">
        <w:rPr>
          <w:rFonts w:ascii="Arial" w:hAnsi="Arial" w:cs="Arial"/>
        </w:rPr>
        <w:br/>
      </w:r>
    </w:p>
    <w:p w14:paraId="71978BCD" w14:textId="77777777" w:rsidR="00E8533C" w:rsidRPr="00C17831" w:rsidRDefault="002964AB" w:rsidP="009E4FE2">
      <w:pPr>
        <w:pStyle w:val="ListParagraph"/>
        <w:numPr>
          <w:ilvl w:val="0"/>
          <w:numId w:val="12"/>
        </w:numPr>
        <w:tabs>
          <w:tab w:val="left" w:pos="-1440"/>
        </w:tabs>
        <w:jc w:val="both"/>
        <w:outlineLvl w:val="3"/>
        <w:rPr>
          <w:rFonts w:ascii="Arial" w:hAnsi="Arial" w:cs="Arial"/>
          <w:b/>
          <w:bCs/>
        </w:rPr>
      </w:pPr>
      <w:bookmarkStart w:id="340" w:name="a_9"/>
      <w:bookmarkStart w:id="341" w:name="_Toc5877555"/>
      <w:bookmarkStart w:id="342" w:name="_Toc5879206"/>
      <w:bookmarkStart w:id="343" w:name="_Toc5879419"/>
      <w:bookmarkStart w:id="344" w:name="_Toc5886730"/>
      <w:bookmarkStart w:id="345" w:name="_Toc26194207"/>
      <w:bookmarkEnd w:id="340"/>
      <w:r w:rsidRPr="00C17831">
        <w:rPr>
          <w:rFonts w:ascii="Arial" w:hAnsi="Arial" w:cs="Arial"/>
          <w:b/>
          <w:bCs/>
        </w:rPr>
        <w:t>Clerk.</w:t>
      </w:r>
      <w:bookmarkEnd w:id="341"/>
      <w:bookmarkEnd w:id="342"/>
      <w:bookmarkEnd w:id="343"/>
      <w:bookmarkEnd w:id="344"/>
      <w:bookmarkEnd w:id="345"/>
      <w:r w:rsidR="00FE2415" w:rsidRPr="00C17831">
        <w:rPr>
          <w:rFonts w:ascii="Arial" w:hAnsi="Arial" w:cs="Arial"/>
          <w:b/>
          <w:bCs/>
        </w:rPr>
        <w:br/>
      </w:r>
    </w:p>
    <w:p w14:paraId="5DDB2252" w14:textId="77777777" w:rsidR="002964AB" w:rsidRPr="00E8533C" w:rsidRDefault="002964AB" w:rsidP="00C17831">
      <w:pPr>
        <w:pStyle w:val="ListParagraph"/>
        <w:ind w:left="2880"/>
        <w:jc w:val="both"/>
        <w:rPr>
          <w:rFonts w:ascii="Arial" w:hAnsi="Arial" w:cs="Arial"/>
        </w:rPr>
      </w:pPr>
      <w:r w:rsidRPr="00E8533C">
        <w:rPr>
          <w:rFonts w:ascii="Arial" w:hAnsi="Arial" w:cs="Arial"/>
        </w:rPr>
        <w:t>The clerk is authorized to reassign a civil case to:</w:t>
      </w:r>
      <w:r w:rsidR="00FE2415">
        <w:rPr>
          <w:rFonts w:ascii="Arial" w:hAnsi="Arial" w:cs="Arial"/>
        </w:rPr>
        <w:br/>
      </w:r>
    </w:p>
    <w:p w14:paraId="3AC07E87" w14:textId="77777777" w:rsidR="002964AB" w:rsidRPr="00083DCE" w:rsidRDefault="002964AB" w:rsidP="00C17831">
      <w:pPr>
        <w:widowControl/>
        <w:ind w:left="3600" w:hanging="720"/>
        <w:jc w:val="both"/>
        <w:rPr>
          <w:rFonts w:ascii="Arial" w:hAnsi="Arial" w:cs="Arial"/>
        </w:rPr>
      </w:pPr>
      <w:r w:rsidRPr="00083DCE">
        <w:rPr>
          <w:rFonts w:ascii="Arial" w:hAnsi="Arial" w:cs="Arial"/>
        </w:rPr>
        <w:t xml:space="preserve">(i) </w:t>
      </w:r>
      <w:r w:rsidRPr="00083DCE">
        <w:rPr>
          <w:rFonts w:ascii="Arial" w:hAnsi="Arial" w:cs="Arial"/>
        </w:rPr>
        <w:tab/>
        <w:t>a referral magistrate judge when the civil case is originally assigned to an Article III judge and all parties voluntarily consent to reassignment in writing in the Rule 26(f) report or otherwise; and</w:t>
      </w:r>
      <w:r w:rsidR="00FE2415" w:rsidRPr="00083DCE">
        <w:rPr>
          <w:rFonts w:ascii="Arial" w:hAnsi="Arial" w:cs="Arial"/>
        </w:rPr>
        <w:br/>
      </w:r>
    </w:p>
    <w:p w14:paraId="05C2D99D" w14:textId="4CDE0F67" w:rsidR="002964AB" w:rsidRPr="00671E64" w:rsidRDefault="002964AB" w:rsidP="00C17831">
      <w:pPr>
        <w:ind w:left="3600" w:hanging="720"/>
        <w:jc w:val="both"/>
        <w:rPr>
          <w:rFonts w:ascii="Arial" w:hAnsi="Arial" w:cs="Arial"/>
        </w:rPr>
      </w:pPr>
      <w:r w:rsidRPr="00083DCE">
        <w:rPr>
          <w:rFonts w:ascii="Arial" w:hAnsi="Arial" w:cs="Arial"/>
        </w:rPr>
        <w:t xml:space="preserve">(ii) </w:t>
      </w:r>
      <w:r w:rsidRPr="00083DCE">
        <w:rPr>
          <w:rFonts w:ascii="Arial" w:hAnsi="Arial" w:cs="Arial"/>
        </w:rPr>
        <w:tab/>
        <w:t>a randomly-drawn district judge when the case was originally assigned to a magistrate judge as the presiding judge and all parties do not timely consent in writing to the disposition of the case by a magistrate judge. When necessary, the clerk may also assign a randomly-drawn magistrate judge to the case for judicial supervision and processing of pretrial matters.</w:t>
      </w:r>
      <w:r w:rsidR="00FE2415">
        <w:rPr>
          <w:rFonts w:ascii="Arial" w:hAnsi="Arial" w:cs="Arial"/>
        </w:rPr>
        <w:br/>
      </w:r>
    </w:p>
    <w:p w14:paraId="1F2303F9" w14:textId="77777777" w:rsidR="00E8533C" w:rsidRPr="00E8533C" w:rsidRDefault="002964AB" w:rsidP="009E4FE2">
      <w:pPr>
        <w:pStyle w:val="ListParagraph"/>
        <w:numPr>
          <w:ilvl w:val="0"/>
          <w:numId w:val="12"/>
        </w:numPr>
        <w:jc w:val="both"/>
        <w:outlineLvl w:val="3"/>
        <w:rPr>
          <w:rFonts w:ascii="Arial" w:hAnsi="Arial" w:cs="Arial"/>
        </w:rPr>
      </w:pPr>
      <w:bookmarkStart w:id="346" w:name="_Toc5877556"/>
      <w:bookmarkStart w:id="347" w:name="_Toc5879207"/>
      <w:bookmarkStart w:id="348" w:name="_Toc5879420"/>
      <w:bookmarkStart w:id="349" w:name="_Toc5886731"/>
      <w:bookmarkStart w:id="350" w:name="_Toc26194208"/>
      <w:r w:rsidRPr="00E8533C">
        <w:rPr>
          <w:rFonts w:ascii="Arial" w:hAnsi="Arial" w:cs="Arial"/>
          <w:b/>
          <w:bCs/>
        </w:rPr>
        <w:t>Visiting Judges</w:t>
      </w:r>
      <w:r w:rsidRPr="009E4FE2">
        <w:rPr>
          <w:rFonts w:ascii="Arial" w:hAnsi="Arial" w:cs="Arial"/>
          <w:b/>
        </w:rPr>
        <w:t>.</w:t>
      </w:r>
      <w:bookmarkEnd w:id="346"/>
      <w:bookmarkEnd w:id="347"/>
      <w:bookmarkEnd w:id="348"/>
      <w:bookmarkEnd w:id="349"/>
      <w:bookmarkEnd w:id="350"/>
      <w:r w:rsidR="00E8533C" w:rsidRPr="00E8533C">
        <w:rPr>
          <w:rFonts w:ascii="Arial" w:hAnsi="Arial" w:cs="Arial"/>
        </w:rPr>
        <w:br/>
      </w:r>
    </w:p>
    <w:p w14:paraId="1D5C3A2E" w14:textId="77777777" w:rsidR="002964AB" w:rsidRDefault="002964AB" w:rsidP="00C17831">
      <w:pPr>
        <w:pStyle w:val="ListParagraph"/>
        <w:ind w:left="2880"/>
        <w:jc w:val="both"/>
        <w:rPr>
          <w:rFonts w:ascii="Arial" w:hAnsi="Arial" w:cs="Arial"/>
        </w:rPr>
      </w:pPr>
      <w:r w:rsidRPr="00E8533C">
        <w:rPr>
          <w:rFonts w:ascii="Arial" w:hAnsi="Arial" w:cs="Arial"/>
        </w:rPr>
        <w:t>The assigned district judge or the chief judge, with the consent of the assigned district judge, may reassign a case to a visiting district judge designated for service in this district. If the assigned district judge is disabled and unable to consent to reassignment, the chief judge may reassign a case without the district judge's consent.</w:t>
      </w:r>
      <w:r w:rsidR="00FE2415">
        <w:rPr>
          <w:rFonts w:ascii="Arial" w:hAnsi="Arial" w:cs="Arial"/>
        </w:rPr>
        <w:br/>
      </w:r>
    </w:p>
    <w:p w14:paraId="7630BE90" w14:textId="77777777" w:rsidR="00E8533C" w:rsidRPr="00671E64" w:rsidRDefault="002964AB" w:rsidP="001D1BF0">
      <w:pPr>
        <w:tabs>
          <w:tab w:val="left" w:pos="-1440"/>
        </w:tabs>
        <w:ind w:left="2160" w:hanging="720"/>
        <w:jc w:val="both"/>
        <w:outlineLvl w:val="2"/>
        <w:rPr>
          <w:rFonts w:ascii="Arial" w:hAnsi="Arial" w:cs="Arial"/>
        </w:rPr>
      </w:pPr>
      <w:bookmarkStart w:id="351" w:name="_Toc5877557"/>
      <w:bookmarkStart w:id="352" w:name="_Toc5879208"/>
      <w:bookmarkStart w:id="353" w:name="_Toc5879421"/>
      <w:bookmarkStart w:id="354" w:name="_Toc5886732"/>
      <w:bookmarkStart w:id="355" w:name="_Toc26194209"/>
      <w:r w:rsidRPr="00671E64">
        <w:rPr>
          <w:rFonts w:ascii="Arial" w:hAnsi="Arial" w:cs="Arial"/>
          <w:b/>
          <w:bCs/>
        </w:rPr>
        <w:t>(4)</w:t>
      </w:r>
      <w:r w:rsidRPr="00671E64">
        <w:rPr>
          <w:rFonts w:ascii="Arial" w:hAnsi="Arial" w:cs="Arial"/>
          <w:b/>
          <w:bCs/>
        </w:rPr>
        <w:tab/>
        <w:t>Related Cases.</w:t>
      </w:r>
      <w:bookmarkEnd w:id="351"/>
      <w:bookmarkEnd w:id="352"/>
      <w:bookmarkEnd w:id="353"/>
      <w:bookmarkEnd w:id="354"/>
      <w:bookmarkEnd w:id="355"/>
      <w:r w:rsidR="00FE2415">
        <w:rPr>
          <w:rFonts w:ascii="Arial" w:hAnsi="Arial" w:cs="Arial"/>
          <w:b/>
          <w:bCs/>
        </w:rPr>
        <w:br/>
      </w:r>
    </w:p>
    <w:p w14:paraId="470BA1EF" w14:textId="77777777" w:rsidR="00E8533C" w:rsidRDefault="002964AB" w:rsidP="009E4FE2">
      <w:pPr>
        <w:tabs>
          <w:tab w:val="left" w:pos="0"/>
          <w:tab w:val="left" w:pos="720"/>
          <w:tab w:val="left" w:pos="1440"/>
          <w:tab w:val="left" w:pos="2160"/>
          <w:tab w:val="left" w:pos="2880"/>
          <w:tab w:val="left" w:pos="3600"/>
          <w:tab w:val="left" w:pos="4320"/>
          <w:tab w:val="left" w:pos="5040"/>
          <w:tab w:val="left" w:pos="5760"/>
          <w:tab w:val="left" w:pos="6480"/>
          <w:tab w:val="left" w:pos="7200"/>
        </w:tabs>
        <w:ind w:left="2880" w:hanging="720"/>
        <w:jc w:val="both"/>
        <w:outlineLvl w:val="3"/>
        <w:rPr>
          <w:rFonts w:ascii="Arial" w:hAnsi="Arial" w:cs="Arial"/>
        </w:rPr>
      </w:pPr>
      <w:bookmarkStart w:id="356" w:name="_Toc5877558"/>
      <w:bookmarkStart w:id="357" w:name="_Toc5879209"/>
      <w:bookmarkStart w:id="358" w:name="_Toc5879422"/>
      <w:bookmarkStart w:id="359" w:name="_Toc5886733"/>
      <w:bookmarkStart w:id="360" w:name="_Toc26194210"/>
      <w:r w:rsidRPr="00671E64">
        <w:rPr>
          <w:rFonts w:ascii="Arial" w:hAnsi="Arial" w:cs="Arial"/>
          <w:b/>
          <w:bCs/>
        </w:rPr>
        <w:t>(A)</w:t>
      </w:r>
      <w:r w:rsidRPr="00671E64">
        <w:rPr>
          <w:rFonts w:ascii="Arial" w:hAnsi="Arial" w:cs="Arial"/>
          <w:b/>
          <w:bCs/>
        </w:rPr>
        <w:tab/>
        <w:t>Notification</w:t>
      </w:r>
      <w:r w:rsidR="002A4D82" w:rsidRPr="00671E64">
        <w:rPr>
          <w:rFonts w:ascii="Arial" w:hAnsi="Arial" w:cs="Arial"/>
          <w:b/>
          <w:bCs/>
        </w:rPr>
        <w:t>.</w:t>
      </w:r>
      <w:bookmarkEnd w:id="356"/>
      <w:bookmarkEnd w:id="357"/>
      <w:bookmarkEnd w:id="358"/>
      <w:bookmarkEnd w:id="359"/>
      <w:bookmarkEnd w:id="360"/>
      <w:r w:rsidR="00E8533C">
        <w:rPr>
          <w:rFonts w:ascii="Arial" w:hAnsi="Arial" w:cs="Arial"/>
          <w:b/>
          <w:bCs/>
        </w:rPr>
        <w:br/>
      </w:r>
    </w:p>
    <w:p w14:paraId="24501EF9" w14:textId="77777777" w:rsidR="002964AB" w:rsidRDefault="002964AB" w:rsidP="00C17831">
      <w:pPr>
        <w:ind w:left="2880"/>
        <w:jc w:val="both"/>
        <w:rPr>
          <w:rFonts w:ascii="Arial" w:hAnsi="Arial" w:cs="Arial"/>
        </w:rPr>
      </w:pPr>
      <w:r w:rsidRPr="00671E64">
        <w:rPr>
          <w:rFonts w:ascii="Arial" w:hAnsi="Arial" w:cs="Arial"/>
        </w:rPr>
        <w:t>Attorneys of record must notify the court that a case is or may be related to another pending or closed case in this court</w:t>
      </w:r>
      <w:r w:rsidR="002A4D82" w:rsidRPr="00671E64">
        <w:rPr>
          <w:rFonts w:ascii="Arial" w:hAnsi="Arial" w:cs="Arial"/>
        </w:rPr>
        <w:t xml:space="preserve">. </w:t>
      </w:r>
      <w:r w:rsidRPr="00671E64">
        <w:rPr>
          <w:rFonts w:ascii="Arial" w:hAnsi="Arial" w:cs="Arial"/>
        </w:rPr>
        <w:t>Failure to notify the court may result in sanctions on attorneys and parties</w:t>
      </w:r>
      <w:r w:rsidR="002A4D82" w:rsidRPr="00671E64">
        <w:rPr>
          <w:rFonts w:ascii="Arial" w:hAnsi="Arial" w:cs="Arial"/>
        </w:rPr>
        <w:t xml:space="preserve">. </w:t>
      </w:r>
      <w:r w:rsidRPr="00671E64">
        <w:rPr>
          <w:rFonts w:ascii="Arial" w:hAnsi="Arial" w:cs="Arial"/>
        </w:rPr>
        <w:t>Accordingly,</w:t>
      </w:r>
      <w:r w:rsidR="00C17831">
        <w:rPr>
          <w:rFonts w:ascii="Arial" w:hAnsi="Arial" w:cs="Arial"/>
        </w:rPr>
        <w:br/>
      </w:r>
    </w:p>
    <w:p w14:paraId="30C1056F" w14:textId="77777777" w:rsidR="002964AB" w:rsidRPr="00671E64" w:rsidRDefault="002964AB" w:rsidP="0024452F">
      <w:pPr>
        <w:keepLines/>
        <w:ind w:left="3600" w:hanging="720"/>
        <w:jc w:val="both"/>
        <w:rPr>
          <w:rFonts w:ascii="Arial" w:hAnsi="Arial" w:cs="Arial"/>
        </w:rPr>
      </w:pPr>
      <w:r w:rsidRPr="00E8533C">
        <w:rPr>
          <w:rFonts w:ascii="Arial" w:hAnsi="Arial" w:cs="Arial"/>
        </w:rPr>
        <w:lastRenderedPageBreak/>
        <w:t>(i)</w:t>
      </w:r>
      <w:r w:rsidRPr="00671E64">
        <w:rPr>
          <w:rFonts w:ascii="Arial" w:hAnsi="Arial" w:cs="Arial"/>
        </w:rPr>
        <w:tab/>
        <w:t xml:space="preserve">on the </w:t>
      </w:r>
      <w:r w:rsidRPr="00671E64">
        <w:rPr>
          <w:rFonts w:ascii="Arial" w:hAnsi="Arial" w:cs="Arial"/>
        </w:rPr>
        <w:sym w:font="WP TypographicSymbols" w:char="0041"/>
      </w:r>
      <w:r w:rsidRPr="00671E64">
        <w:rPr>
          <w:rFonts w:ascii="Arial" w:hAnsi="Arial" w:cs="Arial"/>
        </w:rPr>
        <w:t>open unassigned case</w:t>
      </w:r>
      <w:r w:rsidRPr="00671E64">
        <w:rPr>
          <w:rFonts w:ascii="Arial" w:hAnsi="Arial" w:cs="Arial"/>
        </w:rPr>
        <w:sym w:font="WP TypographicSymbols" w:char="0040"/>
      </w:r>
      <w:r w:rsidRPr="00671E64">
        <w:rPr>
          <w:rFonts w:ascii="Arial" w:hAnsi="Arial" w:cs="Arial"/>
        </w:rPr>
        <w:t xml:space="preserve"> screen, the filer should enter </w:t>
      </w:r>
      <w:r w:rsidRPr="00671E64">
        <w:rPr>
          <w:rFonts w:ascii="Arial" w:hAnsi="Arial" w:cs="Arial"/>
        </w:rPr>
        <w:sym w:font="WP TypographicSymbols" w:char="0041"/>
      </w:r>
      <w:r w:rsidRPr="00671E64">
        <w:rPr>
          <w:rFonts w:ascii="Arial" w:hAnsi="Arial" w:cs="Arial"/>
        </w:rPr>
        <w:t>USDC-NE</w:t>
      </w:r>
      <w:r w:rsidRPr="00671E64">
        <w:rPr>
          <w:rFonts w:ascii="Arial" w:hAnsi="Arial" w:cs="Arial"/>
        </w:rPr>
        <w:sym w:font="WP TypographicSymbols" w:char="0040"/>
      </w:r>
      <w:r w:rsidRPr="00671E64">
        <w:rPr>
          <w:rFonts w:ascii="Arial" w:hAnsi="Arial" w:cs="Arial"/>
        </w:rPr>
        <w:t xml:space="preserve"> in the </w:t>
      </w:r>
      <w:r w:rsidRPr="00671E64">
        <w:rPr>
          <w:rFonts w:ascii="Arial" w:hAnsi="Arial" w:cs="Arial"/>
        </w:rPr>
        <w:sym w:font="WP TypographicSymbols" w:char="0041"/>
      </w:r>
      <w:r w:rsidRPr="00671E64">
        <w:rPr>
          <w:rFonts w:ascii="Arial" w:hAnsi="Arial" w:cs="Arial"/>
        </w:rPr>
        <w:t>other court</w:t>
      </w:r>
      <w:r w:rsidRPr="00671E64">
        <w:rPr>
          <w:rFonts w:ascii="Arial" w:hAnsi="Arial" w:cs="Arial"/>
        </w:rPr>
        <w:sym w:font="WP TypographicSymbols" w:char="0040"/>
      </w:r>
      <w:r w:rsidRPr="00671E64">
        <w:rPr>
          <w:rFonts w:ascii="Arial" w:hAnsi="Arial" w:cs="Arial"/>
        </w:rPr>
        <w:t xml:space="preserve"> name field and the number of the related case in the </w:t>
      </w:r>
      <w:r w:rsidRPr="00671E64">
        <w:rPr>
          <w:rFonts w:ascii="Arial" w:hAnsi="Arial" w:cs="Arial"/>
        </w:rPr>
        <w:sym w:font="WP TypographicSymbols" w:char="0041"/>
      </w:r>
      <w:r w:rsidRPr="00671E64">
        <w:rPr>
          <w:rFonts w:ascii="Arial" w:hAnsi="Arial" w:cs="Arial"/>
        </w:rPr>
        <w:t>other court number</w:t>
      </w:r>
      <w:r w:rsidRPr="00671E64">
        <w:rPr>
          <w:rFonts w:ascii="Arial" w:hAnsi="Arial" w:cs="Arial"/>
        </w:rPr>
        <w:sym w:font="WP TypographicSymbols" w:char="0040"/>
      </w:r>
      <w:r w:rsidRPr="00671E64">
        <w:rPr>
          <w:rFonts w:ascii="Arial" w:hAnsi="Arial" w:cs="Arial"/>
        </w:rPr>
        <w:t xml:space="preserve"> field; and</w:t>
      </w:r>
    </w:p>
    <w:p w14:paraId="77FA3808" w14:textId="77777777" w:rsidR="002964AB" w:rsidRPr="00671E64" w:rsidRDefault="002964AB" w:rsidP="000600CC">
      <w:pPr>
        <w:tabs>
          <w:tab w:val="left" w:pos="0"/>
          <w:tab w:val="left" w:pos="720"/>
          <w:tab w:val="left" w:pos="1440"/>
          <w:tab w:val="left" w:pos="2160"/>
          <w:tab w:val="left" w:pos="2880"/>
          <w:tab w:val="left" w:pos="3600"/>
          <w:tab w:val="left" w:pos="4320"/>
          <w:tab w:val="left" w:pos="5040"/>
          <w:tab w:val="left" w:pos="5760"/>
          <w:tab w:val="left" w:pos="6480"/>
          <w:tab w:val="left" w:pos="7200"/>
        </w:tabs>
        <w:ind w:left="3600" w:hanging="720"/>
        <w:jc w:val="both"/>
        <w:rPr>
          <w:rFonts w:ascii="Arial" w:hAnsi="Arial" w:cs="Arial"/>
        </w:rPr>
      </w:pPr>
    </w:p>
    <w:p w14:paraId="55447A66" w14:textId="77777777" w:rsidR="002964AB" w:rsidRPr="00E8533C" w:rsidRDefault="002964AB" w:rsidP="00C17831">
      <w:pPr>
        <w:pStyle w:val="ListParagraph"/>
        <w:numPr>
          <w:ilvl w:val="0"/>
          <w:numId w:val="7"/>
        </w:numPr>
        <w:jc w:val="both"/>
        <w:rPr>
          <w:rFonts w:ascii="Arial" w:hAnsi="Arial" w:cs="Arial"/>
        </w:rPr>
      </w:pPr>
      <w:r w:rsidRPr="00E8533C">
        <w:rPr>
          <w:rFonts w:ascii="Arial" w:hAnsi="Arial" w:cs="Arial"/>
        </w:rPr>
        <w:t>after filing, an attorney of record who learns that a case is or may be related to another pending or closed case in this court must immediately inform the clerk and the chief judge by electronically filing a notice of related cases.</w:t>
      </w:r>
    </w:p>
    <w:p w14:paraId="3F187FAF"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3600"/>
        <w:jc w:val="both"/>
        <w:rPr>
          <w:rFonts w:ascii="Arial" w:hAnsi="Arial" w:cs="Arial"/>
        </w:rPr>
      </w:pPr>
    </w:p>
    <w:p w14:paraId="29E7343E" w14:textId="77777777" w:rsidR="00E8533C" w:rsidRPr="00E8533C" w:rsidRDefault="002964AB" w:rsidP="009E4FE2">
      <w:pPr>
        <w:pStyle w:val="ListParagraph"/>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rPr>
      </w:pPr>
      <w:bookmarkStart w:id="361" w:name="_Toc5877559"/>
      <w:bookmarkStart w:id="362" w:name="_Toc5879210"/>
      <w:bookmarkStart w:id="363" w:name="_Toc5879423"/>
      <w:bookmarkStart w:id="364" w:name="_Toc5886734"/>
      <w:bookmarkStart w:id="365" w:name="_Toc26194211"/>
      <w:r w:rsidRPr="00E8533C">
        <w:rPr>
          <w:rFonts w:ascii="Arial" w:hAnsi="Arial" w:cs="Arial"/>
          <w:b/>
          <w:bCs/>
        </w:rPr>
        <w:t>Assignments</w:t>
      </w:r>
      <w:r w:rsidR="002A4D82" w:rsidRPr="00E8533C">
        <w:rPr>
          <w:rFonts w:ascii="Arial" w:hAnsi="Arial" w:cs="Arial"/>
          <w:b/>
          <w:bCs/>
        </w:rPr>
        <w:t>.</w:t>
      </w:r>
      <w:bookmarkEnd w:id="361"/>
      <w:bookmarkEnd w:id="362"/>
      <w:bookmarkEnd w:id="363"/>
      <w:bookmarkEnd w:id="364"/>
      <w:bookmarkEnd w:id="365"/>
      <w:r w:rsidR="00E8533C" w:rsidRPr="00E8533C">
        <w:rPr>
          <w:rFonts w:ascii="Arial" w:hAnsi="Arial" w:cs="Arial"/>
          <w:b/>
          <w:bCs/>
        </w:rPr>
        <w:br/>
      </w:r>
    </w:p>
    <w:p w14:paraId="25CBF5EF" w14:textId="77777777" w:rsidR="002964AB" w:rsidRDefault="002964AB"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E8533C">
        <w:rPr>
          <w:rFonts w:ascii="Arial" w:hAnsi="Arial" w:cs="Arial"/>
        </w:rPr>
        <w:t>If a case is noted as related on the cover sheet or on the case opening screen when filed, the clerk assigns it to the district judge who handled the earlier pending or closed case</w:t>
      </w:r>
      <w:r w:rsidR="002A4D82" w:rsidRPr="00E8533C">
        <w:rPr>
          <w:rFonts w:ascii="Arial" w:hAnsi="Arial" w:cs="Arial"/>
        </w:rPr>
        <w:t xml:space="preserve">. </w:t>
      </w:r>
      <w:r w:rsidRPr="00E8533C">
        <w:rPr>
          <w:rFonts w:ascii="Arial" w:hAnsi="Arial" w:cs="Arial"/>
        </w:rPr>
        <w:t>If the court or the clerk learns after filing that cases are or may be related, the chief judge must be informed as soon as possible</w:t>
      </w:r>
      <w:r w:rsidR="002A4D82" w:rsidRPr="00E8533C">
        <w:rPr>
          <w:rFonts w:ascii="Arial" w:hAnsi="Arial" w:cs="Arial"/>
        </w:rPr>
        <w:t xml:space="preserve">. </w:t>
      </w:r>
      <w:r w:rsidRPr="00E8533C">
        <w:rPr>
          <w:rFonts w:ascii="Arial" w:hAnsi="Arial" w:cs="Arial"/>
        </w:rPr>
        <w:t>If the chief judge determines the cases are related, the higher numbered case(s) are reassigned to the district judge with the lowest numbered case unless good cause exists for not ordering the reassignment.</w:t>
      </w:r>
    </w:p>
    <w:p w14:paraId="1CA68946"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3BED05CA" w14:textId="77777777" w:rsidR="002964AB" w:rsidRPr="00E8533C" w:rsidRDefault="002964AB" w:rsidP="009E4FE2">
      <w:pPr>
        <w:pStyle w:val="ListParagraph"/>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b/>
          <w:bCs/>
        </w:rPr>
      </w:pPr>
      <w:bookmarkStart w:id="366" w:name="_Toc5877560"/>
      <w:bookmarkStart w:id="367" w:name="_Toc5879211"/>
      <w:bookmarkStart w:id="368" w:name="_Toc5879424"/>
      <w:bookmarkStart w:id="369" w:name="_Toc5886735"/>
      <w:bookmarkStart w:id="370" w:name="_Toc26194212"/>
      <w:r w:rsidRPr="00671E64">
        <w:sym w:font="WP TypographicSymbols" w:char="0041"/>
      </w:r>
      <w:r w:rsidRPr="00E8533C">
        <w:rPr>
          <w:rFonts w:ascii="Arial" w:hAnsi="Arial" w:cs="Arial"/>
          <w:b/>
          <w:bCs/>
        </w:rPr>
        <w:t>Related</w:t>
      </w:r>
      <w:r w:rsidRPr="00671E64">
        <w:sym w:font="WP TypographicSymbols" w:char="0040"/>
      </w:r>
      <w:r w:rsidRPr="00E8533C">
        <w:rPr>
          <w:rFonts w:ascii="Arial" w:hAnsi="Arial" w:cs="Arial"/>
          <w:b/>
          <w:bCs/>
        </w:rPr>
        <w:t xml:space="preserve"> Cases Defined</w:t>
      </w:r>
      <w:r w:rsidR="009E4FE2">
        <w:rPr>
          <w:rFonts w:ascii="Arial" w:hAnsi="Arial" w:cs="Arial"/>
          <w:b/>
          <w:bCs/>
        </w:rPr>
        <w:t>.</w:t>
      </w:r>
      <w:bookmarkEnd w:id="366"/>
      <w:bookmarkEnd w:id="367"/>
      <w:bookmarkEnd w:id="368"/>
      <w:bookmarkEnd w:id="369"/>
      <w:bookmarkEnd w:id="370"/>
    </w:p>
    <w:p w14:paraId="0F03FB8A"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26D598DA" w14:textId="77777777" w:rsidR="002964AB" w:rsidRDefault="002964AB">
      <w:pPr>
        <w:tabs>
          <w:tab w:val="left" w:pos="0"/>
          <w:tab w:val="left" w:pos="720"/>
          <w:tab w:val="left" w:pos="1440"/>
          <w:tab w:val="left" w:pos="2160"/>
          <w:tab w:val="left" w:pos="2880"/>
          <w:tab w:val="left" w:pos="3600"/>
          <w:tab w:val="left" w:pos="4320"/>
          <w:tab w:val="left" w:pos="5040"/>
          <w:tab w:val="left" w:pos="5760"/>
          <w:tab w:val="left" w:pos="6480"/>
          <w:tab w:val="left" w:pos="7200"/>
        </w:tabs>
        <w:ind w:left="3600" w:hanging="720"/>
        <w:jc w:val="both"/>
        <w:rPr>
          <w:rFonts w:ascii="Arial" w:hAnsi="Arial" w:cs="Arial"/>
        </w:rPr>
      </w:pPr>
      <w:r w:rsidRPr="009E4FE2">
        <w:rPr>
          <w:rFonts w:ascii="Arial" w:hAnsi="Arial" w:cs="Arial"/>
        </w:rPr>
        <w:t>(i)</w:t>
      </w:r>
      <w:r w:rsidRPr="00671E64">
        <w:rPr>
          <w:rFonts w:ascii="Arial" w:hAnsi="Arial" w:cs="Arial"/>
        </w:rPr>
        <w:t xml:space="preserve"> </w:t>
      </w:r>
      <w:r w:rsidRPr="00671E64">
        <w:rPr>
          <w:rFonts w:ascii="Arial" w:hAnsi="Arial" w:cs="Arial"/>
        </w:rPr>
        <w:tab/>
        <w:t>Open or closed criminal cases are related when some or all of the charges arise from the same general set of events</w:t>
      </w:r>
      <w:r w:rsidR="002A4D82" w:rsidRPr="00671E64">
        <w:rPr>
          <w:rFonts w:ascii="Arial" w:hAnsi="Arial" w:cs="Arial"/>
        </w:rPr>
        <w:t xml:space="preserve">. </w:t>
      </w:r>
      <w:r w:rsidRPr="00671E64">
        <w:rPr>
          <w:rFonts w:ascii="Arial" w:hAnsi="Arial" w:cs="Arial"/>
        </w:rPr>
        <w:t>A new criminal case is related to a previous open or closed criminal case involving the same defendant when the new case arose during a period of incarceration, supervised release, probation or pretrial release based on or in the course of the previous case</w:t>
      </w:r>
      <w:r w:rsidR="002A4D82" w:rsidRPr="00671E64">
        <w:rPr>
          <w:rFonts w:ascii="Arial" w:hAnsi="Arial" w:cs="Arial"/>
        </w:rPr>
        <w:t xml:space="preserve">. </w:t>
      </w:r>
      <w:r w:rsidRPr="00671E64">
        <w:rPr>
          <w:rFonts w:ascii="Arial" w:hAnsi="Arial" w:cs="Arial"/>
        </w:rPr>
        <w:t>A superseding indictment or information is related to the superseded indictment or information.</w:t>
      </w:r>
      <w:r w:rsidR="00C17831">
        <w:rPr>
          <w:rFonts w:ascii="Arial" w:hAnsi="Arial" w:cs="Arial"/>
        </w:rPr>
        <w:br/>
      </w:r>
    </w:p>
    <w:p w14:paraId="6B55B41E" w14:textId="77777777" w:rsidR="002964AB" w:rsidRPr="00671E64" w:rsidRDefault="002964AB" w:rsidP="00C17831">
      <w:pPr>
        <w:ind w:left="3600" w:hanging="720"/>
        <w:jc w:val="both"/>
        <w:rPr>
          <w:rFonts w:ascii="Arial" w:hAnsi="Arial" w:cs="Arial"/>
        </w:rPr>
      </w:pPr>
      <w:r w:rsidRPr="009E4FE2">
        <w:rPr>
          <w:rFonts w:ascii="Arial" w:hAnsi="Arial" w:cs="Arial"/>
        </w:rPr>
        <w:t>(ii)</w:t>
      </w:r>
      <w:r w:rsidRPr="00671E64">
        <w:rPr>
          <w:rFonts w:ascii="Arial" w:hAnsi="Arial" w:cs="Arial"/>
        </w:rPr>
        <w:t xml:space="preserve"> </w:t>
      </w:r>
      <w:r w:rsidRPr="00671E64">
        <w:rPr>
          <w:rFonts w:ascii="Arial" w:hAnsi="Arial" w:cs="Arial"/>
        </w:rPr>
        <w:tab/>
        <w:t>Open or closed bankruptcy appeals are related when they involve some or all of the same property or the same debtor(s).</w:t>
      </w:r>
      <w:r w:rsidR="00C17831">
        <w:rPr>
          <w:rFonts w:ascii="Arial" w:hAnsi="Arial" w:cs="Arial"/>
        </w:rPr>
        <w:br/>
      </w:r>
    </w:p>
    <w:p w14:paraId="51EBC355" w14:textId="7C71E30A" w:rsidR="002964AB" w:rsidRPr="00671E64" w:rsidRDefault="002964AB" w:rsidP="00C17831">
      <w:pPr>
        <w:ind w:left="3600" w:hanging="720"/>
        <w:jc w:val="both"/>
        <w:rPr>
          <w:rFonts w:ascii="Arial" w:hAnsi="Arial" w:cs="Arial"/>
        </w:rPr>
      </w:pPr>
      <w:r w:rsidRPr="009E4FE2">
        <w:rPr>
          <w:rFonts w:ascii="Arial" w:hAnsi="Arial" w:cs="Arial"/>
        </w:rPr>
        <w:t>(iii)</w:t>
      </w:r>
      <w:r w:rsidRPr="00671E64">
        <w:rPr>
          <w:rFonts w:ascii="Arial" w:hAnsi="Arial" w:cs="Arial"/>
        </w:rPr>
        <w:t xml:space="preserve"> </w:t>
      </w:r>
      <w:r w:rsidRPr="00671E64">
        <w:rPr>
          <w:rFonts w:ascii="Arial" w:hAnsi="Arial" w:cs="Arial"/>
        </w:rPr>
        <w:tab/>
        <w:t>Open or closed civil cases are related when they involve some or all of the same issues of fact, arise out of the same transaction, or involve the validity or infringement of the same patent.</w:t>
      </w:r>
    </w:p>
    <w:p w14:paraId="5CB16506" w14:textId="77777777" w:rsidR="002964AB" w:rsidRPr="00E8533C" w:rsidRDefault="002964AB" w:rsidP="00C44D09">
      <w:pPr>
        <w:pStyle w:val="ListParagraph"/>
        <w:numPr>
          <w:ilvl w:val="0"/>
          <w:numId w:val="20"/>
        </w:numPr>
        <w:jc w:val="both"/>
        <w:rPr>
          <w:rFonts w:ascii="Arial" w:hAnsi="Arial" w:cs="Arial"/>
        </w:rPr>
      </w:pPr>
      <w:r w:rsidRPr="00E8533C">
        <w:rPr>
          <w:rFonts w:ascii="Arial" w:hAnsi="Arial" w:cs="Arial"/>
        </w:rPr>
        <w:lastRenderedPageBreak/>
        <w:t>Civil cases are not related to criminal cases.</w:t>
      </w:r>
      <w:r w:rsidR="00C17831">
        <w:rPr>
          <w:rFonts w:ascii="Arial" w:hAnsi="Arial" w:cs="Arial"/>
        </w:rPr>
        <w:br/>
      </w:r>
    </w:p>
    <w:p w14:paraId="1C7D8C85" w14:textId="77777777" w:rsidR="002964AB" w:rsidRPr="001D1BF0" w:rsidRDefault="001D1BF0" w:rsidP="001D1BF0">
      <w:pPr>
        <w:ind w:left="2160" w:hanging="720"/>
        <w:jc w:val="both"/>
        <w:outlineLvl w:val="2"/>
        <w:rPr>
          <w:rFonts w:ascii="Arial" w:hAnsi="Arial" w:cs="Arial"/>
          <w:b/>
          <w:bCs/>
        </w:rPr>
      </w:pPr>
      <w:bookmarkStart w:id="371" w:name="_Toc5877561"/>
      <w:bookmarkStart w:id="372" w:name="_Toc5879212"/>
      <w:bookmarkStart w:id="373" w:name="_Toc5879425"/>
      <w:bookmarkStart w:id="374" w:name="_Toc5886736"/>
      <w:bookmarkStart w:id="375" w:name="_Toc26194213"/>
      <w:r w:rsidRPr="00671E64">
        <w:rPr>
          <w:rFonts w:ascii="Arial" w:hAnsi="Arial" w:cs="Arial"/>
          <w:b/>
          <w:bCs/>
        </w:rPr>
        <w:t>(</w:t>
      </w:r>
      <w:r>
        <w:rPr>
          <w:rFonts w:ascii="Arial" w:hAnsi="Arial" w:cs="Arial"/>
          <w:b/>
          <w:bCs/>
        </w:rPr>
        <w:t>5</w:t>
      </w:r>
      <w:r w:rsidRPr="00671E64">
        <w:rPr>
          <w:rFonts w:ascii="Arial" w:hAnsi="Arial" w:cs="Arial"/>
          <w:b/>
          <w:bCs/>
        </w:rPr>
        <w:t>)</w:t>
      </w:r>
      <w:r>
        <w:rPr>
          <w:rFonts w:ascii="Arial" w:hAnsi="Arial" w:cs="Arial"/>
          <w:b/>
          <w:bCs/>
        </w:rPr>
        <w:tab/>
      </w:r>
      <w:r w:rsidR="002964AB" w:rsidRPr="001D1BF0">
        <w:rPr>
          <w:rFonts w:ascii="Arial" w:hAnsi="Arial" w:cs="Arial"/>
          <w:b/>
          <w:bCs/>
        </w:rPr>
        <w:t>The Nebraska Docket.</w:t>
      </w:r>
      <w:bookmarkEnd w:id="371"/>
      <w:bookmarkEnd w:id="372"/>
      <w:bookmarkEnd w:id="373"/>
      <w:bookmarkEnd w:id="374"/>
      <w:bookmarkEnd w:id="375"/>
      <w:r w:rsidR="00C17831" w:rsidRPr="001D1BF0">
        <w:rPr>
          <w:rFonts w:ascii="Arial" w:hAnsi="Arial" w:cs="Arial"/>
          <w:b/>
          <w:bCs/>
        </w:rPr>
        <w:br/>
      </w:r>
    </w:p>
    <w:p w14:paraId="17848F07" w14:textId="77777777" w:rsidR="00E8533C" w:rsidRPr="00E8533C" w:rsidRDefault="002964AB" w:rsidP="009E4FE2">
      <w:pPr>
        <w:pStyle w:val="ListParagraph"/>
        <w:numPr>
          <w:ilvl w:val="0"/>
          <w:numId w:val="18"/>
        </w:numPr>
        <w:jc w:val="both"/>
        <w:outlineLvl w:val="3"/>
        <w:rPr>
          <w:rFonts w:ascii="Arial" w:hAnsi="Arial" w:cs="Arial"/>
        </w:rPr>
      </w:pPr>
      <w:bookmarkStart w:id="376" w:name="_Toc5877562"/>
      <w:bookmarkStart w:id="377" w:name="_Toc5879213"/>
      <w:bookmarkStart w:id="378" w:name="_Toc5879426"/>
      <w:bookmarkStart w:id="379" w:name="_Toc5886737"/>
      <w:bookmarkStart w:id="380" w:name="_Toc26194214"/>
      <w:r w:rsidRPr="00E8533C">
        <w:rPr>
          <w:rFonts w:ascii="Arial" w:hAnsi="Arial" w:cs="Arial"/>
          <w:b/>
          <w:bCs/>
        </w:rPr>
        <w:t>Applicable Cases</w:t>
      </w:r>
      <w:r w:rsidR="002A4D82" w:rsidRPr="00E8533C">
        <w:rPr>
          <w:rFonts w:ascii="Arial" w:hAnsi="Arial" w:cs="Arial"/>
          <w:b/>
          <w:bCs/>
        </w:rPr>
        <w:t>.</w:t>
      </w:r>
      <w:bookmarkEnd w:id="376"/>
      <w:bookmarkEnd w:id="377"/>
      <w:bookmarkEnd w:id="378"/>
      <w:bookmarkEnd w:id="379"/>
      <w:bookmarkEnd w:id="380"/>
      <w:r w:rsidR="00E8533C" w:rsidRPr="00E8533C">
        <w:rPr>
          <w:rFonts w:ascii="Arial" w:hAnsi="Arial" w:cs="Arial"/>
          <w:b/>
          <w:bCs/>
        </w:rPr>
        <w:br/>
      </w:r>
    </w:p>
    <w:p w14:paraId="536FC8AC" w14:textId="77777777" w:rsidR="002964AB" w:rsidRDefault="002964AB" w:rsidP="00C17831">
      <w:pPr>
        <w:pStyle w:val="ListParagraph"/>
        <w:ind w:left="2880"/>
        <w:jc w:val="both"/>
        <w:rPr>
          <w:rFonts w:ascii="Arial" w:hAnsi="Arial" w:cs="Arial"/>
        </w:rPr>
      </w:pPr>
      <w:r w:rsidRPr="00E8533C">
        <w:rPr>
          <w:rFonts w:ascii="Arial" w:hAnsi="Arial" w:cs="Arial"/>
        </w:rPr>
        <w:t xml:space="preserve">Except for cases challenging the death penalty under 28 U.S.C. </w:t>
      </w:r>
      <w:r w:rsidRPr="00671E64">
        <w:sym w:font="WP TypographicSymbols" w:char="0027"/>
      </w:r>
      <w:r w:rsidRPr="00E8533C">
        <w:rPr>
          <w:rFonts w:ascii="Arial" w:hAnsi="Arial" w:cs="Arial"/>
        </w:rPr>
        <w:t xml:space="preserve"> 2254, cases in which North Platte is designated as the place of trial, and cases involving social security or bankruptcy appeals, civil cases are placed on one docket called the </w:t>
      </w:r>
      <w:r w:rsidRPr="00671E64">
        <w:sym w:font="WP TypographicSymbols" w:char="0041"/>
      </w:r>
      <w:r w:rsidRPr="00E8533C">
        <w:rPr>
          <w:rFonts w:ascii="Arial" w:hAnsi="Arial" w:cs="Arial"/>
        </w:rPr>
        <w:t>Nebraska docket</w:t>
      </w:r>
      <w:r w:rsidRPr="00671E64">
        <w:sym w:font="WP TypographicSymbols" w:char="0040"/>
      </w:r>
      <w:r w:rsidRPr="00E8533C">
        <w:rPr>
          <w:rFonts w:ascii="Arial" w:hAnsi="Arial" w:cs="Arial"/>
        </w:rPr>
        <w:t xml:space="preserve"> if:</w:t>
      </w:r>
      <w:r w:rsidR="00C17831">
        <w:rPr>
          <w:rFonts w:ascii="Arial" w:hAnsi="Arial" w:cs="Arial"/>
        </w:rPr>
        <w:br/>
      </w:r>
    </w:p>
    <w:p w14:paraId="0272531E" w14:textId="77777777" w:rsidR="002964AB" w:rsidRDefault="002964AB" w:rsidP="00C17831">
      <w:pPr>
        <w:ind w:left="3600" w:hanging="720"/>
        <w:jc w:val="both"/>
        <w:rPr>
          <w:rFonts w:ascii="Arial" w:hAnsi="Arial" w:cs="Arial"/>
        </w:rPr>
      </w:pPr>
      <w:r w:rsidRPr="009E4FE2">
        <w:rPr>
          <w:rFonts w:ascii="Arial" w:hAnsi="Arial" w:cs="Arial"/>
        </w:rPr>
        <w:t>(i)</w:t>
      </w:r>
      <w:r w:rsidRPr="00671E64">
        <w:rPr>
          <w:rFonts w:ascii="Arial" w:hAnsi="Arial" w:cs="Arial"/>
        </w:rPr>
        <w:t xml:space="preserve"> </w:t>
      </w:r>
      <w:r w:rsidRPr="00671E64">
        <w:rPr>
          <w:rFonts w:ascii="Arial" w:hAnsi="Arial" w:cs="Arial"/>
        </w:rPr>
        <w:tab/>
        <w:t>the State of Nebraska or any of its agencies are named defendants in the original complaint;</w:t>
      </w:r>
      <w:r w:rsidR="00C17831">
        <w:rPr>
          <w:rFonts w:ascii="Arial" w:hAnsi="Arial" w:cs="Arial"/>
        </w:rPr>
        <w:br/>
      </w:r>
    </w:p>
    <w:p w14:paraId="76EB5733" w14:textId="77777777" w:rsidR="002964AB" w:rsidRPr="00671E64" w:rsidRDefault="002964AB" w:rsidP="00C17831">
      <w:pPr>
        <w:ind w:left="3600" w:hanging="720"/>
        <w:jc w:val="both"/>
        <w:rPr>
          <w:rFonts w:ascii="Arial" w:hAnsi="Arial" w:cs="Arial"/>
        </w:rPr>
      </w:pPr>
      <w:r w:rsidRPr="009E4FE2">
        <w:rPr>
          <w:rFonts w:ascii="Arial" w:hAnsi="Arial" w:cs="Arial"/>
        </w:rPr>
        <w:t>(ii)</w:t>
      </w:r>
      <w:r w:rsidRPr="00671E64">
        <w:rPr>
          <w:rFonts w:ascii="Arial" w:hAnsi="Arial" w:cs="Arial"/>
        </w:rPr>
        <w:tab/>
        <w:t>a named defendant in the original complaint is being sued for acts or omissions that allegedly occurred while the defendant was allegedly an employee of the State of Nebraska or one of its agencies;</w:t>
      </w:r>
      <w:r w:rsidR="00C17831">
        <w:rPr>
          <w:rFonts w:ascii="Arial" w:hAnsi="Arial" w:cs="Arial"/>
        </w:rPr>
        <w:br/>
      </w:r>
    </w:p>
    <w:p w14:paraId="3D7D2D4D" w14:textId="77777777" w:rsidR="002964AB" w:rsidRPr="00671E64" w:rsidRDefault="002964AB" w:rsidP="00C17831">
      <w:pPr>
        <w:ind w:left="3600" w:hanging="720"/>
        <w:jc w:val="both"/>
        <w:rPr>
          <w:rFonts w:ascii="Arial" w:hAnsi="Arial" w:cs="Arial"/>
        </w:rPr>
      </w:pPr>
      <w:r w:rsidRPr="009E4FE2">
        <w:rPr>
          <w:rFonts w:ascii="Arial" w:hAnsi="Arial" w:cs="Arial"/>
        </w:rPr>
        <w:t>(iii)</w:t>
      </w:r>
      <w:r w:rsidRPr="00671E64">
        <w:rPr>
          <w:rFonts w:ascii="Arial" w:hAnsi="Arial" w:cs="Arial"/>
        </w:rPr>
        <w:tab/>
        <w:t>the plaintiff is the United States of America;</w:t>
      </w:r>
      <w:r w:rsidR="00C17831">
        <w:rPr>
          <w:rFonts w:ascii="Arial" w:hAnsi="Arial" w:cs="Arial"/>
        </w:rPr>
        <w:br/>
      </w:r>
    </w:p>
    <w:p w14:paraId="063FB16D" w14:textId="77777777" w:rsidR="002964AB" w:rsidRPr="00671E64" w:rsidRDefault="002964AB" w:rsidP="00C17831">
      <w:pPr>
        <w:ind w:left="3600" w:hanging="720"/>
        <w:jc w:val="both"/>
        <w:rPr>
          <w:rFonts w:ascii="Arial" w:hAnsi="Arial" w:cs="Arial"/>
        </w:rPr>
      </w:pPr>
      <w:r w:rsidRPr="009E4FE2">
        <w:rPr>
          <w:rFonts w:ascii="Arial" w:hAnsi="Arial" w:cs="Arial"/>
        </w:rPr>
        <w:t>(iv)</w:t>
      </w:r>
      <w:r w:rsidRPr="00671E64">
        <w:rPr>
          <w:rFonts w:ascii="Arial" w:hAnsi="Arial" w:cs="Arial"/>
        </w:rPr>
        <w:tab/>
        <w:t>the plaintiff is pro se when the case is filed; or</w:t>
      </w:r>
      <w:r w:rsidR="00C17831">
        <w:rPr>
          <w:rFonts w:ascii="Arial" w:hAnsi="Arial" w:cs="Arial"/>
        </w:rPr>
        <w:br/>
      </w:r>
    </w:p>
    <w:p w14:paraId="54865CE4" w14:textId="77777777" w:rsidR="002964AB" w:rsidRPr="00E8533C" w:rsidRDefault="002964AB" w:rsidP="003837C3">
      <w:pPr>
        <w:pStyle w:val="ListParagraph"/>
        <w:numPr>
          <w:ilvl w:val="0"/>
          <w:numId w:val="20"/>
        </w:numPr>
        <w:jc w:val="both"/>
        <w:rPr>
          <w:rFonts w:ascii="Arial" w:hAnsi="Arial" w:cs="Arial"/>
        </w:rPr>
      </w:pPr>
      <w:r w:rsidRPr="00E8533C">
        <w:rPr>
          <w:rFonts w:ascii="Arial" w:hAnsi="Arial" w:cs="Arial"/>
        </w:rPr>
        <w:t>the plaintiff is a prisoner in state custody when the case is filed.</w:t>
      </w:r>
    </w:p>
    <w:p w14:paraId="41A67CCE"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3600"/>
        <w:jc w:val="both"/>
        <w:rPr>
          <w:rFonts w:ascii="Arial" w:hAnsi="Arial" w:cs="Arial"/>
        </w:rPr>
      </w:pPr>
    </w:p>
    <w:p w14:paraId="2B0ECCD8" w14:textId="77777777" w:rsidR="002964AB" w:rsidRPr="00E8533C" w:rsidRDefault="002964AB" w:rsidP="009E4FE2">
      <w:pPr>
        <w:pStyle w:val="ListParagraph"/>
        <w:numPr>
          <w:ilvl w:val="0"/>
          <w:numId w:val="18"/>
        </w:numPr>
        <w:jc w:val="both"/>
        <w:outlineLvl w:val="3"/>
        <w:rPr>
          <w:rFonts w:ascii="Arial" w:hAnsi="Arial" w:cs="Arial"/>
          <w:b/>
          <w:bCs/>
        </w:rPr>
      </w:pPr>
      <w:bookmarkStart w:id="381" w:name="_Toc5877563"/>
      <w:bookmarkStart w:id="382" w:name="_Toc5879214"/>
      <w:bookmarkStart w:id="383" w:name="_Toc5879427"/>
      <w:bookmarkStart w:id="384" w:name="_Toc5886738"/>
      <w:bookmarkStart w:id="385" w:name="_Toc26194215"/>
      <w:r w:rsidRPr="00E8533C">
        <w:rPr>
          <w:rFonts w:ascii="Arial" w:hAnsi="Arial" w:cs="Arial"/>
          <w:b/>
          <w:bCs/>
        </w:rPr>
        <w:t>Application Notes.</w:t>
      </w:r>
      <w:bookmarkEnd w:id="381"/>
      <w:bookmarkEnd w:id="382"/>
      <w:bookmarkEnd w:id="383"/>
      <w:bookmarkEnd w:id="384"/>
      <w:bookmarkEnd w:id="385"/>
      <w:r w:rsidR="00C17831">
        <w:rPr>
          <w:rFonts w:ascii="Arial" w:hAnsi="Arial" w:cs="Arial"/>
          <w:b/>
          <w:bCs/>
        </w:rPr>
        <w:br/>
      </w:r>
    </w:p>
    <w:p w14:paraId="71D5446C" w14:textId="77777777" w:rsidR="002964AB" w:rsidRPr="00671E64" w:rsidRDefault="002964AB" w:rsidP="00C17831">
      <w:pPr>
        <w:ind w:left="3600" w:hanging="720"/>
        <w:jc w:val="both"/>
        <w:rPr>
          <w:rFonts w:ascii="Arial" w:hAnsi="Arial" w:cs="Arial"/>
        </w:rPr>
      </w:pPr>
      <w:r w:rsidRPr="00C14431">
        <w:rPr>
          <w:rFonts w:ascii="Arial" w:hAnsi="Arial" w:cs="Arial"/>
        </w:rPr>
        <w:t>(i)</w:t>
      </w:r>
      <w:r w:rsidRPr="00671E64">
        <w:rPr>
          <w:rFonts w:ascii="Arial" w:hAnsi="Arial" w:cs="Arial"/>
        </w:rPr>
        <w:tab/>
        <w:t xml:space="preserve">An </w:t>
      </w:r>
      <w:r w:rsidRPr="00671E64">
        <w:rPr>
          <w:rFonts w:ascii="Arial" w:hAnsi="Arial" w:cs="Arial"/>
        </w:rPr>
        <w:sym w:font="WP TypographicSymbols" w:char="0041"/>
      </w:r>
      <w:r w:rsidRPr="00671E64">
        <w:rPr>
          <w:rFonts w:ascii="Arial" w:hAnsi="Arial" w:cs="Arial"/>
        </w:rPr>
        <w:t>agency</w:t>
      </w:r>
      <w:r w:rsidRPr="00671E64">
        <w:rPr>
          <w:rFonts w:ascii="Arial" w:hAnsi="Arial" w:cs="Arial"/>
        </w:rPr>
        <w:sym w:font="WP TypographicSymbols" w:char="0040"/>
      </w:r>
      <w:r w:rsidRPr="00671E64">
        <w:rPr>
          <w:rFonts w:ascii="Arial" w:hAnsi="Arial" w:cs="Arial"/>
        </w:rPr>
        <w:t xml:space="preserve"> of the State of Nebraska does not include local political subdivisions such as cities or counties, natural resource districts, public power districts, or similar entities.</w:t>
      </w:r>
      <w:r w:rsidR="00C17831">
        <w:rPr>
          <w:rFonts w:ascii="Arial" w:hAnsi="Arial" w:cs="Arial"/>
        </w:rPr>
        <w:br/>
      </w:r>
    </w:p>
    <w:p w14:paraId="1DAEC7CA" w14:textId="77777777" w:rsidR="002964AB" w:rsidRPr="00671E64" w:rsidRDefault="002964AB" w:rsidP="00C17831">
      <w:pPr>
        <w:ind w:left="3600" w:hanging="720"/>
        <w:jc w:val="both"/>
        <w:rPr>
          <w:rFonts w:ascii="Arial" w:hAnsi="Arial" w:cs="Arial"/>
        </w:rPr>
      </w:pPr>
      <w:r w:rsidRPr="00C14431">
        <w:rPr>
          <w:rFonts w:ascii="Arial" w:hAnsi="Arial" w:cs="Arial"/>
        </w:rPr>
        <w:t>(ii)</w:t>
      </w:r>
      <w:r w:rsidRPr="00671E64">
        <w:rPr>
          <w:rFonts w:ascii="Arial" w:hAnsi="Arial" w:cs="Arial"/>
        </w:rPr>
        <w:tab/>
        <w:t xml:space="preserve">Motions filed under 28 U.S.C. </w:t>
      </w:r>
      <w:r w:rsidRPr="00671E64">
        <w:rPr>
          <w:rFonts w:ascii="Arial" w:hAnsi="Arial" w:cs="Arial"/>
        </w:rPr>
        <w:sym w:font="WP TypographicSymbols" w:char="0027"/>
      </w:r>
      <w:r w:rsidRPr="00671E64">
        <w:rPr>
          <w:rFonts w:ascii="Arial" w:hAnsi="Arial" w:cs="Arial"/>
        </w:rPr>
        <w:t xml:space="preserve"> 2255 are not civil cases for purposes of this rule.</w:t>
      </w:r>
      <w:r w:rsidR="00C17831">
        <w:rPr>
          <w:rFonts w:ascii="Arial" w:hAnsi="Arial" w:cs="Arial"/>
        </w:rPr>
        <w:br/>
      </w:r>
    </w:p>
    <w:p w14:paraId="5533613B" w14:textId="77777777" w:rsidR="002964AB" w:rsidRPr="00E8533C" w:rsidRDefault="002964AB" w:rsidP="003837C3">
      <w:pPr>
        <w:pStyle w:val="ListParagraph"/>
        <w:numPr>
          <w:ilvl w:val="0"/>
          <w:numId w:val="21"/>
        </w:numPr>
        <w:jc w:val="both"/>
        <w:rPr>
          <w:rFonts w:ascii="Arial" w:hAnsi="Arial" w:cs="Arial"/>
        </w:rPr>
      </w:pPr>
      <w:r w:rsidRPr="00E8533C">
        <w:rPr>
          <w:rFonts w:ascii="Arial" w:hAnsi="Arial" w:cs="Arial"/>
        </w:rPr>
        <w:t>If the clerk does not know if a case is properly placed in the Nebraska docket, the clerk may ask the chief judge, whose decision is final.</w:t>
      </w:r>
    </w:p>
    <w:p w14:paraId="5D2465BF" w14:textId="77777777" w:rsidR="00E8533C" w:rsidRPr="00E8533C" w:rsidRDefault="002964AB" w:rsidP="0024452F">
      <w:pPr>
        <w:pStyle w:val="ListParagraph"/>
        <w:keepNext/>
        <w:keepLines/>
        <w:numPr>
          <w:ilvl w:val="0"/>
          <w:numId w:val="18"/>
        </w:numPr>
        <w:jc w:val="both"/>
        <w:outlineLvl w:val="3"/>
        <w:rPr>
          <w:rFonts w:ascii="Arial" w:hAnsi="Arial" w:cs="Arial"/>
        </w:rPr>
      </w:pPr>
      <w:bookmarkStart w:id="386" w:name="_Toc5877564"/>
      <w:bookmarkStart w:id="387" w:name="_Toc5879215"/>
      <w:bookmarkStart w:id="388" w:name="_Toc5879428"/>
      <w:bookmarkStart w:id="389" w:name="_Toc5886739"/>
      <w:bookmarkStart w:id="390" w:name="_Toc26194216"/>
      <w:r w:rsidRPr="00E8533C">
        <w:rPr>
          <w:rFonts w:ascii="Arial" w:hAnsi="Arial" w:cs="Arial"/>
          <w:b/>
          <w:bCs/>
        </w:rPr>
        <w:lastRenderedPageBreak/>
        <w:t>Place of Trial</w:t>
      </w:r>
      <w:r w:rsidR="002A4D82" w:rsidRPr="00E8533C">
        <w:rPr>
          <w:rFonts w:ascii="Arial" w:hAnsi="Arial" w:cs="Arial"/>
          <w:b/>
          <w:bCs/>
        </w:rPr>
        <w:t>.</w:t>
      </w:r>
      <w:bookmarkEnd w:id="386"/>
      <w:bookmarkEnd w:id="387"/>
      <w:bookmarkEnd w:id="388"/>
      <w:bookmarkEnd w:id="389"/>
      <w:bookmarkEnd w:id="390"/>
      <w:r w:rsidR="00E8533C" w:rsidRPr="00E8533C">
        <w:rPr>
          <w:rFonts w:ascii="Arial" w:hAnsi="Arial" w:cs="Arial"/>
          <w:b/>
          <w:bCs/>
        </w:rPr>
        <w:br/>
      </w:r>
    </w:p>
    <w:p w14:paraId="58603E61" w14:textId="77777777" w:rsidR="002964AB" w:rsidRDefault="002964AB" w:rsidP="0024452F">
      <w:pPr>
        <w:pStyle w:val="ListParagraph"/>
        <w:keepNext/>
        <w:keepLines/>
        <w:ind w:left="2880"/>
        <w:jc w:val="both"/>
        <w:rPr>
          <w:rFonts w:ascii="Arial" w:hAnsi="Arial" w:cs="Arial"/>
        </w:rPr>
      </w:pPr>
      <w:r w:rsidRPr="00E8533C">
        <w:rPr>
          <w:rFonts w:ascii="Arial" w:hAnsi="Arial" w:cs="Arial"/>
        </w:rPr>
        <w:t>The district judge handling a Nebraska docket case may try the case in Omaha or Lincoln, regardless of the place designated for trial, after considering the convenience of the parties, lawyers, witnesses, and other related matters.</w:t>
      </w:r>
      <w:r w:rsidR="001600EC">
        <w:rPr>
          <w:rFonts w:ascii="Arial" w:hAnsi="Arial" w:cs="Arial"/>
        </w:rPr>
        <w:br/>
      </w:r>
    </w:p>
    <w:p w14:paraId="7F4601F3" w14:textId="77777777" w:rsidR="00E8533C" w:rsidRPr="00E8533C" w:rsidRDefault="002964AB" w:rsidP="00C14431">
      <w:pPr>
        <w:pStyle w:val="ListParagraph"/>
        <w:numPr>
          <w:ilvl w:val="0"/>
          <w:numId w:val="18"/>
        </w:numPr>
        <w:jc w:val="both"/>
        <w:outlineLvl w:val="3"/>
        <w:rPr>
          <w:rFonts w:ascii="Arial" w:hAnsi="Arial" w:cs="Arial"/>
        </w:rPr>
      </w:pPr>
      <w:bookmarkStart w:id="391" w:name="_Toc5877565"/>
      <w:bookmarkStart w:id="392" w:name="_Toc5879216"/>
      <w:bookmarkStart w:id="393" w:name="_Toc5879429"/>
      <w:bookmarkStart w:id="394" w:name="_Toc5886740"/>
      <w:bookmarkStart w:id="395" w:name="_Toc26194217"/>
      <w:r w:rsidRPr="00E8533C">
        <w:rPr>
          <w:rFonts w:ascii="Arial" w:hAnsi="Arial" w:cs="Arial"/>
          <w:b/>
          <w:bCs/>
        </w:rPr>
        <w:t>Jury Selection</w:t>
      </w:r>
      <w:r w:rsidR="002A4D82" w:rsidRPr="00E8533C">
        <w:rPr>
          <w:rFonts w:ascii="Arial" w:hAnsi="Arial" w:cs="Arial"/>
          <w:b/>
          <w:bCs/>
        </w:rPr>
        <w:t>.</w:t>
      </w:r>
      <w:bookmarkEnd w:id="391"/>
      <w:bookmarkEnd w:id="392"/>
      <w:bookmarkEnd w:id="393"/>
      <w:bookmarkEnd w:id="394"/>
      <w:bookmarkEnd w:id="395"/>
      <w:r w:rsidR="00E8533C" w:rsidRPr="00E8533C">
        <w:rPr>
          <w:rFonts w:ascii="Arial" w:hAnsi="Arial" w:cs="Arial"/>
          <w:b/>
          <w:bCs/>
        </w:rPr>
        <w:br/>
      </w:r>
    </w:p>
    <w:p w14:paraId="3BC5CB00" w14:textId="77777777" w:rsidR="002964AB" w:rsidRDefault="002964AB" w:rsidP="001D36F3">
      <w:pPr>
        <w:pStyle w:val="ListParagraph"/>
        <w:ind w:left="2880"/>
        <w:jc w:val="both"/>
        <w:rPr>
          <w:rFonts w:ascii="Arial" w:hAnsi="Arial" w:cs="Arial"/>
        </w:rPr>
      </w:pPr>
      <w:r w:rsidRPr="00E8533C">
        <w:rPr>
          <w:rFonts w:ascii="Arial" w:hAnsi="Arial" w:cs="Arial"/>
        </w:rPr>
        <w:t>All juries in Nebraska docket cases are selected from the jury pool used where the case is tried.</w:t>
      </w:r>
      <w:r w:rsidR="001D36F3">
        <w:rPr>
          <w:rFonts w:ascii="Arial" w:hAnsi="Arial" w:cs="Arial"/>
        </w:rPr>
        <w:br/>
      </w:r>
    </w:p>
    <w:p w14:paraId="2E09A56E" w14:textId="77777777" w:rsidR="002964AB" w:rsidRPr="00E8533C" w:rsidRDefault="002964AB" w:rsidP="00C14431">
      <w:pPr>
        <w:pStyle w:val="ListParagraph"/>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2"/>
        <w:rPr>
          <w:rFonts w:ascii="Arial" w:hAnsi="Arial" w:cs="Arial"/>
          <w:b/>
          <w:bCs/>
        </w:rPr>
      </w:pPr>
      <w:bookmarkStart w:id="396" w:name="_Toc5877566"/>
      <w:bookmarkStart w:id="397" w:name="_Toc5879217"/>
      <w:bookmarkStart w:id="398" w:name="_Toc5879430"/>
      <w:bookmarkStart w:id="399" w:name="_Toc5886741"/>
      <w:bookmarkStart w:id="400" w:name="_Toc26194218"/>
      <w:r w:rsidRPr="00E8533C">
        <w:rPr>
          <w:rFonts w:ascii="Arial" w:hAnsi="Arial" w:cs="Arial"/>
          <w:b/>
          <w:bCs/>
        </w:rPr>
        <w:t>Death Penalty Cases.</w:t>
      </w:r>
      <w:bookmarkEnd w:id="396"/>
      <w:bookmarkEnd w:id="397"/>
      <w:bookmarkEnd w:id="398"/>
      <w:bookmarkEnd w:id="399"/>
      <w:bookmarkEnd w:id="400"/>
    </w:p>
    <w:p w14:paraId="431C2C0D"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160"/>
        <w:jc w:val="both"/>
        <w:rPr>
          <w:rFonts w:ascii="Arial" w:hAnsi="Arial" w:cs="Arial"/>
        </w:rPr>
      </w:pPr>
    </w:p>
    <w:p w14:paraId="2AD2C651" w14:textId="77777777" w:rsidR="00E8533C" w:rsidRPr="00E8533C" w:rsidRDefault="002964AB" w:rsidP="00C14431">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rPr>
      </w:pPr>
      <w:bookmarkStart w:id="401" w:name="_Toc5877567"/>
      <w:bookmarkStart w:id="402" w:name="_Toc5879218"/>
      <w:bookmarkStart w:id="403" w:name="_Toc5879431"/>
      <w:bookmarkStart w:id="404" w:name="_Toc5886742"/>
      <w:bookmarkStart w:id="405" w:name="_Toc26194219"/>
      <w:r w:rsidRPr="00E8533C">
        <w:rPr>
          <w:rFonts w:ascii="Arial" w:hAnsi="Arial" w:cs="Arial"/>
          <w:b/>
          <w:bCs/>
        </w:rPr>
        <w:t>Location of Proceedings</w:t>
      </w:r>
      <w:r w:rsidR="002A4D82" w:rsidRPr="00E8533C">
        <w:rPr>
          <w:rFonts w:ascii="Arial" w:hAnsi="Arial" w:cs="Arial"/>
          <w:b/>
          <w:bCs/>
        </w:rPr>
        <w:t>.</w:t>
      </w:r>
      <w:bookmarkEnd w:id="401"/>
      <w:bookmarkEnd w:id="402"/>
      <w:bookmarkEnd w:id="403"/>
      <w:bookmarkEnd w:id="404"/>
      <w:bookmarkEnd w:id="405"/>
      <w:r w:rsidR="00E8533C" w:rsidRPr="00E8533C">
        <w:rPr>
          <w:rFonts w:ascii="Arial" w:hAnsi="Arial" w:cs="Arial"/>
          <w:b/>
          <w:bCs/>
        </w:rPr>
        <w:br/>
      </w:r>
    </w:p>
    <w:p w14:paraId="730ED1DC" w14:textId="77777777" w:rsidR="002964AB" w:rsidRDefault="002964AB"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E8533C">
        <w:rPr>
          <w:rFonts w:ascii="Arial" w:hAnsi="Arial" w:cs="Arial"/>
        </w:rPr>
        <w:t>The assigned district judge may decide the location of all proceedings, regardless of the location designated for trial.</w:t>
      </w:r>
    </w:p>
    <w:p w14:paraId="1A95ED38"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04BA4069" w14:textId="77777777" w:rsidR="00C14431" w:rsidRPr="00C14431" w:rsidRDefault="002964AB" w:rsidP="00C14431">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rPr>
      </w:pPr>
      <w:bookmarkStart w:id="406" w:name="_Toc5877568"/>
      <w:bookmarkStart w:id="407" w:name="_Toc5879219"/>
      <w:bookmarkStart w:id="408" w:name="_Toc5879432"/>
      <w:bookmarkStart w:id="409" w:name="_Toc5886743"/>
      <w:bookmarkStart w:id="410" w:name="_Toc26194220"/>
      <w:r w:rsidRPr="00E8533C">
        <w:rPr>
          <w:rFonts w:ascii="Arial" w:hAnsi="Arial" w:cs="Arial"/>
          <w:b/>
          <w:bCs/>
        </w:rPr>
        <w:t>Stay of Execution</w:t>
      </w:r>
      <w:r w:rsidR="002A4D82" w:rsidRPr="00E8533C">
        <w:rPr>
          <w:rFonts w:ascii="Arial" w:hAnsi="Arial" w:cs="Arial"/>
          <w:b/>
          <w:bCs/>
        </w:rPr>
        <w:t>.</w:t>
      </w:r>
      <w:bookmarkEnd w:id="406"/>
      <w:bookmarkEnd w:id="407"/>
      <w:bookmarkEnd w:id="408"/>
      <w:bookmarkEnd w:id="409"/>
      <w:bookmarkEnd w:id="410"/>
    </w:p>
    <w:p w14:paraId="78459F0F" w14:textId="77777777" w:rsidR="00C14431" w:rsidRDefault="00C14431" w:rsidP="00C1443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21F3F504" w14:textId="77777777" w:rsidR="002964AB" w:rsidRPr="00E8533C" w:rsidRDefault="002964AB" w:rsidP="00C1443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E8533C">
        <w:rPr>
          <w:rFonts w:ascii="Arial" w:hAnsi="Arial" w:cs="Arial"/>
        </w:rPr>
        <w:t>If the assigned district judge is absent or unavailable to consider a motion for a stay of execution, any district judge may rule on the motion.</w:t>
      </w:r>
    </w:p>
    <w:p w14:paraId="270B69F4" w14:textId="77777777" w:rsidR="00E8533C" w:rsidRPr="00E8533C" w:rsidRDefault="00E8533C" w:rsidP="00E8533C">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p>
    <w:p w14:paraId="7BEC84C3" w14:textId="77777777" w:rsidR="00C14431" w:rsidRPr="00C14431" w:rsidRDefault="002964AB" w:rsidP="00C14431">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3"/>
        <w:rPr>
          <w:rFonts w:ascii="Arial" w:hAnsi="Arial" w:cs="Arial"/>
        </w:rPr>
      </w:pPr>
      <w:bookmarkStart w:id="411" w:name="_Toc5877569"/>
      <w:bookmarkStart w:id="412" w:name="_Toc5879220"/>
      <w:bookmarkStart w:id="413" w:name="_Toc5879433"/>
      <w:bookmarkStart w:id="414" w:name="_Toc5886744"/>
      <w:bookmarkStart w:id="415" w:name="_Toc26194221"/>
      <w:r w:rsidRPr="007B5B66">
        <w:rPr>
          <w:rFonts w:ascii="Arial" w:hAnsi="Arial" w:cs="Arial"/>
          <w:b/>
          <w:bCs/>
        </w:rPr>
        <w:t>Judge Assignment.</w:t>
      </w:r>
      <w:bookmarkEnd w:id="411"/>
      <w:bookmarkEnd w:id="412"/>
      <w:bookmarkEnd w:id="413"/>
      <w:bookmarkEnd w:id="414"/>
      <w:bookmarkEnd w:id="415"/>
      <w:r w:rsidR="00C14431">
        <w:rPr>
          <w:rFonts w:ascii="Arial" w:hAnsi="Arial" w:cs="Arial"/>
          <w:b/>
          <w:bCs/>
        </w:rPr>
        <w:br/>
      </w:r>
    </w:p>
    <w:p w14:paraId="3BAE25DA" w14:textId="77777777" w:rsidR="002964AB" w:rsidRPr="007B5B66" w:rsidRDefault="002964AB" w:rsidP="00C1443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880"/>
        <w:jc w:val="both"/>
        <w:rPr>
          <w:rFonts w:ascii="Arial" w:hAnsi="Arial" w:cs="Arial"/>
        </w:rPr>
      </w:pPr>
      <w:r w:rsidRPr="007B5B66">
        <w:rPr>
          <w:rFonts w:ascii="Arial" w:hAnsi="Arial" w:cs="Arial"/>
        </w:rPr>
        <w:t>When assigning a death penalty habeas corpus case, the clerk will exclude from random assignment any judge who has two or more pending death penalty habeas corpus cases. This rule has been adopted to conform to the policy of the Eighth Circuit Judicial Council's Death Penalty Committee, which provides that "no district judge should be charged with the disposition of more than two death penalty habeas cases at any one time."</w:t>
      </w:r>
      <w:r w:rsidRPr="00671E64">
        <w:rPr>
          <w:rStyle w:val="FootnoteReference"/>
          <w:rFonts w:ascii="Arial" w:hAnsi="Arial" w:cs="Arial"/>
          <w:vertAlign w:val="superscript"/>
        </w:rPr>
        <w:footnoteReference w:id="1"/>
      </w:r>
      <w:r w:rsidR="007B5B66">
        <w:rPr>
          <w:rFonts w:ascii="Arial" w:hAnsi="Arial" w:cs="Arial"/>
        </w:rPr>
        <w:br/>
      </w:r>
    </w:p>
    <w:p w14:paraId="22EEDD29" w14:textId="77777777" w:rsidR="0090093E" w:rsidRPr="0090093E" w:rsidRDefault="002964AB" w:rsidP="0024452F">
      <w:pPr>
        <w:pStyle w:val="ListParagraph"/>
        <w:keepNext/>
        <w:keepLines/>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s>
        <w:jc w:val="both"/>
        <w:outlineLvl w:val="2"/>
        <w:rPr>
          <w:rFonts w:ascii="Arial" w:hAnsi="Arial" w:cs="Arial"/>
        </w:rPr>
      </w:pPr>
      <w:bookmarkStart w:id="416" w:name="_Toc5877570"/>
      <w:bookmarkStart w:id="417" w:name="_Toc5879221"/>
      <w:bookmarkStart w:id="418" w:name="_Toc5879434"/>
      <w:bookmarkStart w:id="419" w:name="_Toc5886745"/>
      <w:bookmarkStart w:id="420" w:name="_Toc26194222"/>
      <w:r w:rsidRPr="0090093E">
        <w:rPr>
          <w:rFonts w:ascii="Arial" w:hAnsi="Arial" w:cs="Arial"/>
          <w:b/>
          <w:bCs/>
        </w:rPr>
        <w:lastRenderedPageBreak/>
        <w:t>Challenges</w:t>
      </w:r>
      <w:r w:rsidR="002A4D82" w:rsidRPr="0090093E">
        <w:rPr>
          <w:rFonts w:ascii="Arial" w:hAnsi="Arial" w:cs="Arial"/>
          <w:b/>
          <w:bCs/>
        </w:rPr>
        <w:t>.</w:t>
      </w:r>
      <w:bookmarkEnd w:id="416"/>
      <w:bookmarkEnd w:id="417"/>
      <w:bookmarkEnd w:id="418"/>
      <w:bookmarkEnd w:id="419"/>
      <w:bookmarkEnd w:id="420"/>
      <w:r w:rsidR="0090093E" w:rsidRPr="0090093E">
        <w:rPr>
          <w:rFonts w:ascii="Arial" w:hAnsi="Arial" w:cs="Arial"/>
          <w:b/>
          <w:bCs/>
        </w:rPr>
        <w:br/>
      </w:r>
    </w:p>
    <w:p w14:paraId="40A733E1" w14:textId="77777777" w:rsidR="002964AB" w:rsidRDefault="002964AB" w:rsidP="0024452F">
      <w:pPr>
        <w:pStyle w:val="ListParagraph"/>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s>
        <w:ind w:left="2160"/>
        <w:jc w:val="both"/>
        <w:rPr>
          <w:rFonts w:ascii="Arial" w:hAnsi="Arial" w:cs="Arial"/>
        </w:rPr>
      </w:pPr>
      <w:r w:rsidRPr="0090093E">
        <w:rPr>
          <w:rFonts w:ascii="Arial" w:hAnsi="Arial" w:cs="Arial"/>
        </w:rPr>
        <w:t>All motions challenging the operation or seeking avoidance or restraint of this rule must be made to the chief judge or, if the chief judge is disqualified or disabled, to the district judge then available and next senior in service.</w:t>
      </w:r>
    </w:p>
    <w:p w14:paraId="697E0B3D" w14:textId="77777777" w:rsidR="0090093E" w:rsidRPr="0090093E" w:rsidRDefault="0090093E" w:rsidP="0090093E">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s>
        <w:ind w:left="2160"/>
        <w:jc w:val="both"/>
        <w:rPr>
          <w:rFonts w:ascii="Arial" w:hAnsi="Arial" w:cs="Arial"/>
        </w:rPr>
      </w:pPr>
    </w:p>
    <w:p w14:paraId="23820E76" w14:textId="77777777" w:rsidR="0090093E" w:rsidRPr="0090093E" w:rsidRDefault="002964AB" w:rsidP="00C237A3">
      <w:pPr>
        <w:pStyle w:val="ListParagraph"/>
        <w:numPr>
          <w:ilvl w:val="0"/>
          <w:numId w:val="9"/>
        </w:numPr>
        <w:jc w:val="both"/>
        <w:outlineLvl w:val="2"/>
        <w:rPr>
          <w:rFonts w:ascii="Arial" w:hAnsi="Arial" w:cs="Arial"/>
          <w:b/>
          <w:bCs/>
        </w:rPr>
      </w:pPr>
      <w:bookmarkStart w:id="421" w:name="_Toc5877571"/>
      <w:bookmarkStart w:id="422" w:name="_Toc5879222"/>
      <w:bookmarkStart w:id="423" w:name="_Toc5879435"/>
      <w:bookmarkStart w:id="424" w:name="_Toc5886746"/>
      <w:bookmarkStart w:id="425" w:name="_Toc26194223"/>
      <w:r w:rsidRPr="0090093E">
        <w:rPr>
          <w:rFonts w:ascii="Arial" w:hAnsi="Arial" w:cs="Arial"/>
          <w:b/>
          <w:bCs/>
        </w:rPr>
        <w:t>Sanctions</w:t>
      </w:r>
      <w:r w:rsidR="002A4D82" w:rsidRPr="0090093E">
        <w:rPr>
          <w:rFonts w:ascii="Arial" w:hAnsi="Arial" w:cs="Arial"/>
          <w:b/>
          <w:bCs/>
        </w:rPr>
        <w:t>.</w:t>
      </w:r>
      <w:bookmarkEnd w:id="421"/>
      <w:bookmarkEnd w:id="422"/>
      <w:bookmarkEnd w:id="423"/>
      <w:bookmarkEnd w:id="424"/>
      <w:bookmarkEnd w:id="425"/>
      <w:r w:rsidR="0090093E" w:rsidRPr="0090093E">
        <w:rPr>
          <w:rFonts w:ascii="Arial" w:hAnsi="Arial" w:cs="Arial"/>
          <w:b/>
          <w:bCs/>
        </w:rPr>
        <w:br/>
      </w:r>
    </w:p>
    <w:p w14:paraId="4F717C8A" w14:textId="34F7CBD7" w:rsidR="002964AB" w:rsidRDefault="002964AB" w:rsidP="00C14431">
      <w:pPr>
        <w:pStyle w:val="ListParagraph"/>
        <w:ind w:left="2160"/>
        <w:jc w:val="both"/>
        <w:rPr>
          <w:rFonts w:ascii="Arial" w:hAnsi="Arial" w:cs="Arial"/>
        </w:rPr>
      </w:pPr>
      <w:r w:rsidRPr="0090093E">
        <w:rPr>
          <w:rFonts w:ascii="Arial" w:hAnsi="Arial" w:cs="Arial"/>
        </w:rPr>
        <w:t>No person may (a) reveal the sequence of district or magistrate judges' names within a docket or any rotation randomly determined; (b) assign any case other than as stated in this rule or ordered by the court; or (c) directly or indirectly cause, or attempt to cause, any person to (i) reveal the sequence of district or magistrate judges' names within a docket or rotation randomly determined, or (ii) assign any cases other than as stated in this rule or ordered by the court</w:t>
      </w:r>
      <w:r w:rsidR="002A4D82" w:rsidRPr="0090093E">
        <w:rPr>
          <w:rFonts w:ascii="Arial" w:hAnsi="Arial" w:cs="Arial"/>
        </w:rPr>
        <w:t xml:space="preserve">. </w:t>
      </w:r>
      <w:r w:rsidRPr="0090093E">
        <w:rPr>
          <w:rFonts w:ascii="Arial" w:hAnsi="Arial" w:cs="Arial"/>
        </w:rPr>
        <w:t>The court will sanction any person violating this provision with criminal contempt.</w:t>
      </w:r>
      <w:r w:rsidR="007B5B66">
        <w:rPr>
          <w:rFonts w:ascii="Arial" w:hAnsi="Arial" w:cs="Arial"/>
        </w:rPr>
        <w:br/>
      </w:r>
    </w:p>
    <w:p w14:paraId="4FC39266" w14:textId="77777777" w:rsidR="002964AB" w:rsidRDefault="002964AB" w:rsidP="00C14431">
      <w:pPr>
        <w:ind w:left="1440" w:hanging="720"/>
        <w:jc w:val="both"/>
        <w:outlineLvl w:val="1"/>
        <w:rPr>
          <w:rFonts w:ascii="Arial" w:hAnsi="Arial" w:cs="Arial"/>
          <w:b/>
          <w:bCs/>
        </w:rPr>
      </w:pPr>
      <w:bookmarkStart w:id="426" w:name="_Toc5877572"/>
      <w:bookmarkStart w:id="427" w:name="_Toc5879223"/>
      <w:bookmarkStart w:id="428" w:name="_Toc5879436"/>
      <w:bookmarkStart w:id="429" w:name="_Toc5886747"/>
      <w:bookmarkStart w:id="430" w:name="_Toc26194224"/>
      <w:r w:rsidRPr="00671E64">
        <w:rPr>
          <w:rFonts w:ascii="Arial" w:hAnsi="Arial" w:cs="Arial"/>
          <w:b/>
          <w:bCs/>
        </w:rPr>
        <w:t>(b)</w:t>
      </w:r>
      <w:r w:rsidRPr="00671E64">
        <w:rPr>
          <w:rFonts w:ascii="Arial" w:hAnsi="Arial" w:cs="Arial"/>
          <w:b/>
          <w:bCs/>
        </w:rPr>
        <w:tab/>
        <w:t>Bankruptcy Court.</w:t>
      </w:r>
      <w:bookmarkEnd w:id="426"/>
      <w:bookmarkEnd w:id="427"/>
      <w:bookmarkEnd w:id="428"/>
      <w:bookmarkEnd w:id="429"/>
      <w:bookmarkEnd w:id="430"/>
      <w:r w:rsidR="007B5B66">
        <w:rPr>
          <w:rFonts w:ascii="Arial" w:hAnsi="Arial" w:cs="Arial"/>
          <w:b/>
          <w:bCs/>
        </w:rPr>
        <w:br/>
      </w:r>
    </w:p>
    <w:p w14:paraId="1CD42BD9" w14:textId="77777777" w:rsidR="00C14431" w:rsidRDefault="002964AB" w:rsidP="00C14431">
      <w:pPr>
        <w:ind w:left="2160" w:hanging="720"/>
        <w:jc w:val="both"/>
        <w:outlineLvl w:val="2"/>
        <w:rPr>
          <w:rFonts w:ascii="Arial" w:hAnsi="Arial" w:cs="Arial"/>
        </w:rPr>
      </w:pPr>
      <w:bookmarkStart w:id="431" w:name="_Toc5877573"/>
      <w:bookmarkStart w:id="432" w:name="_Toc5879224"/>
      <w:bookmarkStart w:id="433" w:name="_Toc5879437"/>
      <w:bookmarkStart w:id="434" w:name="_Toc5886748"/>
      <w:bookmarkStart w:id="435" w:name="_Toc26194225"/>
      <w:r w:rsidRPr="00671E64">
        <w:rPr>
          <w:rFonts w:ascii="Arial" w:hAnsi="Arial" w:cs="Arial"/>
          <w:b/>
          <w:bCs/>
        </w:rPr>
        <w:t>(1)</w:t>
      </w:r>
      <w:r w:rsidRPr="00671E64">
        <w:rPr>
          <w:rFonts w:ascii="Arial" w:hAnsi="Arial" w:cs="Arial"/>
          <w:b/>
          <w:bCs/>
        </w:rPr>
        <w:tab/>
        <w:t>Assignment Method</w:t>
      </w:r>
      <w:r w:rsidR="002A4D82" w:rsidRPr="00671E64">
        <w:rPr>
          <w:rFonts w:ascii="Arial" w:hAnsi="Arial" w:cs="Arial"/>
          <w:b/>
          <w:bCs/>
        </w:rPr>
        <w:t>.</w:t>
      </w:r>
      <w:bookmarkEnd w:id="431"/>
      <w:bookmarkEnd w:id="432"/>
      <w:bookmarkEnd w:id="433"/>
      <w:bookmarkEnd w:id="434"/>
      <w:bookmarkEnd w:id="435"/>
      <w:r w:rsidR="0090093E">
        <w:rPr>
          <w:rFonts w:ascii="Arial" w:hAnsi="Arial" w:cs="Arial"/>
          <w:b/>
          <w:bCs/>
        </w:rPr>
        <w:br/>
      </w:r>
    </w:p>
    <w:p w14:paraId="12A2E0AD" w14:textId="77777777" w:rsidR="002964AB" w:rsidRPr="00671E64" w:rsidRDefault="002964AB" w:rsidP="00C14431">
      <w:pPr>
        <w:ind w:left="2160"/>
        <w:jc w:val="both"/>
        <w:rPr>
          <w:rFonts w:ascii="Arial" w:hAnsi="Arial" w:cs="Arial"/>
        </w:rPr>
      </w:pPr>
      <w:r w:rsidRPr="00671E64">
        <w:rPr>
          <w:rFonts w:ascii="Arial" w:hAnsi="Arial" w:cs="Arial"/>
        </w:rPr>
        <w:t>From time to time, the bankruptcy judges adopt a general policy concerning case assignment for implementation by the clerk</w:t>
      </w:r>
      <w:r w:rsidR="002A4D82" w:rsidRPr="00671E64">
        <w:rPr>
          <w:rFonts w:ascii="Arial" w:hAnsi="Arial" w:cs="Arial"/>
        </w:rPr>
        <w:t xml:space="preserve">. </w:t>
      </w:r>
      <w:r w:rsidRPr="00671E64">
        <w:rPr>
          <w:rFonts w:ascii="Arial" w:hAnsi="Arial" w:cs="Arial"/>
        </w:rPr>
        <w:t>The general policy varies on a case-by-case basis at the judges' discretion based on a number of factors including the judges</w:t>
      </w:r>
      <w:r w:rsidRPr="00671E64">
        <w:rPr>
          <w:rFonts w:ascii="Arial" w:hAnsi="Arial" w:cs="Arial"/>
        </w:rPr>
        <w:sym w:font="WP TypographicSymbols" w:char="003D"/>
      </w:r>
      <w:r w:rsidRPr="00671E64">
        <w:rPr>
          <w:rFonts w:ascii="Arial" w:hAnsi="Arial" w:cs="Arial"/>
        </w:rPr>
        <w:t xml:space="preserve"> relative workload, conflicts of interest, and recusals</w:t>
      </w:r>
      <w:r w:rsidR="002A4D82" w:rsidRPr="00671E64">
        <w:rPr>
          <w:rFonts w:ascii="Arial" w:hAnsi="Arial" w:cs="Arial"/>
        </w:rPr>
        <w:t xml:space="preserve">. </w:t>
      </w:r>
      <w:r w:rsidRPr="00671E64">
        <w:rPr>
          <w:rFonts w:ascii="Arial" w:hAnsi="Arial" w:cs="Arial"/>
        </w:rPr>
        <w:t>When a petition is filed, the bankruptcy court clerk assigns the case to a judge.</w:t>
      </w:r>
      <w:r w:rsidR="0090093E">
        <w:rPr>
          <w:rFonts w:ascii="Arial" w:hAnsi="Arial" w:cs="Arial"/>
        </w:rPr>
        <w:br/>
      </w:r>
    </w:p>
    <w:p w14:paraId="0D921335" w14:textId="77777777" w:rsidR="00C14431" w:rsidRPr="00C14431" w:rsidRDefault="00C14431" w:rsidP="00C14431">
      <w:pPr>
        <w:ind w:left="2160" w:hanging="720"/>
        <w:jc w:val="both"/>
        <w:outlineLvl w:val="2"/>
        <w:rPr>
          <w:rFonts w:ascii="Arial" w:hAnsi="Arial" w:cs="Arial"/>
        </w:rPr>
      </w:pPr>
      <w:bookmarkStart w:id="436" w:name="_Toc5877574"/>
      <w:bookmarkStart w:id="437" w:name="_Toc5879225"/>
      <w:bookmarkStart w:id="438" w:name="_Toc5879438"/>
      <w:bookmarkStart w:id="439" w:name="_Toc5886749"/>
      <w:bookmarkStart w:id="440" w:name="_Toc26194226"/>
      <w:r w:rsidRPr="00C14431">
        <w:rPr>
          <w:rFonts w:ascii="Arial" w:hAnsi="Arial" w:cs="Arial"/>
          <w:b/>
          <w:bCs/>
        </w:rPr>
        <w:t>(2</w:t>
      </w:r>
      <w:r>
        <w:rPr>
          <w:rFonts w:ascii="Arial" w:hAnsi="Arial" w:cs="Arial"/>
          <w:b/>
          <w:bCs/>
        </w:rPr>
        <w:t>)</w:t>
      </w:r>
      <w:r>
        <w:rPr>
          <w:rFonts w:ascii="Arial" w:hAnsi="Arial" w:cs="Arial"/>
          <w:b/>
          <w:bCs/>
        </w:rPr>
        <w:tab/>
      </w:r>
      <w:r w:rsidR="002964AB" w:rsidRPr="00C14431">
        <w:rPr>
          <w:rFonts w:ascii="Arial" w:hAnsi="Arial" w:cs="Arial"/>
          <w:b/>
          <w:bCs/>
        </w:rPr>
        <w:t>Subsequent Filings</w:t>
      </w:r>
      <w:r w:rsidR="002A4D82" w:rsidRPr="00C14431">
        <w:rPr>
          <w:rFonts w:ascii="Arial" w:hAnsi="Arial" w:cs="Arial"/>
          <w:b/>
          <w:bCs/>
        </w:rPr>
        <w:t>.</w:t>
      </w:r>
      <w:bookmarkEnd w:id="436"/>
      <w:bookmarkEnd w:id="437"/>
      <w:bookmarkEnd w:id="438"/>
      <w:bookmarkEnd w:id="439"/>
      <w:bookmarkEnd w:id="440"/>
      <w:r w:rsidR="0090093E" w:rsidRPr="00C14431">
        <w:rPr>
          <w:rFonts w:ascii="Arial" w:hAnsi="Arial" w:cs="Arial"/>
          <w:b/>
          <w:bCs/>
        </w:rPr>
        <w:br/>
      </w:r>
    </w:p>
    <w:p w14:paraId="37F7A13C" w14:textId="77777777" w:rsidR="002964AB" w:rsidRPr="00C14431" w:rsidRDefault="002964AB" w:rsidP="00C14431">
      <w:pPr>
        <w:pStyle w:val="ListParagraph"/>
        <w:ind w:left="2160"/>
        <w:jc w:val="both"/>
        <w:rPr>
          <w:rFonts w:ascii="Arial" w:hAnsi="Arial" w:cs="Arial"/>
        </w:rPr>
      </w:pPr>
      <w:r w:rsidRPr="00C14431">
        <w:rPr>
          <w:rFonts w:ascii="Arial" w:hAnsi="Arial" w:cs="Arial"/>
        </w:rPr>
        <w:t>After the bankruptcy court assigns a case, subsequent documents must be filed in the bankruptcy court clerk</w:t>
      </w:r>
      <w:r w:rsidRPr="00671E64">
        <w:sym w:font="WP TypographicSymbols" w:char="003D"/>
      </w:r>
      <w:r w:rsidRPr="00C14431">
        <w:rPr>
          <w:rFonts w:ascii="Arial" w:hAnsi="Arial" w:cs="Arial"/>
        </w:rPr>
        <w:t>s office in the assigned judge</w:t>
      </w:r>
      <w:r w:rsidRPr="00671E64">
        <w:sym w:font="WP TypographicSymbols" w:char="003D"/>
      </w:r>
      <w:r w:rsidRPr="00C14431">
        <w:rPr>
          <w:rFonts w:ascii="Arial" w:hAnsi="Arial" w:cs="Arial"/>
        </w:rPr>
        <w:t>s location.</w:t>
      </w:r>
      <w:r w:rsidR="0090093E" w:rsidRPr="00C14431">
        <w:rPr>
          <w:rFonts w:ascii="Arial" w:hAnsi="Arial" w:cs="Arial"/>
        </w:rPr>
        <w:br/>
      </w:r>
    </w:p>
    <w:p w14:paraId="31F1517D" w14:textId="77777777" w:rsidR="00405A63" w:rsidRDefault="002964AB" w:rsidP="00405A63">
      <w:pPr>
        <w:ind w:left="2160" w:hanging="720"/>
        <w:jc w:val="both"/>
        <w:outlineLvl w:val="2"/>
        <w:rPr>
          <w:rFonts w:ascii="Arial" w:hAnsi="Arial" w:cs="Arial"/>
        </w:rPr>
      </w:pPr>
      <w:bookmarkStart w:id="441" w:name="_Toc5877575"/>
      <w:bookmarkStart w:id="442" w:name="_Toc5879226"/>
      <w:bookmarkStart w:id="443" w:name="_Toc5879439"/>
      <w:bookmarkStart w:id="444" w:name="_Toc5886750"/>
      <w:bookmarkStart w:id="445" w:name="_Toc26194227"/>
      <w:r w:rsidRPr="00671E64">
        <w:rPr>
          <w:rFonts w:ascii="Arial" w:hAnsi="Arial" w:cs="Arial"/>
          <w:b/>
          <w:bCs/>
        </w:rPr>
        <w:t>(3)</w:t>
      </w:r>
      <w:r w:rsidRPr="00671E64">
        <w:rPr>
          <w:rFonts w:ascii="Arial" w:hAnsi="Arial" w:cs="Arial"/>
          <w:b/>
          <w:bCs/>
        </w:rPr>
        <w:tab/>
        <w:t>Place of Hearings</w:t>
      </w:r>
      <w:r w:rsidR="002A4D82" w:rsidRPr="00671E64">
        <w:rPr>
          <w:rFonts w:ascii="Arial" w:hAnsi="Arial" w:cs="Arial"/>
          <w:b/>
          <w:bCs/>
        </w:rPr>
        <w:t>.</w:t>
      </w:r>
      <w:bookmarkEnd w:id="441"/>
      <w:bookmarkEnd w:id="442"/>
      <w:bookmarkEnd w:id="443"/>
      <w:bookmarkEnd w:id="444"/>
      <w:bookmarkEnd w:id="445"/>
      <w:r w:rsidR="0090093E">
        <w:rPr>
          <w:rFonts w:ascii="Arial" w:hAnsi="Arial" w:cs="Arial"/>
          <w:b/>
          <w:bCs/>
        </w:rPr>
        <w:br/>
      </w:r>
    </w:p>
    <w:p w14:paraId="11D00852" w14:textId="77777777" w:rsidR="002964AB" w:rsidRPr="00671E64" w:rsidRDefault="002964AB" w:rsidP="00405A63">
      <w:pPr>
        <w:ind w:left="2160"/>
        <w:jc w:val="both"/>
        <w:rPr>
          <w:rFonts w:ascii="Arial" w:hAnsi="Arial" w:cs="Arial"/>
        </w:rPr>
      </w:pPr>
      <w:r w:rsidRPr="00671E64">
        <w:rPr>
          <w:rFonts w:ascii="Arial" w:hAnsi="Arial" w:cs="Arial"/>
        </w:rPr>
        <w:t>The clerk and the assigned judge determine the location of hearings in a bankruptcy case.</w:t>
      </w:r>
      <w:r w:rsidR="0090093E">
        <w:rPr>
          <w:rFonts w:ascii="Arial" w:hAnsi="Arial" w:cs="Arial"/>
        </w:rPr>
        <w:br/>
      </w:r>
    </w:p>
    <w:p w14:paraId="74DBF872" w14:textId="77777777" w:rsidR="00405A63" w:rsidRDefault="002964AB" w:rsidP="0024452F">
      <w:pPr>
        <w:keepNext/>
        <w:keepLines/>
        <w:ind w:left="2160" w:hanging="720"/>
        <w:jc w:val="both"/>
        <w:outlineLvl w:val="2"/>
        <w:rPr>
          <w:rFonts w:ascii="Arial" w:hAnsi="Arial" w:cs="Arial"/>
        </w:rPr>
      </w:pPr>
      <w:bookmarkStart w:id="446" w:name="_Toc5877576"/>
      <w:bookmarkStart w:id="447" w:name="_Toc5879227"/>
      <w:bookmarkStart w:id="448" w:name="_Toc5879440"/>
      <w:bookmarkStart w:id="449" w:name="_Toc5886751"/>
      <w:bookmarkStart w:id="450" w:name="_Toc26194228"/>
      <w:r w:rsidRPr="00671E64">
        <w:rPr>
          <w:rFonts w:ascii="Arial" w:hAnsi="Arial" w:cs="Arial"/>
          <w:b/>
          <w:bCs/>
        </w:rPr>
        <w:lastRenderedPageBreak/>
        <w:t>(4)</w:t>
      </w:r>
      <w:r w:rsidRPr="00671E64">
        <w:rPr>
          <w:rFonts w:ascii="Arial" w:hAnsi="Arial" w:cs="Arial"/>
          <w:b/>
          <w:bCs/>
        </w:rPr>
        <w:tab/>
        <w:t>Reassignments</w:t>
      </w:r>
      <w:r w:rsidR="002A4D82" w:rsidRPr="00671E64">
        <w:rPr>
          <w:rFonts w:ascii="Arial" w:hAnsi="Arial" w:cs="Arial"/>
          <w:b/>
          <w:bCs/>
        </w:rPr>
        <w:t>.</w:t>
      </w:r>
      <w:bookmarkEnd w:id="446"/>
      <w:bookmarkEnd w:id="447"/>
      <w:bookmarkEnd w:id="448"/>
      <w:bookmarkEnd w:id="449"/>
      <w:bookmarkEnd w:id="450"/>
      <w:r w:rsidR="0090093E">
        <w:rPr>
          <w:rFonts w:ascii="Arial" w:hAnsi="Arial" w:cs="Arial"/>
          <w:b/>
          <w:bCs/>
        </w:rPr>
        <w:br/>
      </w:r>
    </w:p>
    <w:p w14:paraId="649822FD" w14:textId="77777777" w:rsidR="00393BC1" w:rsidRDefault="002964AB" w:rsidP="0024452F">
      <w:pPr>
        <w:keepNext/>
        <w:keepLines/>
        <w:ind w:left="2160"/>
        <w:jc w:val="both"/>
        <w:rPr>
          <w:rFonts w:ascii="Arial" w:hAnsi="Arial" w:cs="Arial"/>
        </w:rPr>
      </w:pPr>
      <w:r w:rsidRPr="00671E64">
        <w:rPr>
          <w:rFonts w:ascii="Arial" w:hAnsi="Arial" w:cs="Arial"/>
        </w:rPr>
        <w:t>If the assigned bankruptcy judge is disabled and unable to consent to the reassignment of a case, the chief bankruptcy judge may reassign the case without consent. If the chief bankruptcy judge is disqualified or disabled, the reassignment authority passes to the next senior bankruptcy judge. If all bankruptcy judges are disqualified or disabled, the reassignment authority passes to the chief district judge.</w:t>
      </w:r>
    </w:p>
    <w:p w14:paraId="33B0F70A" w14:textId="77777777" w:rsidR="00393BC1" w:rsidRDefault="00393BC1">
      <w:pPr>
        <w:widowControl/>
        <w:autoSpaceDE/>
        <w:autoSpaceDN/>
        <w:adjustRightInd/>
        <w:spacing w:after="160" w:line="259" w:lineRule="auto"/>
        <w:rPr>
          <w:rFonts w:ascii="Arial" w:hAnsi="Arial" w:cs="Arial"/>
        </w:rPr>
      </w:pPr>
      <w:r>
        <w:rPr>
          <w:rFonts w:ascii="Arial" w:hAnsi="Arial" w:cs="Arial"/>
        </w:rPr>
        <w:br w:type="page"/>
      </w:r>
    </w:p>
    <w:p w14:paraId="16E4A76D" w14:textId="77777777" w:rsidR="002964AB" w:rsidRPr="00671E64" w:rsidRDefault="002964AB" w:rsidP="00405A63">
      <w:pPr>
        <w:ind w:left="720" w:hanging="720"/>
        <w:jc w:val="both"/>
        <w:outlineLvl w:val="0"/>
        <w:rPr>
          <w:rFonts w:ascii="Arial" w:hAnsi="Arial" w:cs="Arial"/>
        </w:rPr>
      </w:pPr>
      <w:bookmarkStart w:id="451" w:name="_Toc5877577"/>
      <w:bookmarkStart w:id="452" w:name="_Toc5879228"/>
      <w:bookmarkStart w:id="453" w:name="_Toc5879441"/>
      <w:bookmarkStart w:id="454" w:name="_Toc5886752"/>
      <w:bookmarkStart w:id="455" w:name="_Toc26194229"/>
      <w:r w:rsidRPr="00671E64">
        <w:rPr>
          <w:rFonts w:ascii="Arial" w:hAnsi="Arial" w:cs="Arial"/>
          <w:b/>
          <w:bCs/>
        </w:rPr>
        <w:lastRenderedPageBreak/>
        <w:t>1.5</w:t>
      </w:r>
      <w:r w:rsidRPr="00671E64">
        <w:rPr>
          <w:rFonts w:ascii="Arial" w:hAnsi="Arial" w:cs="Arial"/>
          <w:b/>
          <w:bCs/>
        </w:rPr>
        <w:tab/>
        <w:t>Bankruptcy Cases.</w:t>
      </w:r>
      <w:bookmarkEnd w:id="451"/>
      <w:bookmarkEnd w:id="452"/>
      <w:bookmarkEnd w:id="453"/>
      <w:bookmarkEnd w:id="454"/>
      <w:bookmarkEnd w:id="455"/>
      <w:r w:rsidR="0090093E">
        <w:rPr>
          <w:rFonts w:ascii="Arial" w:hAnsi="Arial" w:cs="Arial"/>
          <w:b/>
          <w:bCs/>
        </w:rPr>
        <w:br/>
      </w:r>
    </w:p>
    <w:p w14:paraId="5CF7C994" w14:textId="77777777" w:rsidR="00405A63" w:rsidRDefault="002964AB" w:rsidP="00405A63">
      <w:pPr>
        <w:ind w:left="1440" w:hanging="720"/>
        <w:jc w:val="both"/>
        <w:outlineLvl w:val="1"/>
        <w:rPr>
          <w:rFonts w:ascii="Arial" w:hAnsi="Arial" w:cs="Arial"/>
        </w:rPr>
      </w:pPr>
      <w:bookmarkStart w:id="456" w:name="_Toc5877578"/>
      <w:bookmarkStart w:id="457" w:name="_Toc5879229"/>
      <w:bookmarkStart w:id="458" w:name="_Toc5879442"/>
      <w:bookmarkStart w:id="459" w:name="_Toc5886753"/>
      <w:bookmarkStart w:id="460" w:name="_Toc26194230"/>
      <w:r w:rsidRPr="00671E64">
        <w:rPr>
          <w:rFonts w:ascii="Arial" w:hAnsi="Arial" w:cs="Arial"/>
          <w:b/>
          <w:bCs/>
        </w:rPr>
        <w:t>(a)</w:t>
      </w:r>
      <w:r w:rsidRPr="00671E64">
        <w:rPr>
          <w:rFonts w:ascii="Arial" w:hAnsi="Arial" w:cs="Arial"/>
          <w:b/>
          <w:bCs/>
        </w:rPr>
        <w:tab/>
        <w:t>Reference to Bankruptcy Court</w:t>
      </w:r>
      <w:r w:rsidR="002A4D82" w:rsidRPr="00671E64">
        <w:rPr>
          <w:rFonts w:ascii="Arial" w:hAnsi="Arial" w:cs="Arial"/>
          <w:b/>
          <w:bCs/>
        </w:rPr>
        <w:t>.</w:t>
      </w:r>
      <w:bookmarkEnd w:id="456"/>
      <w:bookmarkEnd w:id="457"/>
      <w:bookmarkEnd w:id="458"/>
      <w:bookmarkEnd w:id="459"/>
      <w:bookmarkEnd w:id="460"/>
      <w:r w:rsidR="0090093E">
        <w:rPr>
          <w:rFonts w:ascii="Arial" w:hAnsi="Arial" w:cs="Arial"/>
          <w:b/>
          <w:bCs/>
        </w:rPr>
        <w:br/>
      </w:r>
    </w:p>
    <w:p w14:paraId="28FD0976" w14:textId="77777777" w:rsidR="002964AB" w:rsidRPr="00671E64" w:rsidRDefault="002964AB" w:rsidP="00405A63">
      <w:pPr>
        <w:ind w:left="1440"/>
        <w:jc w:val="both"/>
        <w:rPr>
          <w:rFonts w:ascii="Arial" w:hAnsi="Arial" w:cs="Arial"/>
        </w:rPr>
      </w:pPr>
      <w:r w:rsidRPr="00671E64">
        <w:rPr>
          <w:rFonts w:ascii="Arial" w:hAnsi="Arial" w:cs="Arial"/>
        </w:rPr>
        <w:t xml:space="preserve">All cases under Title 11 of the United States Code, and all proceedings arising under Title 11 or related to a case brought under Title 11, are referred to the bankruptcy court of this district under 28 U.S.C. </w:t>
      </w:r>
      <w:r w:rsidRPr="00671E64">
        <w:rPr>
          <w:rFonts w:ascii="Arial" w:hAnsi="Arial" w:cs="Arial"/>
        </w:rPr>
        <w:sym w:font="WP TypographicSymbols" w:char="0027"/>
      </w:r>
      <w:r w:rsidRPr="00671E64">
        <w:rPr>
          <w:rFonts w:ascii="Arial" w:hAnsi="Arial" w:cs="Arial"/>
        </w:rPr>
        <w:t xml:space="preserve"> 157.</w:t>
      </w:r>
      <w:r w:rsidR="0090093E">
        <w:rPr>
          <w:rFonts w:ascii="Arial" w:hAnsi="Arial" w:cs="Arial"/>
        </w:rPr>
        <w:br/>
      </w:r>
    </w:p>
    <w:p w14:paraId="0E60AD6A" w14:textId="77777777" w:rsidR="00405A63" w:rsidRDefault="002964AB" w:rsidP="00405A63">
      <w:pPr>
        <w:ind w:left="2160" w:hanging="720"/>
        <w:jc w:val="both"/>
        <w:outlineLvl w:val="2"/>
        <w:rPr>
          <w:rFonts w:ascii="Arial" w:hAnsi="Arial" w:cs="Arial"/>
        </w:rPr>
      </w:pPr>
      <w:bookmarkStart w:id="461" w:name="_Toc5877579"/>
      <w:bookmarkStart w:id="462" w:name="_Toc5879230"/>
      <w:bookmarkStart w:id="463" w:name="_Toc5879443"/>
      <w:bookmarkStart w:id="464" w:name="_Toc5886754"/>
      <w:bookmarkStart w:id="465" w:name="_Toc26194231"/>
      <w:r w:rsidRPr="00671E64">
        <w:rPr>
          <w:rFonts w:ascii="Arial" w:hAnsi="Arial" w:cs="Arial"/>
          <w:b/>
          <w:bCs/>
        </w:rPr>
        <w:t>(1)</w:t>
      </w:r>
      <w:r w:rsidRPr="00671E64">
        <w:rPr>
          <w:rFonts w:ascii="Arial" w:hAnsi="Arial" w:cs="Arial"/>
          <w:b/>
          <w:bCs/>
        </w:rPr>
        <w:tab/>
        <w:t>Civil Cases</w:t>
      </w:r>
      <w:r w:rsidR="002A4D82" w:rsidRPr="00671E64">
        <w:rPr>
          <w:rFonts w:ascii="Arial" w:hAnsi="Arial" w:cs="Arial"/>
          <w:b/>
          <w:bCs/>
        </w:rPr>
        <w:t>.</w:t>
      </w:r>
      <w:bookmarkEnd w:id="461"/>
      <w:bookmarkEnd w:id="462"/>
      <w:bookmarkEnd w:id="463"/>
      <w:bookmarkEnd w:id="464"/>
      <w:bookmarkEnd w:id="465"/>
      <w:r w:rsidR="0090093E">
        <w:rPr>
          <w:rFonts w:ascii="Arial" w:hAnsi="Arial" w:cs="Arial"/>
          <w:b/>
          <w:bCs/>
        </w:rPr>
        <w:br/>
      </w:r>
    </w:p>
    <w:p w14:paraId="2DE9822B" w14:textId="03CA88D9" w:rsidR="002964AB" w:rsidRPr="00671E64" w:rsidRDefault="002964AB" w:rsidP="00405A63">
      <w:pPr>
        <w:ind w:left="2160"/>
        <w:jc w:val="both"/>
        <w:rPr>
          <w:rFonts w:ascii="Arial" w:hAnsi="Arial" w:cs="Arial"/>
        </w:rPr>
      </w:pPr>
      <w:r w:rsidRPr="00671E64">
        <w:rPr>
          <w:rFonts w:ascii="Arial" w:hAnsi="Arial" w:cs="Arial"/>
        </w:rPr>
        <w:t xml:space="preserve">Upon the filing of a suggestion in bankruptcy, or other notification that a </w:t>
      </w:r>
      <w:r w:rsidR="006A2EDE" w:rsidRPr="00CF7062">
        <w:rPr>
          <w:rFonts w:ascii="Arial" w:hAnsi="Arial" w:cs="Arial"/>
        </w:rPr>
        <w:t>defendant in</w:t>
      </w:r>
      <w:r w:rsidR="006A2EDE">
        <w:rPr>
          <w:rFonts w:ascii="Arial" w:hAnsi="Arial" w:cs="Arial"/>
        </w:rPr>
        <w:t xml:space="preserve"> </w:t>
      </w:r>
      <w:r w:rsidRPr="00671E64">
        <w:rPr>
          <w:rFonts w:ascii="Arial" w:hAnsi="Arial" w:cs="Arial"/>
        </w:rPr>
        <w:t>a civil case is a debtor in a bankruptcy case, the court issues an order staying further proceedings in the case as to the party in bankruptcy. The case may proceed as to any parties not in bankruptcy. If any party files a motion requesting referral of the case to the bankruptcy court, the case is referred to the bankruptcy court for further action. Upon receiving the referral, the bankruptcy judge requests status reports from the parties</w:t>
      </w:r>
      <w:r w:rsidR="002A4D82" w:rsidRPr="00671E64">
        <w:rPr>
          <w:rFonts w:ascii="Arial" w:hAnsi="Arial" w:cs="Arial"/>
        </w:rPr>
        <w:t xml:space="preserve">. </w:t>
      </w:r>
      <w:r w:rsidRPr="00671E64">
        <w:rPr>
          <w:rFonts w:ascii="Arial" w:hAnsi="Arial" w:cs="Arial"/>
        </w:rPr>
        <w:t>After reviewing the status reports, the bankruptcy judge determines whether the case should proceed in bankruptcy court or be returned to district court</w:t>
      </w:r>
      <w:r w:rsidR="002A4D82" w:rsidRPr="00671E64">
        <w:rPr>
          <w:rFonts w:ascii="Arial" w:hAnsi="Arial" w:cs="Arial"/>
        </w:rPr>
        <w:t xml:space="preserve">. </w:t>
      </w:r>
      <w:r w:rsidRPr="00671E64">
        <w:rPr>
          <w:rFonts w:ascii="Arial" w:hAnsi="Arial" w:cs="Arial"/>
        </w:rPr>
        <w:t>If the case is to be returned to district court, the bankruptcy judge files a report and recommendation concerning withdrawal of the reference</w:t>
      </w:r>
      <w:r w:rsidR="002A4D82" w:rsidRPr="00671E64">
        <w:rPr>
          <w:rFonts w:ascii="Arial" w:hAnsi="Arial" w:cs="Arial"/>
        </w:rPr>
        <w:t xml:space="preserve">. </w:t>
      </w:r>
      <w:r w:rsidRPr="00671E64">
        <w:rPr>
          <w:rFonts w:ascii="Arial" w:hAnsi="Arial" w:cs="Arial"/>
        </w:rPr>
        <w:t>The report includes a recommendation regarding the necessity of the debtor</w:t>
      </w:r>
      <w:r w:rsidRPr="00671E64">
        <w:rPr>
          <w:rFonts w:ascii="Arial" w:hAnsi="Arial" w:cs="Arial"/>
        </w:rPr>
        <w:sym w:font="WP TypographicSymbols" w:char="003D"/>
      </w:r>
      <w:r w:rsidRPr="00671E64">
        <w:rPr>
          <w:rFonts w:ascii="Arial" w:hAnsi="Arial" w:cs="Arial"/>
        </w:rPr>
        <w:t>s participation in the case, and, if appropriate, the bankruptcy judge enters an order in the bankruptcy case granting relief from the automatic stay to allow the case to proceed with the debtor as a party.</w:t>
      </w:r>
      <w:r w:rsidR="0090093E">
        <w:rPr>
          <w:rFonts w:ascii="Arial" w:hAnsi="Arial" w:cs="Arial"/>
        </w:rPr>
        <w:br/>
      </w:r>
    </w:p>
    <w:p w14:paraId="72336A1C" w14:textId="77777777" w:rsidR="00405A63" w:rsidRPr="00405A63" w:rsidRDefault="002964AB" w:rsidP="00405A63">
      <w:pPr>
        <w:ind w:left="2160" w:hanging="720"/>
        <w:jc w:val="both"/>
        <w:outlineLvl w:val="2"/>
        <w:rPr>
          <w:rFonts w:ascii="Arial" w:hAnsi="Arial" w:cs="Arial"/>
          <w:bCs/>
        </w:rPr>
      </w:pPr>
      <w:bookmarkStart w:id="466" w:name="_Toc5877580"/>
      <w:bookmarkStart w:id="467" w:name="_Toc5879231"/>
      <w:bookmarkStart w:id="468" w:name="_Toc5879444"/>
      <w:bookmarkStart w:id="469" w:name="_Toc5886755"/>
      <w:bookmarkStart w:id="470" w:name="_Toc26194232"/>
      <w:r w:rsidRPr="00671E64">
        <w:rPr>
          <w:rFonts w:ascii="Arial" w:hAnsi="Arial" w:cs="Arial"/>
          <w:b/>
          <w:bCs/>
        </w:rPr>
        <w:t>(2)</w:t>
      </w:r>
      <w:r w:rsidRPr="00671E64">
        <w:rPr>
          <w:rFonts w:ascii="Arial" w:hAnsi="Arial" w:cs="Arial"/>
          <w:b/>
          <w:bCs/>
        </w:rPr>
        <w:tab/>
        <w:t>Criminal Cases</w:t>
      </w:r>
      <w:r w:rsidR="002A4D82" w:rsidRPr="00671E64">
        <w:rPr>
          <w:rFonts w:ascii="Arial" w:hAnsi="Arial" w:cs="Arial"/>
          <w:b/>
          <w:bCs/>
        </w:rPr>
        <w:t>.</w:t>
      </w:r>
      <w:bookmarkEnd w:id="466"/>
      <w:bookmarkEnd w:id="467"/>
      <w:bookmarkEnd w:id="468"/>
      <w:bookmarkEnd w:id="469"/>
      <w:bookmarkEnd w:id="470"/>
      <w:r w:rsidR="0090093E">
        <w:rPr>
          <w:rFonts w:ascii="Arial" w:hAnsi="Arial" w:cs="Arial"/>
          <w:b/>
          <w:bCs/>
        </w:rPr>
        <w:br/>
      </w:r>
    </w:p>
    <w:p w14:paraId="397AA0BE" w14:textId="77777777" w:rsidR="002964AB" w:rsidRPr="00671E64" w:rsidRDefault="002964AB" w:rsidP="00405A63">
      <w:pPr>
        <w:ind w:left="2160"/>
        <w:jc w:val="both"/>
        <w:rPr>
          <w:rFonts w:ascii="Arial" w:hAnsi="Arial" w:cs="Arial"/>
        </w:rPr>
      </w:pPr>
      <w:r w:rsidRPr="00671E64">
        <w:rPr>
          <w:rFonts w:ascii="Arial" w:hAnsi="Arial" w:cs="Arial"/>
        </w:rPr>
        <w:t>Upon notice to the court that a defendant in a criminal case is a debtor in a bankruptcy case, the district court may refer to the bankruptcy court questions about: restitution; forfeiture of assets, which may be property of the bankruptcy estate; or other monetary penalties</w:t>
      </w:r>
      <w:r w:rsidR="002A4D82" w:rsidRPr="00671E64">
        <w:rPr>
          <w:rFonts w:ascii="Arial" w:hAnsi="Arial" w:cs="Arial"/>
        </w:rPr>
        <w:t xml:space="preserve">. </w:t>
      </w:r>
      <w:r w:rsidRPr="00671E64">
        <w:rPr>
          <w:rFonts w:ascii="Arial" w:hAnsi="Arial" w:cs="Arial"/>
        </w:rPr>
        <w:t>The bankruptcy judge responds with a recommendation related to the estate issues.</w:t>
      </w:r>
      <w:r w:rsidR="0090093E">
        <w:rPr>
          <w:rFonts w:ascii="Arial" w:hAnsi="Arial" w:cs="Arial"/>
        </w:rPr>
        <w:br/>
      </w:r>
    </w:p>
    <w:p w14:paraId="30757A82" w14:textId="77777777" w:rsidR="00405A63" w:rsidRDefault="002964AB" w:rsidP="00405A63">
      <w:pPr>
        <w:ind w:left="1440" w:hanging="720"/>
        <w:jc w:val="both"/>
        <w:outlineLvl w:val="1"/>
        <w:rPr>
          <w:rFonts w:ascii="Arial" w:hAnsi="Arial" w:cs="Arial"/>
        </w:rPr>
      </w:pPr>
      <w:bookmarkStart w:id="471" w:name="_Toc5877581"/>
      <w:bookmarkStart w:id="472" w:name="_Toc5879232"/>
      <w:bookmarkStart w:id="473" w:name="_Toc5879445"/>
      <w:bookmarkStart w:id="474" w:name="_Toc5886756"/>
      <w:bookmarkStart w:id="475" w:name="_Toc26194233"/>
      <w:r w:rsidRPr="00671E64">
        <w:rPr>
          <w:rFonts w:ascii="Arial" w:hAnsi="Arial" w:cs="Arial"/>
          <w:b/>
          <w:bCs/>
        </w:rPr>
        <w:t>(b)</w:t>
      </w:r>
      <w:r w:rsidRPr="00671E64">
        <w:rPr>
          <w:rFonts w:ascii="Arial" w:hAnsi="Arial" w:cs="Arial"/>
          <w:b/>
          <w:bCs/>
        </w:rPr>
        <w:tab/>
        <w:t>Withdrawal of Reference</w:t>
      </w:r>
      <w:r w:rsidR="002A4D82" w:rsidRPr="00671E64">
        <w:rPr>
          <w:rFonts w:ascii="Arial" w:hAnsi="Arial" w:cs="Arial"/>
          <w:b/>
          <w:bCs/>
        </w:rPr>
        <w:t>.</w:t>
      </w:r>
      <w:bookmarkEnd w:id="471"/>
      <w:bookmarkEnd w:id="472"/>
      <w:bookmarkEnd w:id="473"/>
      <w:bookmarkEnd w:id="474"/>
      <w:bookmarkEnd w:id="475"/>
      <w:r w:rsidR="0090093E">
        <w:rPr>
          <w:rFonts w:ascii="Arial" w:hAnsi="Arial" w:cs="Arial"/>
          <w:b/>
          <w:bCs/>
        </w:rPr>
        <w:br/>
      </w:r>
    </w:p>
    <w:p w14:paraId="25E98CC5" w14:textId="77777777" w:rsidR="002964AB" w:rsidRPr="00671E64" w:rsidRDefault="002964AB" w:rsidP="00405A63">
      <w:pPr>
        <w:ind w:left="1440"/>
        <w:jc w:val="both"/>
        <w:rPr>
          <w:rFonts w:ascii="Arial" w:hAnsi="Arial" w:cs="Arial"/>
        </w:rPr>
      </w:pPr>
      <w:r w:rsidRPr="00671E64">
        <w:rPr>
          <w:rFonts w:ascii="Arial" w:hAnsi="Arial" w:cs="Arial"/>
        </w:rPr>
        <w:t>The district court may withdraw, in whole or in part, a reference under this rule on its own or a party</w:t>
      </w:r>
      <w:r w:rsidRPr="00671E64">
        <w:rPr>
          <w:rFonts w:ascii="Arial" w:hAnsi="Arial" w:cs="Arial"/>
        </w:rPr>
        <w:sym w:font="WP TypographicSymbols" w:char="003D"/>
      </w:r>
      <w:r w:rsidRPr="00671E64">
        <w:rPr>
          <w:rFonts w:ascii="Arial" w:hAnsi="Arial" w:cs="Arial"/>
        </w:rPr>
        <w:t>s timely motion.</w:t>
      </w:r>
      <w:r w:rsidR="0090093E">
        <w:rPr>
          <w:rFonts w:ascii="Arial" w:hAnsi="Arial" w:cs="Arial"/>
        </w:rPr>
        <w:br/>
      </w:r>
    </w:p>
    <w:p w14:paraId="0BCA163F" w14:textId="77777777" w:rsidR="00405A63" w:rsidRDefault="002964AB" w:rsidP="0024452F">
      <w:pPr>
        <w:keepNext/>
        <w:keepLines/>
        <w:ind w:left="2160" w:hanging="720"/>
        <w:jc w:val="both"/>
        <w:outlineLvl w:val="2"/>
        <w:rPr>
          <w:rFonts w:ascii="Arial" w:hAnsi="Arial" w:cs="Arial"/>
        </w:rPr>
      </w:pPr>
      <w:bookmarkStart w:id="476" w:name="_Toc5877582"/>
      <w:bookmarkStart w:id="477" w:name="_Toc5879233"/>
      <w:bookmarkStart w:id="478" w:name="_Toc5879446"/>
      <w:bookmarkStart w:id="479" w:name="_Toc5886757"/>
      <w:bookmarkStart w:id="480" w:name="_Toc26194234"/>
      <w:r w:rsidRPr="00671E64">
        <w:rPr>
          <w:rFonts w:ascii="Arial" w:hAnsi="Arial" w:cs="Arial"/>
          <w:b/>
          <w:bCs/>
        </w:rPr>
        <w:lastRenderedPageBreak/>
        <w:t>(1)</w:t>
      </w:r>
      <w:r w:rsidRPr="00671E64">
        <w:rPr>
          <w:rFonts w:ascii="Arial" w:hAnsi="Arial" w:cs="Arial"/>
          <w:b/>
          <w:bCs/>
        </w:rPr>
        <w:tab/>
        <w:t>Motions for Withdrawal</w:t>
      </w:r>
      <w:r w:rsidR="002A4D82" w:rsidRPr="00671E64">
        <w:rPr>
          <w:rFonts w:ascii="Arial" w:hAnsi="Arial" w:cs="Arial"/>
          <w:b/>
          <w:bCs/>
        </w:rPr>
        <w:t>.</w:t>
      </w:r>
      <w:bookmarkEnd w:id="476"/>
      <w:bookmarkEnd w:id="477"/>
      <w:bookmarkEnd w:id="478"/>
      <w:bookmarkEnd w:id="479"/>
      <w:bookmarkEnd w:id="480"/>
      <w:r w:rsidR="0090093E">
        <w:rPr>
          <w:rFonts w:ascii="Arial" w:hAnsi="Arial" w:cs="Arial"/>
          <w:b/>
          <w:bCs/>
        </w:rPr>
        <w:br/>
      </w:r>
    </w:p>
    <w:p w14:paraId="62C41699" w14:textId="77777777" w:rsidR="002964AB" w:rsidRPr="00671E64" w:rsidRDefault="002964AB" w:rsidP="0024452F">
      <w:pPr>
        <w:keepNext/>
        <w:keepLines/>
        <w:ind w:left="2160"/>
        <w:jc w:val="both"/>
        <w:rPr>
          <w:rFonts w:ascii="Arial" w:hAnsi="Arial" w:cs="Arial"/>
        </w:rPr>
      </w:pPr>
      <w:r w:rsidRPr="00671E64">
        <w:rPr>
          <w:rFonts w:ascii="Arial" w:hAnsi="Arial" w:cs="Arial"/>
        </w:rPr>
        <w:t>Motions for withdrawal of reference must be filed with the bankruptcy court clerk</w:t>
      </w:r>
      <w:r w:rsidR="002A4D82" w:rsidRPr="00671E64">
        <w:rPr>
          <w:rFonts w:ascii="Arial" w:hAnsi="Arial" w:cs="Arial"/>
        </w:rPr>
        <w:t xml:space="preserve">. </w:t>
      </w:r>
      <w:r w:rsidRPr="00671E64">
        <w:rPr>
          <w:rFonts w:ascii="Arial" w:hAnsi="Arial" w:cs="Arial"/>
        </w:rPr>
        <w:t>The district court refers motions for withdrawal of reference to the bankruptcy court for a report and recommendation, except as stated in Nebraska General Rule 1.5(b)(7).</w:t>
      </w:r>
      <w:r w:rsidR="0090093E">
        <w:rPr>
          <w:rFonts w:ascii="Arial" w:hAnsi="Arial" w:cs="Arial"/>
        </w:rPr>
        <w:br/>
      </w:r>
    </w:p>
    <w:p w14:paraId="17A3CFC4" w14:textId="77777777" w:rsidR="00405A63" w:rsidRDefault="002964AB" w:rsidP="00405A63">
      <w:pPr>
        <w:ind w:left="2160" w:hanging="720"/>
        <w:jc w:val="both"/>
        <w:outlineLvl w:val="2"/>
        <w:rPr>
          <w:rFonts w:ascii="Arial" w:hAnsi="Arial" w:cs="Arial"/>
        </w:rPr>
      </w:pPr>
      <w:bookmarkStart w:id="481" w:name="_Toc5877583"/>
      <w:bookmarkStart w:id="482" w:name="_Toc5879234"/>
      <w:bookmarkStart w:id="483" w:name="_Toc5879447"/>
      <w:bookmarkStart w:id="484" w:name="_Toc5886758"/>
      <w:bookmarkStart w:id="485" w:name="_Toc26194235"/>
      <w:r w:rsidRPr="00671E64">
        <w:rPr>
          <w:rFonts w:ascii="Arial" w:hAnsi="Arial" w:cs="Arial"/>
          <w:b/>
          <w:bCs/>
        </w:rPr>
        <w:t>(2)</w:t>
      </w:r>
      <w:r w:rsidRPr="00671E64">
        <w:rPr>
          <w:rFonts w:ascii="Arial" w:hAnsi="Arial" w:cs="Arial"/>
          <w:b/>
          <w:bCs/>
        </w:rPr>
        <w:tab/>
        <w:t>Report and Recommendation; Objections</w:t>
      </w:r>
      <w:r w:rsidR="002A4D82" w:rsidRPr="00671E64">
        <w:rPr>
          <w:rFonts w:ascii="Arial" w:hAnsi="Arial" w:cs="Arial"/>
          <w:b/>
          <w:bCs/>
        </w:rPr>
        <w:t>.</w:t>
      </w:r>
      <w:bookmarkEnd w:id="481"/>
      <w:bookmarkEnd w:id="482"/>
      <w:bookmarkEnd w:id="483"/>
      <w:bookmarkEnd w:id="484"/>
      <w:bookmarkEnd w:id="485"/>
      <w:r w:rsidR="0090093E">
        <w:rPr>
          <w:rFonts w:ascii="Arial" w:hAnsi="Arial" w:cs="Arial"/>
          <w:b/>
          <w:bCs/>
        </w:rPr>
        <w:br/>
      </w:r>
    </w:p>
    <w:p w14:paraId="02664010" w14:textId="77777777" w:rsidR="002964AB" w:rsidRPr="00671E64" w:rsidRDefault="002964AB" w:rsidP="00405A63">
      <w:pPr>
        <w:ind w:left="2160"/>
        <w:jc w:val="both"/>
        <w:rPr>
          <w:rFonts w:ascii="Arial" w:hAnsi="Arial" w:cs="Arial"/>
        </w:rPr>
      </w:pPr>
      <w:r w:rsidRPr="00671E64">
        <w:rPr>
          <w:rFonts w:ascii="Arial" w:hAnsi="Arial" w:cs="Arial"/>
        </w:rPr>
        <w:t>When a motion for withdrawal of reference is filed, a bankruptcy judge after notice and hearing files a report and recommendation with the bankruptcy and district courts</w:t>
      </w:r>
      <w:r w:rsidR="002A4D82" w:rsidRPr="00671E64">
        <w:rPr>
          <w:rFonts w:ascii="Arial" w:hAnsi="Arial" w:cs="Arial"/>
        </w:rPr>
        <w:t xml:space="preserve">. </w:t>
      </w:r>
      <w:r w:rsidRPr="00671E64">
        <w:rPr>
          <w:rFonts w:ascii="Arial" w:hAnsi="Arial" w:cs="Arial"/>
        </w:rPr>
        <w:t>The district court may adopt the report and recommendation if the parties file no objections within 14 days of service</w:t>
      </w:r>
      <w:r w:rsidR="002A4D82" w:rsidRPr="00671E64">
        <w:rPr>
          <w:rFonts w:ascii="Arial" w:hAnsi="Arial" w:cs="Arial"/>
        </w:rPr>
        <w:t xml:space="preserve">. </w:t>
      </w:r>
      <w:r w:rsidRPr="00671E64">
        <w:rPr>
          <w:rFonts w:ascii="Arial" w:hAnsi="Arial" w:cs="Arial"/>
        </w:rPr>
        <w:t>Parties must file any objections to the report and recommendation with both the bankruptcy and district courts.</w:t>
      </w:r>
      <w:r w:rsidR="0090093E">
        <w:rPr>
          <w:rFonts w:ascii="Arial" w:hAnsi="Arial" w:cs="Arial"/>
        </w:rPr>
        <w:br/>
      </w:r>
    </w:p>
    <w:p w14:paraId="27B45F96" w14:textId="77777777" w:rsidR="00405A63" w:rsidRDefault="002964AB" w:rsidP="00C21579">
      <w:pPr>
        <w:ind w:left="2160" w:hanging="720"/>
        <w:jc w:val="both"/>
        <w:outlineLvl w:val="2"/>
        <w:rPr>
          <w:rFonts w:ascii="Arial" w:hAnsi="Arial" w:cs="Arial"/>
        </w:rPr>
      </w:pPr>
      <w:bookmarkStart w:id="486" w:name="_Toc5877584"/>
      <w:bookmarkStart w:id="487" w:name="_Toc5879235"/>
      <w:bookmarkStart w:id="488" w:name="_Toc5879448"/>
      <w:bookmarkStart w:id="489" w:name="_Toc5886759"/>
      <w:bookmarkStart w:id="490" w:name="_Toc26194236"/>
      <w:r w:rsidRPr="00671E64">
        <w:rPr>
          <w:rFonts w:ascii="Arial" w:hAnsi="Arial" w:cs="Arial"/>
          <w:b/>
          <w:bCs/>
        </w:rPr>
        <w:t>(3)</w:t>
      </w:r>
      <w:r w:rsidRPr="00671E64">
        <w:rPr>
          <w:rFonts w:ascii="Arial" w:hAnsi="Arial" w:cs="Arial"/>
          <w:b/>
          <w:bCs/>
        </w:rPr>
        <w:tab/>
        <w:t>Assignment of District Judge</w:t>
      </w:r>
      <w:r w:rsidR="002A4D82" w:rsidRPr="00671E64">
        <w:rPr>
          <w:rFonts w:ascii="Arial" w:hAnsi="Arial" w:cs="Arial"/>
          <w:b/>
          <w:bCs/>
        </w:rPr>
        <w:t>.</w:t>
      </w:r>
      <w:bookmarkEnd w:id="486"/>
      <w:bookmarkEnd w:id="487"/>
      <w:bookmarkEnd w:id="488"/>
      <w:bookmarkEnd w:id="489"/>
      <w:bookmarkEnd w:id="490"/>
      <w:r w:rsidR="0090093E">
        <w:rPr>
          <w:rFonts w:ascii="Arial" w:hAnsi="Arial" w:cs="Arial"/>
          <w:b/>
          <w:bCs/>
        </w:rPr>
        <w:br/>
      </w:r>
    </w:p>
    <w:p w14:paraId="4DC3B2B1" w14:textId="77777777" w:rsidR="002964AB" w:rsidRPr="00671E64" w:rsidRDefault="002964AB" w:rsidP="00405A63">
      <w:pPr>
        <w:ind w:left="2160"/>
        <w:jc w:val="both"/>
        <w:rPr>
          <w:rFonts w:ascii="Arial" w:hAnsi="Arial" w:cs="Arial"/>
        </w:rPr>
      </w:pPr>
      <w:r w:rsidRPr="00671E64">
        <w:rPr>
          <w:rFonts w:ascii="Arial" w:hAnsi="Arial" w:cs="Arial"/>
        </w:rPr>
        <w:t>When the bankruptcy judge files the report and recommendation with the district court, the motion for withdrawal of reference and the bankruptcy court</w:t>
      </w:r>
      <w:r w:rsidR="0090093E">
        <w:rPr>
          <w:rFonts w:ascii="Arial" w:hAnsi="Arial" w:cs="Arial"/>
        </w:rPr>
        <w:t>’</w:t>
      </w:r>
      <w:r w:rsidRPr="00671E64">
        <w:rPr>
          <w:rFonts w:ascii="Arial" w:hAnsi="Arial" w:cs="Arial"/>
        </w:rPr>
        <w:t>s report and recommendation are assigned to a district judge under Nebraska General Rule 1.4(a)(2) and any applicable general order regarding assignment of district judges</w:t>
      </w:r>
      <w:r w:rsidR="002A4D82" w:rsidRPr="00671E64">
        <w:rPr>
          <w:rFonts w:ascii="Arial" w:hAnsi="Arial" w:cs="Arial"/>
        </w:rPr>
        <w:t xml:space="preserve">. </w:t>
      </w:r>
      <w:r w:rsidRPr="00671E64">
        <w:rPr>
          <w:rFonts w:ascii="Arial" w:hAnsi="Arial" w:cs="Arial"/>
        </w:rPr>
        <w:t>The assigned district judge rules on the motion to withdraw</w:t>
      </w:r>
      <w:r w:rsidR="002A4D82" w:rsidRPr="00671E64">
        <w:rPr>
          <w:rFonts w:ascii="Arial" w:hAnsi="Arial" w:cs="Arial"/>
        </w:rPr>
        <w:t xml:space="preserve">. </w:t>
      </w:r>
      <w:r w:rsidRPr="00671E64">
        <w:rPr>
          <w:rFonts w:ascii="Arial" w:hAnsi="Arial" w:cs="Arial"/>
        </w:rPr>
        <w:t>A motion for withdrawal of reference does not stay any bankruptcy matter pending before a bankruptcy judge, unless a district judge or a bankruptcy judge issues a stay.</w:t>
      </w:r>
      <w:r w:rsidR="0090093E">
        <w:rPr>
          <w:rFonts w:ascii="Arial" w:hAnsi="Arial" w:cs="Arial"/>
        </w:rPr>
        <w:br/>
      </w:r>
    </w:p>
    <w:p w14:paraId="67AB1FCB" w14:textId="77777777" w:rsidR="00405A63" w:rsidRDefault="002964AB" w:rsidP="00C21579">
      <w:pPr>
        <w:ind w:left="2160" w:hanging="720"/>
        <w:jc w:val="both"/>
        <w:outlineLvl w:val="2"/>
        <w:rPr>
          <w:rFonts w:ascii="Arial" w:hAnsi="Arial" w:cs="Arial"/>
        </w:rPr>
      </w:pPr>
      <w:bookmarkStart w:id="491" w:name="_Toc5877585"/>
      <w:bookmarkStart w:id="492" w:name="_Toc5879236"/>
      <w:bookmarkStart w:id="493" w:name="_Toc5879449"/>
      <w:bookmarkStart w:id="494" w:name="_Toc5886760"/>
      <w:bookmarkStart w:id="495" w:name="_Toc26194237"/>
      <w:r w:rsidRPr="00671E64">
        <w:rPr>
          <w:rFonts w:ascii="Arial" w:hAnsi="Arial" w:cs="Arial"/>
          <w:b/>
          <w:bCs/>
        </w:rPr>
        <w:t>(4)</w:t>
      </w:r>
      <w:r w:rsidRPr="00671E64">
        <w:rPr>
          <w:rFonts w:ascii="Arial" w:hAnsi="Arial" w:cs="Arial"/>
          <w:b/>
          <w:bCs/>
        </w:rPr>
        <w:tab/>
        <w:t>Hearing on Objections</w:t>
      </w:r>
      <w:r w:rsidR="002A4D82" w:rsidRPr="00671E64">
        <w:rPr>
          <w:rFonts w:ascii="Arial" w:hAnsi="Arial" w:cs="Arial"/>
          <w:b/>
          <w:bCs/>
        </w:rPr>
        <w:t>.</w:t>
      </w:r>
      <w:bookmarkEnd w:id="491"/>
      <w:bookmarkEnd w:id="492"/>
      <w:bookmarkEnd w:id="493"/>
      <w:bookmarkEnd w:id="494"/>
      <w:bookmarkEnd w:id="495"/>
      <w:r w:rsidR="0090093E">
        <w:rPr>
          <w:rFonts w:ascii="Arial" w:hAnsi="Arial" w:cs="Arial"/>
          <w:b/>
          <w:bCs/>
        </w:rPr>
        <w:br/>
      </w:r>
    </w:p>
    <w:p w14:paraId="2AEF9360" w14:textId="77777777" w:rsidR="002964AB" w:rsidRPr="00671E64" w:rsidRDefault="002964AB" w:rsidP="00405A63">
      <w:pPr>
        <w:ind w:left="2160"/>
        <w:jc w:val="both"/>
        <w:rPr>
          <w:rFonts w:ascii="Arial" w:hAnsi="Arial" w:cs="Arial"/>
        </w:rPr>
      </w:pPr>
      <w:r w:rsidRPr="00671E64">
        <w:rPr>
          <w:rFonts w:ascii="Arial" w:hAnsi="Arial" w:cs="Arial"/>
        </w:rPr>
        <w:t>If the assigned district judge holds a hearing on objections to the report and recommendation, the order setting the hearing is filed in both the district and bankruptcy courts.</w:t>
      </w:r>
      <w:r w:rsidR="0090093E">
        <w:rPr>
          <w:rFonts w:ascii="Arial" w:hAnsi="Arial" w:cs="Arial"/>
        </w:rPr>
        <w:br/>
      </w:r>
    </w:p>
    <w:p w14:paraId="43F5A18B" w14:textId="77777777" w:rsidR="00405A63" w:rsidRDefault="002964AB" w:rsidP="00C21579">
      <w:pPr>
        <w:ind w:left="2160" w:hanging="720"/>
        <w:jc w:val="both"/>
        <w:outlineLvl w:val="2"/>
        <w:rPr>
          <w:rFonts w:ascii="Arial" w:hAnsi="Arial" w:cs="Arial"/>
        </w:rPr>
      </w:pPr>
      <w:bookmarkStart w:id="496" w:name="_Toc5877586"/>
      <w:bookmarkStart w:id="497" w:name="_Toc5879237"/>
      <w:bookmarkStart w:id="498" w:name="_Toc5879450"/>
      <w:bookmarkStart w:id="499" w:name="_Toc5886761"/>
      <w:bookmarkStart w:id="500" w:name="_Toc26194238"/>
      <w:r w:rsidRPr="00671E64">
        <w:rPr>
          <w:rFonts w:ascii="Arial" w:hAnsi="Arial" w:cs="Arial"/>
          <w:b/>
          <w:bCs/>
        </w:rPr>
        <w:t>(5)</w:t>
      </w:r>
      <w:r w:rsidRPr="00671E64">
        <w:rPr>
          <w:rFonts w:ascii="Arial" w:hAnsi="Arial" w:cs="Arial"/>
          <w:b/>
          <w:bCs/>
        </w:rPr>
        <w:tab/>
        <w:t>Order of Withdrawal</w:t>
      </w:r>
      <w:r w:rsidR="002A4D82" w:rsidRPr="00671E64">
        <w:rPr>
          <w:rFonts w:ascii="Arial" w:hAnsi="Arial" w:cs="Arial"/>
          <w:b/>
          <w:bCs/>
        </w:rPr>
        <w:t>.</w:t>
      </w:r>
      <w:bookmarkEnd w:id="496"/>
      <w:bookmarkEnd w:id="497"/>
      <w:bookmarkEnd w:id="498"/>
      <w:bookmarkEnd w:id="499"/>
      <w:bookmarkEnd w:id="500"/>
      <w:r w:rsidR="0090093E">
        <w:rPr>
          <w:rFonts w:ascii="Arial" w:hAnsi="Arial" w:cs="Arial"/>
          <w:b/>
          <w:bCs/>
        </w:rPr>
        <w:br/>
      </w:r>
    </w:p>
    <w:p w14:paraId="414318E7" w14:textId="77777777" w:rsidR="002964AB" w:rsidRPr="00671E64" w:rsidRDefault="002964AB" w:rsidP="00405A63">
      <w:pPr>
        <w:ind w:left="2160"/>
        <w:jc w:val="both"/>
        <w:rPr>
          <w:rFonts w:ascii="Arial" w:hAnsi="Arial" w:cs="Arial"/>
        </w:rPr>
      </w:pPr>
      <w:r w:rsidRPr="00671E64">
        <w:rPr>
          <w:rFonts w:ascii="Arial" w:hAnsi="Arial" w:cs="Arial"/>
        </w:rPr>
        <w:t>If the district court withdraws the reference, the order is filed in both the district and bankruptcy courts</w:t>
      </w:r>
      <w:r w:rsidR="002A4D82" w:rsidRPr="00671E64">
        <w:rPr>
          <w:rFonts w:ascii="Arial" w:hAnsi="Arial" w:cs="Arial"/>
        </w:rPr>
        <w:t xml:space="preserve">. </w:t>
      </w:r>
      <w:r w:rsidRPr="00671E64">
        <w:rPr>
          <w:rFonts w:ascii="Arial" w:hAnsi="Arial" w:cs="Arial"/>
        </w:rPr>
        <w:t>The district court clerk notices interested parties</w:t>
      </w:r>
      <w:r w:rsidR="002A4D82" w:rsidRPr="00671E64">
        <w:rPr>
          <w:rFonts w:ascii="Arial" w:hAnsi="Arial" w:cs="Arial"/>
        </w:rPr>
        <w:t xml:space="preserve">. </w:t>
      </w:r>
      <w:r w:rsidRPr="00671E64">
        <w:rPr>
          <w:rFonts w:ascii="Arial" w:hAnsi="Arial" w:cs="Arial"/>
        </w:rPr>
        <w:t>When the bankruptcy court clerk receives a withdrawal order, the bankruptcy court clerk delivers to the district court clerk a transmittal letter with a list of the bankruptcy or adversary documents necessary for the district court proceeding.</w:t>
      </w:r>
      <w:r w:rsidR="0090093E">
        <w:rPr>
          <w:rFonts w:ascii="Arial" w:hAnsi="Arial" w:cs="Arial"/>
        </w:rPr>
        <w:br/>
      </w:r>
    </w:p>
    <w:p w14:paraId="461F33BA" w14:textId="77777777" w:rsidR="00405A63" w:rsidRDefault="002964AB" w:rsidP="00C21579">
      <w:pPr>
        <w:ind w:left="2160" w:hanging="720"/>
        <w:jc w:val="both"/>
        <w:outlineLvl w:val="2"/>
        <w:rPr>
          <w:rFonts w:ascii="Arial" w:hAnsi="Arial" w:cs="Arial"/>
        </w:rPr>
      </w:pPr>
      <w:bookmarkStart w:id="501" w:name="_Toc5877587"/>
      <w:bookmarkStart w:id="502" w:name="_Toc5879238"/>
      <w:bookmarkStart w:id="503" w:name="_Toc5879451"/>
      <w:bookmarkStart w:id="504" w:name="_Toc5886762"/>
      <w:bookmarkStart w:id="505" w:name="_Toc26194239"/>
      <w:r w:rsidRPr="00671E64">
        <w:rPr>
          <w:rFonts w:ascii="Arial" w:hAnsi="Arial" w:cs="Arial"/>
          <w:b/>
          <w:bCs/>
        </w:rPr>
        <w:lastRenderedPageBreak/>
        <w:t>(6)</w:t>
      </w:r>
      <w:r w:rsidRPr="00671E64">
        <w:rPr>
          <w:rFonts w:ascii="Arial" w:hAnsi="Arial" w:cs="Arial"/>
          <w:b/>
          <w:bCs/>
        </w:rPr>
        <w:tab/>
        <w:t>Denial of Motion</w:t>
      </w:r>
      <w:r w:rsidR="002A4D82" w:rsidRPr="00671E64">
        <w:rPr>
          <w:rFonts w:ascii="Arial" w:hAnsi="Arial" w:cs="Arial"/>
          <w:b/>
          <w:bCs/>
        </w:rPr>
        <w:t>.</w:t>
      </w:r>
      <w:bookmarkEnd w:id="501"/>
      <w:bookmarkEnd w:id="502"/>
      <w:bookmarkEnd w:id="503"/>
      <w:bookmarkEnd w:id="504"/>
      <w:bookmarkEnd w:id="505"/>
      <w:r w:rsidR="0090093E">
        <w:rPr>
          <w:rFonts w:ascii="Arial" w:hAnsi="Arial" w:cs="Arial"/>
          <w:b/>
          <w:bCs/>
        </w:rPr>
        <w:br/>
      </w:r>
    </w:p>
    <w:p w14:paraId="3610504C" w14:textId="77777777" w:rsidR="002964AB" w:rsidRPr="00671E64" w:rsidRDefault="002964AB" w:rsidP="00405A63">
      <w:pPr>
        <w:ind w:left="2160"/>
        <w:jc w:val="both"/>
        <w:rPr>
          <w:rFonts w:ascii="Arial" w:hAnsi="Arial" w:cs="Arial"/>
        </w:rPr>
      </w:pPr>
      <w:r w:rsidRPr="00671E64">
        <w:rPr>
          <w:rFonts w:ascii="Arial" w:hAnsi="Arial" w:cs="Arial"/>
        </w:rPr>
        <w:t>If the district court denies a motion for withdrawal of reference, the order is filed in both the district and bankruptcy courts.</w:t>
      </w:r>
      <w:r w:rsidR="0090093E">
        <w:rPr>
          <w:rFonts w:ascii="Arial" w:hAnsi="Arial" w:cs="Arial"/>
        </w:rPr>
        <w:br/>
      </w:r>
    </w:p>
    <w:p w14:paraId="2AE53267" w14:textId="77777777" w:rsidR="00405A63" w:rsidRDefault="002964AB" w:rsidP="00C21579">
      <w:pPr>
        <w:ind w:left="2160" w:hanging="720"/>
        <w:jc w:val="both"/>
        <w:outlineLvl w:val="2"/>
        <w:rPr>
          <w:rFonts w:ascii="Arial" w:hAnsi="Arial" w:cs="Arial"/>
        </w:rPr>
      </w:pPr>
      <w:bookmarkStart w:id="506" w:name="_Toc5877588"/>
      <w:bookmarkStart w:id="507" w:name="_Toc5879239"/>
      <w:bookmarkStart w:id="508" w:name="_Toc5879452"/>
      <w:bookmarkStart w:id="509" w:name="_Toc5886763"/>
      <w:bookmarkStart w:id="510" w:name="_Toc26194240"/>
      <w:r w:rsidRPr="00671E64">
        <w:rPr>
          <w:rFonts w:ascii="Arial" w:hAnsi="Arial" w:cs="Arial"/>
          <w:b/>
          <w:bCs/>
        </w:rPr>
        <w:t>(7)</w:t>
      </w:r>
      <w:r w:rsidRPr="00671E64">
        <w:rPr>
          <w:rFonts w:ascii="Arial" w:hAnsi="Arial" w:cs="Arial"/>
          <w:b/>
          <w:bCs/>
        </w:rPr>
        <w:tab/>
        <w:t>Bankruptcy Judges Disqualified or Incapacitated</w:t>
      </w:r>
      <w:r w:rsidR="002A4D82" w:rsidRPr="00671E64">
        <w:rPr>
          <w:rFonts w:ascii="Arial" w:hAnsi="Arial" w:cs="Arial"/>
        </w:rPr>
        <w:t>.</w:t>
      </w:r>
      <w:bookmarkEnd w:id="506"/>
      <w:bookmarkEnd w:id="507"/>
      <w:bookmarkEnd w:id="508"/>
      <w:bookmarkEnd w:id="509"/>
      <w:bookmarkEnd w:id="510"/>
      <w:r w:rsidR="0090093E">
        <w:rPr>
          <w:rFonts w:ascii="Arial" w:hAnsi="Arial" w:cs="Arial"/>
        </w:rPr>
        <w:br/>
      </w:r>
    </w:p>
    <w:p w14:paraId="35CB5523" w14:textId="77777777" w:rsidR="002964AB" w:rsidRPr="00671E64" w:rsidRDefault="002964AB" w:rsidP="00405A63">
      <w:pPr>
        <w:ind w:left="2160"/>
        <w:jc w:val="both"/>
        <w:rPr>
          <w:rFonts w:ascii="Arial" w:hAnsi="Arial" w:cs="Arial"/>
        </w:rPr>
      </w:pPr>
      <w:r w:rsidRPr="00671E64">
        <w:rPr>
          <w:rFonts w:ascii="Arial" w:hAnsi="Arial" w:cs="Arial"/>
        </w:rPr>
        <w:t>If all bankruptcy judges are disqualified or incapacitated, the bankruptcy court clerk refers motions for withdrawal of reference to the district court clerk. The motion for withdrawal of reference is then assigned to a judge under Nebraska General Rule 1.4(a)(2) and any general order regarding assignment of judges</w:t>
      </w:r>
      <w:r w:rsidR="002A4D82" w:rsidRPr="00671E64">
        <w:rPr>
          <w:rFonts w:ascii="Arial" w:hAnsi="Arial" w:cs="Arial"/>
        </w:rPr>
        <w:t xml:space="preserve">. </w:t>
      </w:r>
      <w:r w:rsidRPr="00671E64">
        <w:rPr>
          <w:rFonts w:ascii="Arial" w:hAnsi="Arial" w:cs="Arial"/>
        </w:rPr>
        <w:t>After conducting any necessary proceedings, the assigned judge rules on the motion to withdraw.</w:t>
      </w:r>
      <w:r w:rsidR="0090093E">
        <w:rPr>
          <w:rFonts w:ascii="Arial" w:hAnsi="Arial" w:cs="Arial"/>
        </w:rPr>
        <w:br/>
      </w:r>
    </w:p>
    <w:p w14:paraId="548DF0A3" w14:textId="77777777" w:rsidR="00C21579" w:rsidRDefault="002964AB" w:rsidP="00C21579">
      <w:pPr>
        <w:ind w:left="1440" w:hanging="720"/>
        <w:jc w:val="both"/>
        <w:outlineLvl w:val="1"/>
        <w:rPr>
          <w:rFonts w:ascii="Arial" w:hAnsi="Arial" w:cs="Arial"/>
        </w:rPr>
      </w:pPr>
      <w:bookmarkStart w:id="511" w:name="_Toc5877589"/>
      <w:bookmarkStart w:id="512" w:name="_Toc5879240"/>
      <w:bookmarkStart w:id="513" w:name="_Toc5879453"/>
      <w:bookmarkStart w:id="514" w:name="_Toc5886764"/>
      <w:bookmarkStart w:id="515" w:name="_Toc26194241"/>
      <w:r w:rsidRPr="00671E64">
        <w:rPr>
          <w:rFonts w:ascii="Arial" w:hAnsi="Arial" w:cs="Arial"/>
          <w:b/>
          <w:bCs/>
        </w:rPr>
        <w:t>(c)</w:t>
      </w:r>
      <w:r w:rsidRPr="00671E64">
        <w:rPr>
          <w:rFonts w:ascii="Arial" w:hAnsi="Arial" w:cs="Arial"/>
          <w:b/>
          <w:bCs/>
        </w:rPr>
        <w:tab/>
        <w:t>Appeals from Bankruptcy Court Decisions</w:t>
      </w:r>
      <w:r w:rsidR="002A4D82" w:rsidRPr="00671E64">
        <w:rPr>
          <w:rFonts w:ascii="Arial" w:hAnsi="Arial" w:cs="Arial"/>
          <w:b/>
          <w:bCs/>
        </w:rPr>
        <w:t>.</w:t>
      </w:r>
      <w:bookmarkEnd w:id="511"/>
      <w:bookmarkEnd w:id="512"/>
      <w:bookmarkEnd w:id="513"/>
      <w:bookmarkEnd w:id="514"/>
      <w:bookmarkEnd w:id="515"/>
      <w:r w:rsidR="0090093E">
        <w:rPr>
          <w:rFonts w:ascii="Arial" w:hAnsi="Arial" w:cs="Arial"/>
          <w:b/>
          <w:bCs/>
        </w:rPr>
        <w:br/>
      </w:r>
    </w:p>
    <w:p w14:paraId="64557DA5" w14:textId="77777777" w:rsidR="002964AB" w:rsidRPr="00671E64" w:rsidRDefault="002964AB" w:rsidP="00C21579">
      <w:pPr>
        <w:ind w:left="1440"/>
        <w:jc w:val="both"/>
        <w:rPr>
          <w:rFonts w:ascii="Arial" w:hAnsi="Arial" w:cs="Arial"/>
        </w:rPr>
      </w:pPr>
      <w:r w:rsidRPr="00671E64">
        <w:rPr>
          <w:rFonts w:ascii="Arial" w:hAnsi="Arial" w:cs="Arial"/>
        </w:rPr>
        <w:t xml:space="preserve">Appeals from bankruptcy court decisions must comply with 28 U.S.C. </w:t>
      </w:r>
      <w:r w:rsidRPr="00671E64">
        <w:rPr>
          <w:rFonts w:ascii="Arial" w:hAnsi="Arial" w:cs="Arial"/>
        </w:rPr>
        <w:sym w:font="WP TypographicSymbols" w:char="0027"/>
      </w:r>
      <w:r w:rsidRPr="00671E64">
        <w:rPr>
          <w:rFonts w:ascii="Arial" w:hAnsi="Arial" w:cs="Arial"/>
        </w:rPr>
        <w:t xml:space="preserve"> 158 and federal and local bankruptcy rules.</w:t>
      </w:r>
      <w:r w:rsidR="0090093E">
        <w:rPr>
          <w:rFonts w:ascii="Arial" w:hAnsi="Arial" w:cs="Arial"/>
        </w:rPr>
        <w:br/>
      </w:r>
    </w:p>
    <w:p w14:paraId="3EC21A61" w14:textId="77777777" w:rsidR="00C21579" w:rsidRDefault="002964AB" w:rsidP="00C21579">
      <w:pPr>
        <w:ind w:left="1440" w:hanging="720"/>
        <w:jc w:val="both"/>
        <w:outlineLvl w:val="1"/>
        <w:rPr>
          <w:rFonts w:ascii="Arial" w:hAnsi="Arial" w:cs="Arial"/>
        </w:rPr>
      </w:pPr>
      <w:bookmarkStart w:id="516" w:name="_Toc5877590"/>
      <w:bookmarkStart w:id="517" w:name="_Toc5879241"/>
      <w:bookmarkStart w:id="518" w:name="_Toc5879454"/>
      <w:bookmarkStart w:id="519" w:name="_Toc5886765"/>
      <w:bookmarkStart w:id="520" w:name="_Toc26194242"/>
      <w:r w:rsidRPr="00671E64">
        <w:rPr>
          <w:rFonts w:ascii="Arial" w:hAnsi="Arial" w:cs="Arial"/>
          <w:b/>
          <w:bCs/>
        </w:rPr>
        <w:t>(d)</w:t>
      </w:r>
      <w:r w:rsidRPr="00671E64">
        <w:rPr>
          <w:rFonts w:ascii="Arial" w:hAnsi="Arial" w:cs="Arial"/>
          <w:b/>
          <w:bCs/>
        </w:rPr>
        <w:tab/>
        <w:t>Jury Trials</w:t>
      </w:r>
      <w:r w:rsidR="002A4D82" w:rsidRPr="00671E64">
        <w:rPr>
          <w:rFonts w:ascii="Arial" w:hAnsi="Arial" w:cs="Arial"/>
          <w:b/>
          <w:bCs/>
        </w:rPr>
        <w:t>.</w:t>
      </w:r>
      <w:bookmarkEnd w:id="516"/>
      <w:bookmarkEnd w:id="517"/>
      <w:bookmarkEnd w:id="518"/>
      <w:bookmarkEnd w:id="519"/>
      <w:bookmarkEnd w:id="520"/>
      <w:r w:rsidR="0090093E">
        <w:rPr>
          <w:rFonts w:ascii="Arial" w:hAnsi="Arial" w:cs="Arial"/>
          <w:b/>
          <w:bCs/>
        </w:rPr>
        <w:br/>
      </w:r>
    </w:p>
    <w:p w14:paraId="2F465113" w14:textId="77777777" w:rsidR="00084A09" w:rsidRDefault="002964AB" w:rsidP="00C21579">
      <w:pPr>
        <w:ind w:left="1440"/>
        <w:jc w:val="both"/>
        <w:rPr>
          <w:rFonts w:ascii="Arial" w:hAnsi="Arial" w:cs="Arial"/>
        </w:rPr>
      </w:pPr>
      <w:r w:rsidRPr="00671E64">
        <w:rPr>
          <w:rFonts w:ascii="Arial" w:hAnsi="Arial" w:cs="Arial"/>
        </w:rPr>
        <w:t>If the right to a jury trial applies in a bankruptcy proceeding, the district judges specifically designate the bankruptcy judge to exercise the jurisdiction to conduct jury trials in bankruptcy cases and adversary proceedings with the consent of all parties.</w:t>
      </w:r>
    </w:p>
    <w:p w14:paraId="3A8256C0" w14:textId="77777777" w:rsidR="00084A09" w:rsidRDefault="00084A09">
      <w:pPr>
        <w:widowControl/>
        <w:autoSpaceDE/>
        <w:autoSpaceDN/>
        <w:adjustRightInd/>
        <w:spacing w:after="160" w:line="259" w:lineRule="auto"/>
        <w:rPr>
          <w:rFonts w:ascii="Arial" w:hAnsi="Arial" w:cs="Arial"/>
        </w:rPr>
      </w:pPr>
      <w:r>
        <w:rPr>
          <w:rFonts w:ascii="Arial" w:hAnsi="Arial" w:cs="Arial"/>
        </w:rPr>
        <w:br w:type="page"/>
      </w:r>
    </w:p>
    <w:p w14:paraId="7BA110B7" w14:textId="77777777" w:rsidR="002964AB" w:rsidRPr="00671E64" w:rsidRDefault="002964AB" w:rsidP="00C21579">
      <w:pPr>
        <w:jc w:val="both"/>
        <w:outlineLvl w:val="0"/>
        <w:rPr>
          <w:rFonts w:ascii="Arial" w:hAnsi="Arial" w:cs="Arial"/>
        </w:rPr>
      </w:pPr>
      <w:bookmarkStart w:id="521" w:name="_Toc5877591"/>
      <w:bookmarkStart w:id="522" w:name="_Toc5879242"/>
      <w:bookmarkStart w:id="523" w:name="_Toc5879455"/>
      <w:bookmarkStart w:id="524" w:name="_Toc5886766"/>
      <w:bookmarkStart w:id="525" w:name="_Toc26194243"/>
      <w:r w:rsidRPr="00671E64">
        <w:rPr>
          <w:rFonts w:ascii="Arial" w:hAnsi="Arial" w:cs="Arial"/>
          <w:b/>
          <w:bCs/>
        </w:rPr>
        <w:lastRenderedPageBreak/>
        <w:t>1.6</w:t>
      </w:r>
      <w:r w:rsidRPr="00671E64">
        <w:rPr>
          <w:rFonts w:ascii="Arial" w:hAnsi="Arial" w:cs="Arial"/>
          <w:b/>
          <w:bCs/>
        </w:rPr>
        <w:tab/>
        <w:t>Public Security and Conduct in Courthouse and Courtroom.</w:t>
      </w:r>
      <w:bookmarkEnd w:id="521"/>
      <w:bookmarkEnd w:id="522"/>
      <w:bookmarkEnd w:id="523"/>
      <w:bookmarkEnd w:id="524"/>
      <w:bookmarkEnd w:id="525"/>
      <w:r w:rsidR="0090093E">
        <w:rPr>
          <w:rFonts w:ascii="Arial" w:hAnsi="Arial" w:cs="Arial"/>
          <w:b/>
          <w:bCs/>
        </w:rPr>
        <w:br/>
      </w:r>
    </w:p>
    <w:p w14:paraId="6D0B2B99" w14:textId="77777777" w:rsidR="00C21579" w:rsidRDefault="002964AB" w:rsidP="00C21579">
      <w:pPr>
        <w:ind w:left="720"/>
        <w:jc w:val="both"/>
        <w:outlineLvl w:val="1"/>
        <w:rPr>
          <w:rFonts w:ascii="Arial" w:hAnsi="Arial" w:cs="Arial"/>
        </w:rPr>
      </w:pPr>
      <w:bookmarkStart w:id="526" w:name="_Toc5877592"/>
      <w:bookmarkStart w:id="527" w:name="_Toc5879243"/>
      <w:bookmarkStart w:id="528" w:name="_Toc5879456"/>
      <w:bookmarkStart w:id="529" w:name="_Toc5886767"/>
      <w:bookmarkStart w:id="530" w:name="_Toc26194244"/>
      <w:r w:rsidRPr="00671E64">
        <w:rPr>
          <w:rFonts w:ascii="Arial" w:hAnsi="Arial" w:cs="Arial"/>
          <w:b/>
          <w:bCs/>
        </w:rPr>
        <w:t>(a)</w:t>
      </w:r>
      <w:r w:rsidRPr="00671E64">
        <w:rPr>
          <w:rFonts w:ascii="Arial" w:hAnsi="Arial" w:cs="Arial"/>
          <w:b/>
          <w:bCs/>
        </w:rPr>
        <w:tab/>
        <w:t>General Conduct</w:t>
      </w:r>
      <w:r w:rsidR="002A4D82" w:rsidRPr="00671E64">
        <w:rPr>
          <w:rFonts w:ascii="Arial" w:hAnsi="Arial" w:cs="Arial"/>
          <w:b/>
          <w:bCs/>
        </w:rPr>
        <w:t>.</w:t>
      </w:r>
      <w:bookmarkEnd w:id="526"/>
      <w:bookmarkEnd w:id="527"/>
      <w:bookmarkEnd w:id="528"/>
      <w:bookmarkEnd w:id="529"/>
      <w:bookmarkEnd w:id="530"/>
      <w:r w:rsidR="0090093E">
        <w:rPr>
          <w:rFonts w:ascii="Arial" w:hAnsi="Arial" w:cs="Arial"/>
          <w:b/>
          <w:bCs/>
        </w:rPr>
        <w:br/>
      </w:r>
    </w:p>
    <w:p w14:paraId="609474CE" w14:textId="77777777" w:rsidR="002964AB" w:rsidRPr="00671E64" w:rsidRDefault="002964AB" w:rsidP="00C21579">
      <w:pPr>
        <w:ind w:left="1440"/>
        <w:jc w:val="both"/>
        <w:rPr>
          <w:rFonts w:ascii="Arial" w:hAnsi="Arial" w:cs="Arial"/>
        </w:rPr>
      </w:pPr>
      <w:r w:rsidRPr="00671E64">
        <w:rPr>
          <w:rFonts w:ascii="Arial" w:hAnsi="Arial" w:cs="Arial"/>
        </w:rPr>
        <w:t>No person may loiter, sleep, or act in an abusive or disorderly manner.</w:t>
      </w:r>
      <w:r w:rsidR="0090093E">
        <w:rPr>
          <w:rFonts w:ascii="Arial" w:hAnsi="Arial" w:cs="Arial"/>
        </w:rPr>
        <w:br/>
      </w:r>
    </w:p>
    <w:p w14:paraId="3A51F627" w14:textId="77777777" w:rsidR="00C21579" w:rsidRDefault="002964AB" w:rsidP="00C21579">
      <w:pPr>
        <w:ind w:left="720"/>
        <w:jc w:val="both"/>
        <w:outlineLvl w:val="1"/>
        <w:rPr>
          <w:rFonts w:ascii="Arial" w:hAnsi="Arial" w:cs="Arial"/>
        </w:rPr>
      </w:pPr>
      <w:bookmarkStart w:id="531" w:name="_Toc5877593"/>
      <w:bookmarkStart w:id="532" w:name="_Toc5879244"/>
      <w:bookmarkStart w:id="533" w:name="_Toc5879457"/>
      <w:bookmarkStart w:id="534" w:name="_Toc5886768"/>
      <w:bookmarkStart w:id="535" w:name="_Toc26194245"/>
      <w:r w:rsidRPr="00671E64">
        <w:rPr>
          <w:rFonts w:ascii="Arial" w:hAnsi="Arial" w:cs="Arial"/>
          <w:b/>
          <w:bCs/>
        </w:rPr>
        <w:t>(b)</w:t>
      </w:r>
      <w:r w:rsidRPr="00671E64">
        <w:rPr>
          <w:rFonts w:ascii="Arial" w:hAnsi="Arial" w:cs="Arial"/>
          <w:b/>
          <w:bCs/>
        </w:rPr>
        <w:tab/>
        <w:t>Entering and Leaving Building, Courtroom, or Corridor</w:t>
      </w:r>
      <w:r w:rsidR="002A4D82" w:rsidRPr="00671E64">
        <w:rPr>
          <w:rFonts w:ascii="Arial" w:hAnsi="Arial" w:cs="Arial"/>
          <w:b/>
          <w:bCs/>
        </w:rPr>
        <w:t>.</w:t>
      </w:r>
      <w:bookmarkEnd w:id="531"/>
      <w:bookmarkEnd w:id="532"/>
      <w:bookmarkEnd w:id="533"/>
      <w:bookmarkEnd w:id="534"/>
      <w:bookmarkEnd w:id="535"/>
      <w:r w:rsidR="0090093E">
        <w:rPr>
          <w:rFonts w:ascii="Arial" w:hAnsi="Arial" w:cs="Arial"/>
          <w:b/>
          <w:bCs/>
        </w:rPr>
        <w:br/>
      </w:r>
    </w:p>
    <w:p w14:paraId="755CFE8C" w14:textId="77777777" w:rsidR="002964AB" w:rsidRPr="00671E64" w:rsidRDefault="002964AB" w:rsidP="00C21579">
      <w:pPr>
        <w:ind w:left="1440"/>
        <w:jc w:val="both"/>
        <w:rPr>
          <w:rFonts w:ascii="Arial" w:hAnsi="Arial" w:cs="Arial"/>
        </w:rPr>
      </w:pPr>
      <w:r w:rsidRPr="00671E64">
        <w:rPr>
          <w:rFonts w:ascii="Arial" w:hAnsi="Arial" w:cs="Arial"/>
        </w:rPr>
        <w:t>Persons must enter or leave the building, courtroom, or building corridor only through doorways designated by court security officers</w:t>
      </w:r>
      <w:r w:rsidR="002A4D82" w:rsidRPr="00671E64">
        <w:rPr>
          <w:rFonts w:ascii="Arial" w:hAnsi="Arial" w:cs="Arial"/>
        </w:rPr>
        <w:t xml:space="preserve">. </w:t>
      </w:r>
      <w:r w:rsidRPr="00671E64">
        <w:rPr>
          <w:rFonts w:ascii="Arial" w:hAnsi="Arial" w:cs="Arial"/>
        </w:rPr>
        <w:t>Persons may be required to show court security officers a valid photo ID to enter the courthouse.</w:t>
      </w:r>
      <w:r w:rsidR="0090093E">
        <w:rPr>
          <w:rFonts w:ascii="Arial" w:hAnsi="Arial" w:cs="Arial"/>
        </w:rPr>
        <w:br/>
      </w:r>
    </w:p>
    <w:p w14:paraId="0B9E2C89" w14:textId="77777777" w:rsidR="00C21579" w:rsidRDefault="002964AB" w:rsidP="00C21579">
      <w:pPr>
        <w:ind w:left="1440" w:hanging="720"/>
        <w:jc w:val="both"/>
        <w:outlineLvl w:val="1"/>
        <w:rPr>
          <w:rFonts w:ascii="Arial" w:hAnsi="Arial" w:cs="Arial"/>
        </w:rPr>
      </w:pPr>
      <w:bookmarkStart w:id="536" w:name="_Toc5877594"/>
      <w:bookmarkStart w:id="537" w:name="_Toc5879245"/>
      <w:bookmarkStart w:id="538" w:name="_Toc5879458"/>
      <w:bookmarkStart w:id="539" w:name="_Toc5886769"/>
      <w:bookmarkStart w:id="540" w:name="_Toc26194246"/>
      <w:r w:rsidRPr="00671E64">
        <w:rPr>
          <w:rFonts w:ascii="Arial" w:hAnsi="Arial" w:cs="Arial"/>
          <w:b/>
          <w:bCs/>
        </w:rPr>
        <w:t>(c)</w:t>
      </w:r>
      <w:r w:rsidRPr="00671E64">
        <w:rPr>
          <w:rFonts w:ascii="Arial" w:hAnsi="Arial" w:cs="Arial"/>
          <w:b/>
          <w:bCs/>
        </w:rPr>
        <w:tab/>
        <w:t>Weapons and Destructive Devices</w:t>
      </w:r>
      <w:r w:rsidR="002A4D82" w:rsidRPr="00671E64">
        <w:rPr>
          <w:rFonts w:ascii="Arial" w:hAnsi="Arial" w:cs="Arial"/>
          <w:b/>
          <w:bCs/>
        </w:rPr>
        <w:t>.</w:t>
      </w:r>
      <w:bookmarkEnd w:id="536"/>
      <w:bookmarkEnd w:id="537"/>
      <w:bookmarkEnd w:id="538"/>
      <w:bookmarkEnd w:id="539"/>
      <w:bookmarkEnd w:id="540"/>
      <w:r w:rsidR="0090093E">
        <w:rPr>
          <w:rFonts w:ascii="Arial" w:hAnsi="Arial" w:cs="Arial"/>
          <w:b/>
          <w:bCs/>
        </w:rPr>
        <w:br/>
      </w:r>
    </w:p>
    <w:p w14:paraId="4E1F37FE" w14:textId="77777777" w:rsidR="002964AB" w:rsidRPr="00671E64" w:rsidRDefault="002964AB" w:rsidP="00C21579">
      <w:pPr>
        <w:ind w:left="1440"/>
        <w:jc w:val="both"/>
        <w:rPr>
          <w:rFonts w:ascii="Arial" w:hAnsi="Arial" w:cs="Arial"/>
        </w:rPr>
      </w:pPr>
      <w:r w:rsidRPr="00671E64">
        <w:rPr>
          <w:rFonts w:ascii="Arial" w:hAnsi="Arial" w:cs="Arial"/>
        </w:rPr>
        <w:t>No person, except federal, state, county, and city law enforcement officers and federal probation and pretrial services officers authorized to carry weapons in performing their duties, may possess or cause to be brought into a courthouse any weapon, destructive device, or related component</w:t>
      </w:r>
      <w:r w:rsidR="002A4D82" w:rsidRPr="00671E64">
        <w:rPr>
          <w:rFonts w:ascii="Arial" w:hAnsi="Arial" w:cs="Arial"/>
        </w:rPr>
        <w:t xml:space="preserve">. </w:t>
      </w:r>
      <w:r w:rsidRPr="00671E64">
        <w:rPr>
          <w:rFonts w:ascii="Arial" w:hAnsi="Arial" w:cs="Arial"/>
        </w:rPr>
        <w:t>The marshal may prohibit or otherwise regulate firearm possession by other law enforcement officers and federal probation and pretrial services officers within a courthouse</w:t>
      </w:r>
      <w:r w:rsidR="002A4D82" w:rsidRPr="00671E64">
        <w:rPr>
          <w:rFonts w:ascii="Arial" w:hAnsi="Arial" w:cs="Arial"/>
        </w:rPr>
        <w:t xml:space="preserve">. </w:t>
      </w:r>
      <w:r w:rsidRPr="00671E64">
        <w:rPr>
          <w:rFonts w:ascii="Arial" w:hAnsi="Arial" w:cs="Arial"/>
        </w:rPr>
        <w:t>Except for law enforcement officers and federal probation and pretrial services officers with specific, prior authorization from the marshal to possess or carry a weapon in the courthouse, all persons, including attorneys, are subject to (1) a search of their persons and possessions for any weapon, destructive device, or related component, and (2) a security officer</w:t>
      </w:r>
      <w:r w:rsidRPr="00671E64">
        <w:rPr>
          <w:rFonts w:ascii="Arial" w:hAnsi="Arial" w:cs="Arial"/>
        </w:rPr>
        <w:sym w:font="WP TypographicSymbols" w:char="003D"/>
      </w:r>
      <w:r w:rsidRPr="00671E64">
        <w:rPr>
          <w:rFonts w:ascii="Arial" w:hAnsi="Arial" w:cs="Arial"/>
        </w:rPr>
        <w:t>s determination that persons do not possess any weapon, destructive device or related component, as a condition to enter the courthouse.</w:t>
      </w:r>
      <w:r w:rsidR="0090093E">
        <w:rPr>
          <w:rFonts w:ascii="Arial" w:hAnsi="Arial" w:cs="Arial"/>
        </w:rPr>
        <w:br/>
      </w:r>
    </w:p>
    <w:p w14:paraId="1EB3FC45" w14:textId="77777777" w:rsidR="00C21579" w:rsidRDefault="002964AB" w:rsidP="00C21579">
      <w:pPr>
        <w:ind w:left="1440" w:hanging="720"/>
        <w:jc w:val="both"/>
        <w:outlineLvl w:val="1"/>
        <w:rPr>
          <w:rFonts w:ascii="Arial" w:hAnsi="Arial" w:cs="Arial"/>
          <w:b/>
          <w:bCs/>
        </w:rPr>
      </w:pPr>
      <w:bookmarkStart w:id="541" w:name="a_a"/>
      <w:bookmarkStart w:id="542" w:name="_Toc5877595"/>
      <w:bookmarkStart w:id="543" w:name="_Toc5879246"/>
      <w:bookmarkStart w:id="544" w:name="_Toc5879459"/>
      <w:bookmarkStart w:id="545" w:name="_Toc5886770"/>
      <w:bookmarkStart w:id="546" w:name="_Toc26194247"/>
      <w:bookmarkEnd w:id="541"/>
      <w:r w:rsidRPr="00671E64">
        <w:rPr>
          <w:rFonts w:ascii="Arial" w:hAnsi="Arial" w:cs="Arial"/>
          <w:b/>
          <w:bCs/>
        </w:rPr>
        <w:t>(d)</w:t>
      </w:r>
      <w:r w:rsidRPr="00671E64">
        <w:rPr>
          <w:rFonts w:ascii="Arial" w:hAnsi="Arial" w:cs="Arial"/>
          <w:b/>
          <w:bCs/>
        </w:rPr>
        <w:tab/>
        <w:t>Food and Tobacco</w:t>
      </w:r>
      <w:r w:rsidR="002A4D82" w:rsidRPr="00671E64">
        <w:rPr>
          <w:rFonts w:ascii="Arial" w:hAnsi="Arial" w:cs="Arial"/>
          <w:b/>
          <w:bCs/>
        </w:rPr>
        <w:t>.</w:t>
      </w:r>
      <w:bookmarkEnd w:id="542"/>
      <w:bookmarkEnd w:id="543"/>
      <w:bookmarkEnd w:id="544"/>
      <w:bookmarkEnd w:id="545"/>
      <w:bookmarkEnd w:id="546"/>
      <w:r w:rsidR="0090093E">
        <w:rPr>
          <w:rFonts w:ascii="Arial" w:hAnsi="Arial" w:cs="Arial"/>
          <w:b/>
          <w:bCs/>
        </w:rPr>
        <w:br/>
      </w:r>
    </w:p>
    <w:p w14:paraId="79E1933E" w14:textId="77777777" w:rsidR="002964AB" w:rsidRPr="00671E64" w:rsidRDefault="002964AB" w:rsidP="00C21579">
      <w:pPr>
        <w:ind w:left="1440"/>
        <w:jc w:val="both"/>
        <w:rPr>
          <w:rFonts w:ascii="Arial" w:hAnsi="Arial" w:cs="Arial"/>
        </w:rPr>
      </w:pPr>
      <w:r w:rsidRPr="00671E64">
        <w:rPr>
          <w:rFonts w:ascii="Arial" w:hAnsi="Arial" w:cs="Arial"/>
        </w:rPr>
        <w:t>Unless the presiding judge authorizes otherwise, no person may eat food or use tobacco in a courtroom.</w:t>
      </w:r>
      <w:r w:rsidR="0090093E">
        <w:rPr>
          <w:rFonts w:ascii="Arial" w:hAnsi="Arial" w:cs="Arial"/>
        </w:rPr>
        <w:br/>
      </w:r>
    </w:p>
    <w:p w14:paraId="5DDAA9DB" w14:textId="77777777" w:rsidR="00C21579"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1440"/>
        <w:outlineLvl w:val="1"/>
        <w:rPr>
          <w:b/>
          <w:bCs/>
        </w:rPr>
      </w:pPr>
      <w:bookmarkStart w:id="547" w:name="a_b"/>
      <w:bookmarkStart w:id="548" w:name="_Toc5877596"/>
      <w:bookmarkStart w:id="549" w:name="_Toc5879247"/>
      <w:bookmarkStart w:id="550" w:name="_Toc5879460"/>
      <w:bookmarkStart w:id="551" w:name="_Toc5886771"/>
      <w:bookmarkStart w:id="552" w:name="_Toc26194248"/>
      <w:bookmarkEnd w:id="547"/>
      <w:r w:rsidRPr="00671E64">
        <w:rPr>
          <w:b/>
          <w:bCs/>
        </w:rPr>
        <w:t>(e)</w:t>
      </w:r>
      <w:r w:rsidRPr="00671E64">
        <w:rPr>
          <w:b/>
          <w:bCs/>
        </w:rPr>
        <w:tab/>
        <w:t>Electronic Devices</w:t>
      </w:r>
      <w:r w:rsidR="002A4D82" w:rsidRPr="00671E64">
        <w:rPr>
          <w:b/>
          <w:bCs/>
        </w:rPr>
        <w:t>.</w:t>
      </w:r>
      <w:bookmarkEnd w:id="548"/>
      <w:bookmarkEnd w:id="549"/>
      <w:bookmarkEnd w:id="550"/>
      <w:bookmarkEnd w:id="551"/>
      <w:bookmarkEnd w:id="552"/>
      <w:r w:rsidR="0090093E">
        <w:rPr>
          <w:b/>
          <w:bCs/>
        </w:rPr>
        <w:br/>
      </w:r>
    </w:p>
    <w:p w14:paraId="28B32BF9" w14:textId="77777777" w:rsidR="002964AB" w:rsidRPr="00671E64"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1440" w:firstLine="0"/>
      </w:pPr>
      <w:r w:rsidRPr="00671E64">
        <w:t>The following provisions govern the use and admission of electronic devices into the courthouse</w:t>
      </w:r>
      <w:r w:rsidR="002A4D82" w:rsidRPr="00671E64">
        <w:t xml:space="preserve">. </w:t>
      </w:r>
      <w:r w:rsidRPr="00671E64">
        <w:t xml:space="preserve">Electronic devices covered by these provisions include, but are not limited to: cellular phones; smartphones (iPhones, Android devices, and other mobile phones that perform many of the functions of a computer); tablets; laptop computers; devices that wirelessly connect to and pair with computers and smartphones to transmit data (including smart </w:t>
      </w:r>
      <w:r w:rsidRPr="00671E64">
        <w:lastRenderedPageBreak/>
        <w:t>watches, earpieces, headphones, and fitness trackers); audio recorders; still cameras; and video cameras.</w:t>
      </w:r>
      <w:r w:rsidR="0090093E">
        <w:br/>
      </w:r>
    </w:p>
    <w:p w14:paraId="7CAABB22" w14:textId="77777777" w:rsidR="00C21579" w:rsidRDefault="002964AB" w:rsidP="00C21579">
      <w:pPr>
        <w:ind w:left="1440"/>
        <w:jc w:val="both"/>
        <w:outlineLvl w:val="2"/>
        <w:rPr>
          <w:rFonts w:ascii="Arial" w:hAnsi="Arial" w:cs="Arial"/>
          <w:bCs/>
        </w:rPr>
      </w:pPr>
      <w:bookmarkStart w:id="553" w:name="a_c"/>
      <w:bookmarkStart w:id="554" w:name="_Toc5877597"/>
      <w:bookmarkStart w:id="555" w:name="_Toc5879248"/>
      <w:bookmarkStart w:id="556" w:name="_Toc5879461"/>
      <w:bookmarkStart w:id="557" w:name="_Toc5886772"/>
      <w:bookmarkStart w:id="558" w:name="_Toc26194249"/>
      <w:bookmarkEnd w:id="553"/>
      <w:r w:rsidRPr="00671E64">
        <w:rPr>
          <w:rFonts w:ascii="Arial" w:hAnsi="Arial" w:cs="Arial"/>
          <w:b/>
          <w:bCs/>
        </w:rPr>
        <w:t>(1)</w:t>
      </w:r>
      <w:r w:rsidR="00816381" w:rsidRPr="00671E64">
        <w:rPr>
          <w:rFonts w:ascii="Arial" w:hAnsi="Arial" w:cs="Arial"/>
          <w:b/>
          <w:bCs/>
        </w:rPr>
        <w:tab/>
      </w:r>
      <w:r w:rsidRPr="00671E64">
        <w:rPr>
          <w:rFonts w:ascii="Arial" w:hAnsi="Arial" w:cs="Arial"/>
          <w:b/>
          <w:bCs/>
        </w:rPr>
        <w:t>Admission of Electronic Devices</w:t>
      </w:r>
      <w:r w:rsidRPr="0090093E">
        <w:rPr>
          <w:rFonts w:ascii="Arial" w:hAnsi="Arial" w:cs="Arial"/>
          <w:b/>
          <w:bCs/>
        </w:rPr>
        <w:t>.</w:t>
      </w:r>
      <w:bookmarkEnd w:id="554"/>
      <w:bookmarkEnd w:id="555"/>
      <w:bookmarkEnd w:id="556"/>
      <w:bookmarkEnd w:id="557"/>
      <w:bookmarkEnd w:id="558"/>
      <w:r w:rsidR="0090093E">
        <w:rPr>
          <w:rFonts w:ascii="Arial" w:hAnsi="Arial" w:cs="Arial"/>
          <w:bCs/>
        </w:rPr>
        <w:br/>
      </w:r>
    </w:p>
    <w:p w14:paraId="3CD9F2B9" w14:textId="77777777" w:rsidR="002964AB" w:rsidRPr="00671E64" w:rsidRDefault="002964AB" w:rsidP="00C21579">
      <w:pPr>
        <w:ind w:left="2160"/>
        <w:jc w:val="both"/>
        <w:rPr>
          <w:rFonts w:ascii="Arial" w:hAnsi="Arial" w:cs="Arial"/>
          <w:bCs/>
        </w:rPr>
      </w:pPr>
      <w:r w:rsidRPr="00671E64">
        <w:rPr>
          <w:rFonts w:ascii="Arial" w:hAnsi="Arial" w:cs="Arial"/>
          <w:bCs/>
        </w:rPr>
        <w:t>Only federal employees with</w:t>
      </w:r>
      <w:r w:rsidR="00816381" w:rsidRPr="00671E64">
        <w:rPr>
          <w:rFonts w:ascii="Arial" w:hAnsi="Arial" w:cs="Arial"/>
          <w:bCs/>
        </w:rPr>
        <w:t xml:space="preserve"> </w:t>
      </w:r>
      <w:r w:rsidRPr="00671E64">
        <w:rPr>
          <w:rFonts w:ascii="Arial" w:hAnsi="Arial" w:cs="Arial"/>
          <w:bCs/>
        </w:rPr>
        <w:t>agency identification, attorneys with bar cards, and jurors with summonses may bring an electronic device into the courthouse. Other visitors must leave their electronic devices outside the courthouse or with the court security officers at the security screening station, unless allowed by a judge assigned to the case.</w:t>
      </w:r>
      <w:r w:rsidR="0090093E">
        <w:rPr>
          <w:rFonts w:ascii="Arial" w:hAnsi="Arial" w:cs="Arial"/>
          <w:bCs/>
        </w:rPr>
        <w:br/>
      </w:r>
    </w:p>
    <w:p w14:paraId="1041884A" w14:textId="77777777" w:rsidR="002964AB" w:rsidRPr="00C21579" w:rsidRDefault="002964AB" w:rsidP="00C21579">
      <w:pPr>
        <w:ind w:left="2160" w:hanging="720"/>
        <w:outlineLvl w:val="2"/>
        <w:rPr>
          <w:rFonts w:ascii="Arial" w:hAnsi="Arial" w:cs="Arial"/>
          <w:b/>
          <w:bCs/>
        </w:rPr>
      </w:pPr>
      <w:bookmarkStart w:id="559" w:name="a_d"/>
      <w:bookmarkStart w:id="560" w:name="_Toc5877598"/>
      <w:bookmarkStart w:id="561" w:name="_Toc5879249"/>
      <w:bookmarkStart w:id="562" w:name="_Toc5879462"/>
      <w:bookmarkStart w:id="563" w:name="_Toc5886773"/>
      <w:bookmarkStart w:id="564" w:name="_Toc26194250"/>
      <w:bookmarkEnd w:id="559"/>
      <w:r w:rsidRPr="00671E64">
        <w:rPr>
          <w:rFonts w:ascii="Arial" w:hAnsi="Arial" w:cs="Arial"/>
          <w:b/>
          <w:bCs/>
        </w:rPr>
        <w:t>(2)</w:t>
      </w:r>
      <w:r w:rsidR="0090093E">
        <w:rPr>
          <w:rFonts w:ascii="Arial" w:hAnsi="Arial" w:cs="Arial"/>
          <w:b/>
          <w:bCs/>
        </w:rPr>
        <w:tab/>
      </w:r>
      <w:r w:rsidRPr="00671E64">
        <w:rPr>
          <w:rFonts w:ascii="Arial" w:hAnsi="Arial" w:cs="Arial"/>
          <w:b/>
          <w:bCs/>
        </w:rPr>
        <w:t>Cameras and Other Image/Video Electronic Devices</w:t>
      </w:r>
      <w:r w:rsidRPr="00671E64">
        <w:rPr>
          <w:rFonts w:ascii="Arial" w:hAnsi="Arial" w:cs="Arial"/>
        </w:rPr>
        <w:t>.</w:t>
      </w:r>
      <w:bookmarkEnd w:id="560"/>
      <w:bookmarkEnd w:id="561"/>
      <w:bookmarkEnd w:id="562"/>
      <w:bookmarkEnd w:id="563"/>
      <w:bookmarkEnd w:id="564"/>
      <w:r w:rsidR="0090093E">
        <w:rPr>
          <w:rFonts w:ascii="Arial" w:hAnsi="Arial" w:cs="Arial"/>
        </w:rPr>
        <w:br/>
      </w:r>
    </w:p>
    <w:p w14:paraId="3D1633A2" w14:textId="77777777" w:rsidR="00C21579"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outlineLvl w:val="3"/>
        <w:rPr>
          <w:b/>
          <w:bCs/>
        </w:rPr>
      </w:pPr>
      <w:bookmarkStart w:id="565" w:name="a_e"/>
      <w:bookmarkStart w:id="566" w:name="_Toc5877599"/>
      <w:bookmarkStart w:id="567" w:name="_Toc5879250"/>
      <w:bookmarkStart w:id="568" w:name="_Toc5879463"/>
      <w:bookmarkStart w:id="569" w:name="_Toc5886774"/>
      <w:bookmarkStart w:id="570" w:name="_Toc26194251"/>
      <w:bookmarkEnd w:id="565"/>
      <w:r w:rsidRPr="00671E64">
        <w:rPr>
          <w:b/>
          <w:bCs/>
        </w:rPr>
        <w:t>(A)</w:t>
      </w:r>
      <w:r w:rsidRPr="00671E64">
        <w:rPr>
          <w:b/>
          <w:bCs/>
        </w:rPr>
        <w:tab/>
        <w:t>Use Prohibited.</w:t>
      </w:r>
      <w:bookmarkEnd w:id="566"/>
      <w:bookmarkEnd w:id="567"/>
      <w:bookmarkEnd w:id="568"/>
      <w:bookmarkEnd w:id="569"/>
      <w:bookmarkEnd w:id="570"/>
      <w:r w:rsidR="0090093E">
        <w:rPr>
          <w:b/>
          <w:bCs/>
        </w:rPr>
        <w:br/>
      </w:r>
    </w:p>
    <w:p w14:paraId="17C7A2E6" w14:textId="77777777" w:rsidR="002964AB" w:rsidRPr="00671E64"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firstLine="0"/>
      </w:pPr>
      <w:r w:rsidRPr="00671E64">
        <w:t>No person may photograph, record, videorecord, televise, or cause to be photographed, videorecorded, televised, or send images or sounds of any person or thing in a courtroom, jury room, building corridor on the floor on which a courtroom or jury room is located, or judge</w:t>
      </w:r>
      <w:r w:rsidRPr="00671E64">
        <w:sym w:font="WP TypographicSymbols" w:char="003D"/>
      </w:r>
      <w:r w:rsidRPr="00671E64">
        <w:t xml:space="preserve">s chambers. The term </w:t>
      </w:r>
      <w:r w:rsidRPr="00671E64">
        <w:sym w:font="WP TypographicSymbols" w:char="0041"/>
      </w:r>
      <w:r w:rsidRPr="00671E64">
        <w:t>televise</w:t>
      </w:r>
      <w:r w:rsidRPr="00671E64">
        <w:sym w:font="WP TypographicSymbols" w:char="0040"/>
      </w:r>
      <w:r w:rsidRPr="00671E64">
        <w:t xml:space="preserve"> includes Internet broadcasting.</w:t>
      </w:r>
      <w:r w:rsidR="002E3DEF">
        <w:br/>
      </w:r>
    </w:p>
    <w:p w14:paraId="60C10B3F" w14:textId="77777777" w:rsidR="00C21579"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outlineLvl w:val="3"/>
        <w:rPr>
          <w:b/>
          <w:bCs/>
        </w:rPr>
      </w:pPr>
      <w:r w:rsidRPr="00671E64">
        <w:fldChar w:fldCharType="begin"/>
      </w:r>
      <w:r w:rsidRPr="00671E64">
        <w:instrText>ADVANCE \d3</w:instrText>
      </w:r>
      <w:bookmarkStart w:id="571" w:name="_Toc5877600"/>
      <w:bookmarkStart w:id="572" w:name="_Toc5879251"/>
      <w:bookmarkStart w:id="573" w:name="_Toc5879464"/>
      <w:bookmarkStart w:id="574" w:name="_Toc5886775"/>
      <w:bookmarkStart w:id="575" w:name="_Toc26194252"/>
      <w:r w:rsidRPr="00671E64">
        <w:fldChar w:fldCharType="end"/>
      </w:r>
      <w:bookmarkStart w:id="576" w:name="a_f"/>
      <w:bookmarkEnd w:id="576"/>
      <w:r w:rsidRPr="00671E64">
        <w:rPr>
          <w:b/>
          <w:bCs/>
        </w:rPr>
        <w:t>(B)</w:t>
      </w:r>
      <w:r w:rsidRPr="00671E64">
        <w:rPr>
          <w:b/>
          <w:bCs/>
        </w:rPr>
        <w:tab/>
        <w:t>Placement Prohibited</w:t>
      </w:r>
      <w:r w:rsidR="002A4D82" w:rsidRPr="00671E64">
        <w:rPr>
          <w:b/>
          <w:bCs/>
        </w:rPr>
        <w:t>.</w:t>
      </w:r>
      <w:bookmarkEnd w:id="571"/>
      <w:bookmarkEnd w:id="572"/>
      <w:bookmarkEnd w:id="573"/>
      <w:bookmarkEnd w:id="574"/>
      <w:bookmarkEnd w:id="575"/>
      <w:r w:rsidR="002E3DEF">
        <w:rPr>
          <w:b/>
          <w:bCs/>
        </w:rPr>
        <w:br/>
      </w:r>
    </w:p>
    <w:p w14:paraId="68D96AD8" w14:textId="77777777" w:rsidR="002964AB" w:rsidRPr="00671E64"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firstLine="0"/>
      </w:pPr>
      <w:r w:rsidRPr="00671E64">
        <w:t>No person may place or cause to be placed any electronic device at any location from which it is capable of photographing, video recording, or televising any person or thing in a courtroom, jury room, building corridor on the floor on which a courtroom or jury room is located, or judge</w:t>
      </w:r>
      <w:r w:rsidRPr="00671E64">
        <w:sym w:font="WP TypographicSymbols" w:char="003D"/>
      </w:r>
      <w:r w:rsidRPr="00671E64">
        <w:t>s chambers</w:t>
      </w:r>
      <w:r w:rsidR="002A4D82" w:rsidRPr="00671E64">
        <w:t xml:space="preserve">. </w:t>
      </w:r>
      <w:r w:rsidRPr="00671E64">
        <w:t>Court security officers may prohibit related equipment from being brought into the courthouse.</w:t>
      </w:r>
      <w:r w:rsidR="002E3DEF">
        <w:br/>
      </w:r>
    </w:p>
    <w:p w14:paraId="77E4BD14" w14:textId="77777777" w:rsidR="002964AB" w:rsidRPr="00671E64" w:rsidRDefault="002964AB" w:rsidP="00C2157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1440" w:firstLine="0"/>
        <w:outlineLvl w:val="2"/>
      </w:pPr>
      <w:r w:rsidRPr="00671E64">
        <w:fldChar w:fldCharType="begin"/>
      </w:r>
      <w:r w:rsidRPr="00671E64">
        <w:instrText>ADVANCE \d3</w:instrText>
      </w:r>
      <w:bookmarkStart w:id="577" w:name="_Toc5877601"/>
      <w:bookmarkStart w:id="578" w:name="_Toc5879252"/>
      <w:bookmarkStart w:id="579" w:name="_Toc5879465"/>
      <w:bookmarkStart w:id="580" w:name="_Toc5886776"/>
      <w:bookmarkStart w:id="581" w:name="_Toc26194253"/>
      <w:r w:rsidRPr="00671E64">
        <w:fldChar w:fldCharType="end"/>
      </w:r>
      <w:bookmarkStart w:id="582" w:name="a_g"/>
      <w:bookmarkEnd w:id="582"/>
      <w:r w:rsidRPr="00671E64">
        <w:rPr>
          <w:b/>
          <w:bCs/>
        </w:rPr>
        <w:t>(3)</w:t>
      </w:r>
      <w:r w:rsidRPr="00671E64">
        <w:rPr>
          <w:b/>
          <w:bCs/>
        </w:rPr>
        <w:tab/>
        <w:t>Sound Recording and Broadcasting Electronic Devices</w:t>
      </w:r>
      <w:r w:rsidR="002E3DEF">
        <w:rPr>
          <w:b/>
          <w:bCs/>
        </w:rPr>
        <w:t>.</w:t>
      </w:r>
      <w:bookmarkEnd w:id="577"/>
      <w:bookmarkEnd w:id="578"/>
      <w:bookmarkEnd w:id="579"/>
      <w:bookmarkEnd w:id="580"/>
      <w:bookmarkEnd w:id="581"/>
      <w:r w:rsidR="002E3DEF">
        <w:rPr>
          <w:b/>
          <w:bCs/>
        </w:rPr>
        <w:br/>
      </w:r>
    </w:p>
    <w:p w14:paraId="1D369597" w14:textId="77777777" w:rsidR="00F640E9" w:rsidRDefault="002964AB" w:rsidP="00F640E9">
      <w:pPr>
        <w:pStyle w:val="BodyText"/>
        <w:ind w:left="2880" w:hanging="720"/>
        <w:jc w:val="both"/>
        <w:outlineLvl w:val="3"/>
        <w:rPr>
          <w:bCs/>
        </w:rPr>
      </w:pPr>
      <w:bookmarkStart w:id="583" w:name="a_h"/>
      <w:bookmarkStart w:id="584" w:name="_Toc5877602"/>
      <w:bookmarkStart w:id="585" w:name="_Toc5879253"/>
      <w:bookmarkStart w:id="586" w:name="_Toc5879466"/>
      <w:bookmarkStart w:id="587" w:name="_Toc5886777"/>
      <w:bookmarkStart w:id="588" w:name="_Toc26194254"/>
      <w:bookmarkEnd w:id="583"/>
      <w:r w:rsidRPr="00671E64">
        <w:rPr>
          <w:b/>
          <w:bCs/>
        </w:rPr>
        <w:t>(A)</w:t>
      </w:r>
      <w:r w:rsidRPr="00671E64">
        <w:rPr>
          <w:b/>
          <w:bCs/>
        </w:rPr>
        <w:tab/>
        <w:t>Use Prohibited.</w:t>
      </w:r>
      <w:bookmarkEnd w:id="584"/>
      <w:bookmarkEnd w:id="585"/>
      <w:bookmarkEnd w:id="586"/>
      <w:bookmarkEnd w:id="587"/>
      <w:bookmarkEnd w:id="588"/>
      <w:r w:rsidR="002E3DEF">
        <w:rPr>
          <w:bCs/>
        </w:rPr>
        <w:br/>
      </w:r>
    </w:p>
    <w:p w14:paraId="521575EE" w14:textId="26079CB0" w:rsidR="002964AB" w:rsidRPr="00671E64" w:rsidRDefault="002964AB" w:rsidP="00F640E9">
      <w:pPr>
        <w:pStyle w:val="BodyText"/>
        <w:ind w:left="2880"/>
        <w:jc w:val="both"/>
      </w:pPr>
      <w:r w:rsidRPr="00671E64">
        <w:t>No person may record or broadcast or cause to be recorded or broadcast any sounds of proceedings or take any recording or broadcasting equipment into a courtroom, a jury room, or a judge</w:t>
      </w:r>
      <w:r w:rsidRPr="00671E64">
        <w:sym w:font="WP TypographicSymbols" w:char="003D"/>
      </w:r>
      <w:r w:rsidRPr="00671E64">
        <w:t xml:space="preserve">s chambers. The term </w:t>
      </w:r>
      <w:r w:rsidRPr="00671E64">
        <w:sym w:font="WP TypographicSymbols" w:char="0041"/>
      </w:r>
      <w:r w:rsidRPr="00671E64">
        <w:t>broadcast</w:t>
      </w:r>
      <w:r w:rsidRPr="00671E64">
        <w:sym w:font="WP TypographicSymbols" w:char="0040"/>
      </w:r>
      <w:r w:rsidRPr="00671E64">
        <w:t xml:space="preserve"> includes Internet broadcasting.</w:t>
      </w:r>
    </w:p>
    <w:p w14:paraId="1C5A0E85" w14:textId="77777777" w:rsidR="00F640E9" w:rsidRDefault="002964AB" w:rsidP="00F640E9">
      <w:pPr>
        <w:ind w:left="2874" w:hanging="714"/>
        <w:jc w:val="both"/>
        <w:outlineLvl w:val="3"/>
        <w:rPr>
          <w:rFonts w:ascii="Arial" w:hAnsi="Arial" w:cs="Arial"/>
        </w:rPr>
      </w:pPr>
      <w:bookmarkStart w:id="589" w:name="a_i"/>
      <w:bookmarkStart w:id="590" w:name="_Toc5877603"/>
      <w:bookmarkStart w:id="591" w:name="_Toc5879254"/>
      <w:bookmarkStart w:id="592" w:name="_Toc5879467"/>
      <w:bookmarkStart w:id="593" w:name="_Toc5886778"/>
      <w:bookmarkStart w:id="594" w:name="_Toc26194255"/>
      <w:bookmarkEnd w:id="589"/>
      <w:r w:rsidRPr="00671E64">
        <w:rPr>
          <w:rFonts w:ascii="Arial" w:hAnsi="Arial" w:cs="Arial"/>
          <w:b/>
          <w:bCs/>
        </w:rPr>
        <w:lastRenderedPageBreak/>
        <w:t>(B)</w:t>
      </w:r>
      <w:r w:rsidRPr="00671E64">
        <w:rPr>
          <w:rFonts w:ascii="Arial" w:hAnsi="Arial" w:cs="Arial"/>
          <w:b/>
          <w:bCs/>
        </w:rPr>
        <w:tab/>
        <w:t>Placement Prohibited.</w:t>
      </w:r>
      <w:bookmarkEnd w:id="590"/>
      <w:bookmarkEnd w:id="591"/>
      <w:bookmarkEnd w:id="592"/>
      <w:bookmarkEnd w:id="593"/>
      <w:bookmarkEnd w:id="594"/>
      <w:r w:rsidR="00C608A7">
        <w:rPr>
          <w:rFonts w:ascii="Arial" w:hAnsi="Arial" w:cs="Arial"/>
          <w:b/>
          <w:bCs/>
        </w:rPr>
        <w:br/>
      </w:r>
    </w:p>
    <w:p w14:paraId="45EBBCBD" w14:textId="77777777" w:rsidR="002964AB" w:rsidRPr="00671E64" w:rsidRDefault="002964AB" w:rsidP="00F640E9">
      <w:pPr>
        <w:ind w:left="2880"/>
        <w:jc w:val="both"/>
        <w:rPr>
          <w:rFonts w:ascii="Arial" w:hAnsi="Arial" w:cs="Arial"/>
        </w:rPr>
      </w:pPr>
      <w:r w:rsidRPr="00671E64">
        <w:rPr>
          <w:rFonts w:ascii="Arial" w:hAnsi="Arial" w:cs="Arial"/>
        </w:rPr>
        <w:t>No person may place or cause to be placed any electronic device at any location from which the device could record or broadcast sounds of proceedings in a courtroom, jury room, or judge</w:t>
      </w:r>
      <w:r w:rsidRPr="00671E64">
        <w:rPr>
          <w:rFonts w:ascii="Arial" w:hAnsi="Arial" w:cs="Arial"/>
        </w:rPr>
        <w:sym w:font="WP TypographicSymbols" w:char="003D"/>
      </w:r>
      <w:r w:rsidRPr="00671E64">
        <w:rPr>
          <w:rFonts w:ascii="Arial" w:hAnsi="Arial" w:cs="Arial"/>
        </w:rPr>
        <w:t>s chambers. Court security officers may prohibit related equipment from being brought into the courthouse.</w:t>
      </w:r>
      <w:r w:rsidR="00C608A7">
        <w:rPr>
          <w:rFonts w:ascii="Arial" w:hAnsi="Arial" w:cs="Arial"/>
        </w:rPr>
        <w:br/>
      </w:r>
    </w:p>
    <w:p w14:paraId="7FB46FE1" w14:textId="77777777" w:rsidR="00F640E9" w:rsidRDefault="002964AB" w:rsidP="00F640E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outlineLvl w:val="3"/>
        <w:rPr>
          <w:b/>
          <w:bCs/>
        </w:rPr>
      </w:pPr>
      <w:bookmarkStart w:id="595" w:name="a_j"/>
      <w:bookmarkStart w:id="596" w:name="_Toc5877604"/>
      <w:bookmarkStart w:id="597" w:name="_Toc5879255"/>
      <w:bookmarkStart w:id="598" w:name="_Toc5879468"/>
      <w:bookmarkStart w:id="599" w:name="_Toc5886779"/>
      <w:bookmarkStart w:id="600" w:name="_Toc26194256"/>
      <w:bookmarkEnd w:id="595"/>
      <w:r w:rsidRPr="00671E64">
        <w:rPr>
          <w:b/>
          <w:bCs/>
        </w:rPr>
        <w:t>(C)</w:t>
      </w:r>
      <w:r w:rsidRPr="00671E64">
        <w:rPr>
          <w:b/>
          <w:bCs/>
        </w:rPr>
        <w:tab/>
        <w:t>Exemptions.</w:t>
      </w:r>
      <w:bookmarkEnd w:id="596"/>
      <w:bookmarkEnd w:id="597"/>
      <w:bookmarkEnd w:id="598"/>
      <w:bookmarkEnd w:id="599"/>
      <w:bookmarkEnd w:id="600"/>
      <w:r w:rsidR="00C608A7">
        <w:rPr>
          <w:b/>
          <w:bCs/>
        </w:rPr>
        <w:br/>
      </w:r>
    </w:p>
    <w:p w14:paraId="4835070B" w14:textId="77777777" w:rsidR="002964AB" w:rsidRPr="00671E64" w:rsidRDefault="002964AB" w:rsidP="00F640E9">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2880" w:firstLine="0"/>
      </w:pPr>
      <w:r w:rsidRPr="00671E64">
        <w:t>This subparagraph (3) does not apply when:</w:t>
      </w:r>
      <w:r w:rsidR="00C608A7">
        <w:br/>
      </w:r>
    </w:p>
    <w:p w14:paraId="355C1806" w14:textId="77777777" w:rsidR="002964AB" w:rsidRPr="00F640E9" w:rsidRDefault="002964AB" w:rsidP="007B5B66">
      <w:pPr>
        <w:pStyle w:val="BodyText"/>
        <w:ind w:left="3600" w:hanging="720"/>
        <w:jc w:val="both"/>
      </w:pPr>
      <w:r w:rsidRPr="00F640E9">
        <w:fldChar w:fldCharType="begin"/>
      </w:r>
      <w:r w:rsidRPr="00F640E9">
        <w:instrText>ADVANCE \d0</w:instrText>
      </w:r>
      <w:r w:rsidRPr="00F640E9">
        <w:fldChar w:fldCharType="end"/>
      </w:r>
      <w:r w:rsidRPr="00F640E9">
        <w:t>(i)</w:t>
      </w:r>
      <w:r w:rsidRPr="00F640E9">
        <w:tab/>
        <w:t>the presiding judge authorizes electronic means to present evidence or perpetuate a record;</w:t>
      </w:r>
      <w:r w:rsidR="00C608A7" w:rsidRPr="00F640E9">
        <w:br/>
      </w:r>
    </w:p>
    <w:p w14:paraId="29126EA8" w14:textId="77777777" w:rsidR="002964AB" w:rsidRPr="00F640E9" w:rsidRDefault="002964AB" w:rsidP="007B5B66">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3600"/>
      </w:pPr>
      <w:r w:rsidRPr="00F640E9">
        <w:t>(ii)</w:t>
      </w:r>
      <w:r w:rsidR="00C608A7" w:rsidRPr="00F640E9">
        <w:tab/>
      </w:r>
      <w:r w:rsidRPr="00F640E9">
        <w:t>the presiding judge authorizes courtroom audio to be transmitted to the judge</w:t>
      </w:r>
      <w:r w:rsidRPr="00F640E9">
        <w:sym w:font="WP TypographicSymbols" w:char="003D"/>
      </w:r>
      <w:r w:rsidRPr="00F640E9">
        <w:t>s chambers; or</w:t>
      </w:r>
      <w:r w:rsidR="00C608A7" w:rsidRPr="00F640E9">
        <w:br/>
      </w:r>
    </w:p>
    <w:p w14:paraId="432BD9A7" w14:textId="77777777" w:rsidR="002964AB" w:rsidRPr="00671E64" w:rsidRDefault="002964AB" w:rsidP="007B5B66">
      <w:pPr>
        <w:pStyle w:val="ListParagra"/>
        <w:tabs>
          <w:tab w:val="clear" w:pos="0"/>
          <w:tab w:val="clear" w:pos="620"/>
          <w:tab w:val="clear" w:pos="1340"/>
          <w:tab w:val="clear" w:pos="2060"/>
          <w:tab w:val="clear" w:pos="2780"/>
          <w:tab w:val="clear" w:pos="3500"/>
          <w:tab w:val="clear" w:pos="4220"/>
          <w:tab w:val="clear" w:pos="4940"/>
          <w:tab w:val="clear" w:pos="5660"/>
          <w:tab w:val="clear" w:pos="6380"/>
          <w:tab w:val="clear" w:pos="7100"/>
        </w:tabs>
        <w:ind w:left="3600"/>
      </w:pPr>
      <w:r w:rsidRPr="00F640E9">
        <w:fldChar w:fldCharType="begin"/>
      </w:r>
      <w:r w:rsidRPr="00F640E9">
        <w:instrText>ADVANCE \d3</w:instrText>
      </w:r>
      <w:r w:rsidRPr="00F640E9">
        <w:fldChar w:fldCharType="end"/>
      </w:r>
      <w:r w:rsidRPr="00F640E9">
        <w:t>(iii)</w:t>
      </w:r>
      <w:r w:rsidRPr="00F640E9">
        <w:tab/>
        <w:t>the presiding judge of a ceremonial proceeding</w:t>
      </w:r>
      <w:r w:rsidRPr="00671E64">
        <w:t xml:space="preserve"> approves the use of specifically identified electronic devices for the sound recording or broadcasting of the proceeding.</w:t>
      </w:r>
      <w:r w:rsidR="00C608A7">
        <w:br/>
      </w:r>
    </w:p>
    <w:p w14:paraId="0449C578" w14:textId="77777777" w:rsidR="002964AB" w:rsidRPr="00671E64" w:rsidRDefault="002964AB" w:rsidP="00716D5C">
      <w:pPr>
        <w:ind w:left="2160" w:hanging="720"/>
        <w:jc w:val="both"/>
        <w:outlineLvl w:val="2"/>
        <w:rPr>
          <w:rFonts w:ascii="Arial" w:hAnsi="Arial" w:cs="Arial"/>
        </w:rPr>
      </w:pPr>
      <w:bookmarkStart w:id="601" w:name="a_k"/>
      <w:bookmarkStart w:id="602" w:name="_Toc5877605"/>
      <w:bookmarkStart w:id="603" w:name="_Toc5879256"/>
      <w:bookmarkStart w:id="604" w:name="_Toc5879469"/>
      <w:bookmarkStart w:id="605" w:name="_Toc5886780"/>
      <w:bookmarkStart w:id="606" w:name="_Toc26194257"/>
      <w:bookmarkEnd w:id="601"/>
      <w:r w:rsidRPr="00671E64">
        <w:rPr>
          <w:rFonts w:ascii="Arial" w:hAnsi="Arial" w:cs="Arial"/>
          <w:b/>
          <w:bCs/>
        </w:rPr>
        <w:t>(4)</w:t>
      </w:r>
      <w:r w:rsidRPr="00671E64">
        <w:rPr>
          <w:rFonts w:ascii="Arial" w:hAnsi="Arial" w:cs="Arial"/>
          <w:b/>
          <w:bCs/>
        </w:rPr>
        <w:tab/>
        <w:t>Electronic Devices in Courtroom</w:t>
      </w:r>
      <w:bookmarkEnd w:id="602"/>
      <w:bookmarkEnd w:id="603"/>
      <w:bookmarkEnd w:id="604"/>
      <w:bookmarkEnd w:id="605"/>
      <w:r w:rsidR="00D22F0D">
        <w:rPr>
          <w:rFonts w:ascii="Arial" w:hAnsi="Arial" w:cs="Arial"/>
          <w:b/>
          <w:bCs/>
        </w:rPr>
        <w:t>.</w:t>
      </w:r>
      <w:bookmarkEnd w:id="606"/>
      <w:r w:rsidR="00C608A7">
        <w:rPr>
          <w:rFonts w:ascii="Arial" w:hAnsi="Arial" w:cs="Arial"/>
          <w:b/>
          <w:bCs/>
        </w:rPr>
        <w:br/>
      </w:r>
    </w:p>
    <w:p w14:paraId="1D29525B" w14:textId="77777777" w:rsidR="00716D5C" w:rsidRDefault="002964AB" w:rsidP="00716D5C">
      <w:pPr>
        <w:pStyle w:val="BodyText"/>
        <w:ind w:left="2160"/>
        <w:jc w:val="both"/>
        <w:outlineLvl w:val="3"/>
      </w:pPr>
      <w:r w:rsidRPr="00671E64">
        <w:fldChar w:fldCharType="begin"/>
      </w:r>
      <w:r w:rsidRPr="00671E64">
        <w:instrText>ADVANCE \d0</w:instrText>
      </w:r>
      <w:bookmarkStart w:id="607" w:name="_Toc5877606"/>
      <w:bookmarkStart w:id="608" w:name="_Toc5879257"/>
      <w:bookmarkStart w:id="609" w:name="_Toc5879470"/>
      <w:bookmarkStart w:id="610" w:name="_Toc5886781"/>
      <w:bookmarkStart w:id="611" w:name="_Toc26194258"/>
      <w:r w:rsidRPr="00671E64">
        <w:fldChar w:fldCharType="end"/>
      </w:r>
      <w:bookmarkStart w:id="612" w:name="a_l"/>
      <w:bookmarkEnd w:id="612"/>
      <w:r w:rsidRPr="00671E64">
        <w:rPr>
          <w:b/>
          <w:bCs/>
        </w:rPr>
        <w:t>(A)</w:t>
      </w:r>
      <w:r w:rsidRPr="00671E64">
        <w:rPr>
          <w:b/>
          <w:bCs/>
        </w:rPr>
        <w:tab/>
        <w:t>No Audible Signals in Courtroom.</w:t>
      </w:r>
      <w:bookmarkEnd w:id="607"/>
      <w:bookmarkEnd w:id="608"/>
      <w:bookmarkEnd w:id="609"/>
      <w:bookmarkEnd w:id="610"/>
      <w:bookmarkEnd w:id="611"/>
      <w:r w:rsidR="00C608A7">
        <w:rPr>
          <w:b/>
          <w:bCs/>
        </w:rPr>
        <w:br/>
      </w:r>
    </w:p>
    <w:p w14:paraId="554924A8" w14:textId="77777777" w:rsidR="002964AB" w:rsidRPr="00671E64" w:rsidRDefault="002964AB" w:rsidP="00716D5C">
      <w:pPr>
        <w:pStyle w:val="BodyText"/>
        <w:ind w:left="2880"/>
        <w:jc w:val="both"/>
      </w:pPr>
      <w:r w:rsidRPr="00671E64">
        <w:t>Electronic devices must be turned off or silenced before entering a courtroom.</w:t>
      </w:r>
      <w:r w:rsidR="00C608A7">
        <w:br/>
      </w:r>
    </w:p>
    <w:p w14:paraId="72101253" w14:textId="77777777" w:rsidR="00716D5C" w:rsidRDefault="002964AB" w:rsidP="00716D5C">
      <w:pPr>
        <w:ind w:left="2160"/>
        <w:jc w:val="both"/>
        <w:outlineLvl w:val="3"/>
        <w:rPr>
          <w:rFonts w:ascii="Arial" w:hAnsi="Arial" w:cs="Arial"/>
        </w:rPr>
      </w:pPr>
      <w:bookmarkStart w:id="613" w:name="a_m"/>
      <w:bookmarkStart w:id="614" w:name="_Toc5877607"/>
      <w:bookmarkStart w:id="615" w:name="_Toc5879258"/>
      <w:bookmarkStart w:id="616" w:name="_Toc5879471"/>
      <w:bookmarkStart w:id="617" w:name="_Toc5886782"/>
      <w:bookmarkStart w:id="618" w:name="_Toc26194259"/>
      <w:bookmarkEnd w:id="613"/>
      <w:r w:rsidRPr="00671E64">
        <w:rPr>
          <w:rFonts w:ascii="Arial" w:hAnsi="Arial" w:cs="Arial"/>
          <w:b/>
          <w:bCs/>
        </w:rPr>
        <w:t>(B)</w:t>
      </w:r>
      <w:r w:rsidRPr="00671E64">
        <w:rPr>
          <w:rFonts w:ascii="Arial" w:hAnsi="Arial" w:cs="Arial"/>
          <w:b/>
          <w:bCs/>
        </w:rPr>
        <w:tab/>
        <w:t>Use Prohibite</w:t>
      </w:r>
      <w:r w:rsidR="00716D5C">
        <w:rPr>
          <w:rFonts w:ascii="Arial" w:hAnsi="Arial" w:cs="Arial"/>
          <w:b/>
          <w:bCs/>
        </w:rPr>
        <w:t>d</w:t>
      </w:r>
      <w:r w:rsidR="002A4D82" w:rsidRPr="00671E64">
        <w:rPr>
          <w:rFonts w:ascii="Arial" w:hAnsi="Arial" w:cs="Arial"/>
          <w:b/>
          <w:bCs/>
        </w:rPr>
        <w:t>.</w:t>
      </w:r>
      <w:bookmarkEnd w:id="614"/>
      <w:bookmarkEnd w:id="615"/>
      <w:bookmarkEnd w:id="616"/>
      <w:bookmarkEnd w:id="617"/>
      <w:bookmarkEnd w:id="618"/>
      <w:r w:rsidR="00BC3BF5">
        <w:rPr>
          <w:rFonts w:ascii="Arial" w:hAnsi="Arial" w:cs="Arial"/>
          <w:b/>
          <w:bCs/>
        </w:rPr>
        <w:br/>
      </w:r>
    </w:p>
    <w:p w14:paraId="6D9BFD6D" w14:textId="77777777" w:rsidR="002964AB" w:rsidRPr="00671E64" w:rsidRDefault="002964AB" w:rsidP="00716D5C">
      <w:pPr>
        <w:ind w:left="2880"/>
        <w:jc w:val="both"/>
        <w:rPr>
          <w:rFonts w:ascii="Arial" w:hAnsi="Arial" w:cs="Arial"/>
        </w:rPr>
      </w:pPr>
      <w:r w:rsidRPr="00671E64">
        <w:rPr>
          <w:rFonts w:ascii="Arial" w:hAnsi="Arial" w:cs="Arial"/>
        </w:rPr>
        <w:t>No person may use an electronic device in a courtroom during a judicial proceeding without the presiding judge</w:t>
      </w:r>
      <w:r w:rsidRPr="00671E64">
        <w:rPr>
          <w:rFonts w:ascii="Arial" w:hAnsi="Arial" w:cs="Arial"/>
        </w:rPr>
        <w:sym w:font="WP TypographicSymbols" w:char="003D"/>
      </w:r>
      <w:r w:rsidRPr="00671E64">
        <w:rPr>
          <w:rFonts w:ascii="Arial" w:hAnsi="Arial" w:cs="Arial"/>
        </w:rPr>
        <w:t>s permission.</w:t>
      </w:r>
      <w:r w:rsidR="00BC3BF5">
        <w:rPr>
          <w:rFonts w:ascii="Arial" w:hAnsi="Arial" w:cs="Arial"/>
        </w:rPr>
        <w:br/>
      </w:r>
    </w:p>
    <w:p w14:paraId="1456216E" w14:textId="77777777" w:rsidR="00716D5C" w:rsidRDefault="002964AB" w:rsidP="00716D5C">
      <w:pPr>
        <w:widowControl/>
        <w:ind w:left="1440" w:hanging="720"/>
        <w:jc w:val="both"/>
        <w:outlineLvl w:val="1"/>
        <w:rPr>
          <w:rFonts w:ascii="Arial" w:hAnsi="Arial" w:cs="Arial"/>
          <w:b/>
          <w:bCs/>
        </w:rPr>
      </w:pPr>
      <w:bookmarkStart w:id="619" w:name="a_n"/>
      <w:bookmarkStart w:id="620" w:name="_Toc5877608"/>
      <w:bookmarkStart w:id="621" w:name="_Toc5879259"/>
      <w:bookmarkStart w:id="622" w:name="_Toc5879472"/>
      <w:bookmarkStart w:id="623" w:name="_Toc5886783"/>
      <w:bookmarkStart w:id="624" w:name="_Toc26194260"/>
      <w:bookmarkEnd w:id="619"/>
      <w:r w:rsidRPr="00671E64">
        <w:rPr>
          <w:rFonts w:ascii="Arial" w:hAnsi="Arial" w:cs="Arial"/>
          <w:b/>
          <w:bCs/>
        </w:rPr>
        <w:t>(f)</w:t>
      </w:r>
      <w:r w:rsidRPr="00671E64">
        <w:rPr>
          <w:rFonts w:ascii="Arial" w:hAnsi="Arial" w:cs="Arial"/>
          <w:b/>
          <w:bCs/>
        </w:rPr>
        <w:tab/>
        <w:t>Spectator and News Media Seating</w:t>
      </w:r>
      <w:r w:rsidR="002A4D82" w:rsidRPr="00671E64">
        <w:rPr>
          <w:rFonts w:ascii="Arial" w:hAnsi="Arial" w:cs="Arial"/>
          <w:b/>
          <w:bCs/>
        </w:rPr>
        <w:t>.</w:t>
      </w:r>
      <w:bookmarkEnd w:id="620"/>
      <w:bookmarkEnd w:id="621"/>
      <w:bookmarkEnd w:id="622"/>
      <w:bookmarkEnd w:id="623"/>
      <w:bookmarkEnd w:id="624"/>
      <w:r w:rsidR="00BC3BF5">
        <w:rPr>
          <w:rFonts w:ascii="Arial" w:hAnsi="Arial" w:cs="Arial"/>
          <w:b/>
          <w:bCs/>
        </w:rPr>
        <w:br/>
      </w:r>
    </w:p>
    <w:p w14:paraId="474D42EA" w14:textId="77777777" w:rsidR="002964AB" w:rsidRPr="00671E64" w:rsidRDefault="002964AB" w:rsidP="00716D5C">
      <w:pPr>
        <w:widowControl/>
        <w:ind w:left="1440"/>
        <w:jc w:val="both"/>
        <w:rPr>
          <w:rFonts w:ascii="Arial" w:hAnsi="Arial" w:cs="Arial"/>
        </w:rPr>
      </w:pPr>
      <w:r w:rsidRPr="00671E64">
        <w:rPr>
          <w:rFonts w:ascii="Arial" w:hAnsi="Arial" w:cs="Arial"/>
        </w:rPr>
        <w:t>On days of judicial proceedings, a security officer may reserve for members of the news media and spectators designated areas in the courtrooms for seating, and all persons must abide by the designation</w:t>
      </w:r>
      <w:r w:rsidR="002A4D82" w:rsidRPr="00671E64">
        <w:rPr>
          <w:rFonts w:ascii="Arial" w:hAnsi="Arial" w:cs="Arial"/>
        </w:rPr>
        <w:t xml:space="preserve">. </w:t>
      </w:r>
      <w:r w:rsidRPr="00671E64">
        <w:rPr>
          <w:rFonts w:ascii="Arial" w:hAnsi="Arial" w:cs="Arial"/>
        </w:rPr>
        <w:t xml:space="preserve">The term </w:t>
      </w:r>
      <w:r w:rsidRPr="00671E64">
        <w:rPr>
          <w:rFonts w:ascii="Arial" w:hAnsi="Arial" w:cs="Arial"/>
        </w:rPr>
        <w:sym w:font="WP TypographicSymbols" w:char="0041"/>
      </w:r>
      <w:r w:rsidRPr="00671E64">
        <w:rPr>
          <w:rFonts w:ascii="Arial" w:hAnsi="Arial" w:cs="Arial"/>
        </w:rPr>
        <w:t>news media</w:t>
      </w:r>
      <w:r w:rsidRPr="00671E64">
        <w:rPr>
          <w:rFonts w:ascii="Arial" w:hAnsi="Arial" w:cs="Arial"/>
        </w:rPr>
        <w:sym w:font="WP TypographicSymbols" w:char="0040"/>
      </w:r>
      <w:r w:rsidRPr="00671E64">
        <w:rPr>
          <w:rFonts w:ascii="Arial" w:hAnsi="Arial" w:cs="Arial"/>
        </w:rPr>
        <w:t xml:space="preserve"> includes sketch artists</w:t>
      </w:r>
      <w:r w:rsidR="002A4D82" w:rsidRPr="00671E64">
        <w:rPr>
          <w:rFonts w:ascii="Arial" w:hAnsi="Arial" w:cs="Arial"/>
        </w:rPr>
        <w:t xml:space="preserve">. </w:t>
      </w:r>
      <w:r w:rsidRPr="00671E64">
        <w:rPr>
          <w:rFonts w:ascii="Arial" w:hAnsi="Arial" w:cs="Arial"/>
        </w:rPr>
        <w:t>Sketch artists may attend judicial proceedings unless the presiding judge restricts their attendance</w:t>
      </w:r>
      <w:r w:rsidR="002A4D82" w:rsidRPr="00671E64">
        <w:rPr>
          <w:rFonts w:ascii="Arial" w:hAnsi="Arial" w:cs="Arial"/>
        </w:rPr>
        <w:t xml:space="preserve">. </w:t>
      </w:r>
      <w:r w:rsidRPr="00671E64">
        <w:rPr>
          <w:rFonts w:ascii="Arial" w:hAnsi="Arial" w:cs="Arial"/>
        </w:rPr>
        <w:t xml:space="preserve">Seating </w:t>
      </w:r>
      <w:r w:rsidRPr="00671E64">
        <w:rPr>
          <w:rFonts w:ascii="Arial" w:hAnsi="Arial" w:cs="Arial"/>
        </w:rPr>
        <w:lastRenderedPageBreak/>
        <w:t>not designated for the media is available to spectators on a first-come, first-served basis. When all regular spectator seats except those reserved for the news media are filled, only seated persons may remain as spectators. No seats are reserved for spectators or members of the media leaving the courtroom after having been admitted. Only court personnel, attorneys of record, and other persons specifically authorized by the court may be in the well of the courtroom</w:t>
      </w:r>
      <w:r w:rsidR="002A4D82" w:rsidRPr="00671E64">
        <w:rPr>
          <w:rFonts w:ascii="Arial" w:hAnsi="Arial" w:cs="Arial"/>
        </w:rPr>
        <w:t xml:space="preserve">. </w:t>
      </w:r>
      <w:r w:rsidRPr="00671E64">
        <w:rPr>
          <w:rFonts w:ascii="Arial" w:hAnsi="Arial" w:cs="Arial"/>
        </w:rPr>
        <w:t>A pass system may be instituted by which some spectator seats in the courtroom may be equitably allocated to persons receiving passes from the court and the parties</w:t>
      </w:r>
      <w:r w:rsidR="002A4D82" w:rsidRPr="00671E64">
        <w:rPr>
          <w:rFonts w:ascii="Arial" w:hAnsi="Arial" w:cs="Arial"/>
        </w:rPr>
        <w:t xml:space="preserve">. </w:t>
      </w:r>
      <w:r w:rsidRPr="00671E64">
        <w:rPr>
          <w:rFonts w:ascii="Arial" w:hAnsi="Arial" w:cs="Arial"/>
        </w:rPr>
        <w:t>If a pass system is instituted, those spectator seats not covered by passes from the court or the parties are available to spectators on a first-come, first-served basis.</w:t>
      </w:r>
      <w:r w:rsidR="00BC3BF5">
        <w:rPr>
          <w:rFonts w:ascii="Arial" w:hAnsi="Arial" w:cs="Arial"/>
        </w:rPr>
        <w:br/>
      </w:r>
    </w:p>
    <w:p w14:paraId="7A0CEF8F" w14:textId="77777777" w:rsidR="00716D5C" w:rsidRDefault="002964AB" w:rsidP="00716D5C">
      <w:pPr>
        <w:widowControl/>
        <w:ind w:left="1440" w:hanging="720"/>
        <w:jc w:val="both"/>
        <w:outlineLvl w:val="1"/>
        <w:rPr>
          <w:rFonts w:ascii="Arial" w:hAnsi="Arial" w:cs="Arial"/>
        </w:rPr>
      </w:pPr>
      <w:bookmarkStart w:id="625" w:name="a_o"/>
      <w:bookmarkStart w:id="626" w:name="_Toc5877609"/>
      <w:bookmarkStart w:id="627" w:name="_Toc5879260"/>
      <w:bookmarkStart w:id="628" w:name="_Toc5879473"/>
      <w:bookmarkStart w:id="629" w:name="_Toc5886784"/>
      <w:bookmarkStart w:id="630" w:name="_Toc26194261"/>
      <w:bookmarkEnd w:id="625"/>
      <w:r w:rsidRPr="00671E64">
        <w:rPr>
          <w:rFonts w:ascii="Arial" w:hAnsi="Arial" w:cs="Arial"/>
          <w:b/>
          <w:bCs/>
        </w:rPr>
        <w:t>(g)</w:t>
      </w:r>
      <w:r w:rsidRPr="00671E64">
        <w:rPr>
          <w:rFonts w:ascii="Arial" w:hAnsi="Arial" w:cs="Arial"/>
          <w:b/>
          <w:bCs/>
        </w:rPr>
        <w:tab/>
        <w:t>Enforcement</w:t>
      </w:r>
      <w:r w:rsidR="002A4D82" w:rsidRPr="00671E64">
        <w:rPr>
          <w:rFonts w:ascii="Arial" w:hAnsi="Arial" w:cs="Arial"/>
          <w:b/>
          <w:bCs/>
        </w:rPr>
        <w:t>.</w:t>
      </w:r>
      <w:bookmarkEnd w:id="626"/>
      <w:bookmarkEnd w:id="627"/>
      <w:bookmarkEnd w:id="628"/>
      <w:bookmarkEnd w:id="629"/>
      <w:bookmarkEnd w:id="630"/>
      <w:r w:rsidR="00BC3BF5">
        <w:rPr>
          <w:rFonts w:ascii="Arial" w:hAnsi="Arial" w:cs="Arial"/>
          <w:b/>
          <w:bCs/>
        </w:rPr>
        <w:br/>
      </w:r>
    </w:p>
    <w:p w14:paraId="5D4F3802" w14:textId="6C303805" w:rsidR="002964AB" w:rsidRPr="00671E64" w:rsidRDefault="002964AB" w:rsidP="00716D5C">
      <w:pPr>
        <w:widowControl/>
        <w:ind w:left="1440"/>
        <w:jc w:val="both"/>
        <w:rPr>
          <w:rFonts w:ascii="Arial" w:hAnsi="Arial" w:cs="Arial"/>
        </w:rPr>
      </w:pPr>
      <w:r w:rsidRPr="00671E64">
        <w:rPr>
          <w:rFonts w:ascii="Arial" w:hAnsi="Arial" w:cs="Arial"/>
        </w:rPr>
        <w:t>The marshal and other United States security personnel authorized by law or deputized must enforce Nebraska General Rule 1.6(a)-(g) and take violators into custody and promptly bring a violator before a judge</w:t>
      </w:r>
      <w:r w:rsidR="002A4D82" w:rsidRPr="00671E64">
        <w:rPr>
          <w:rFonts w:ascii="Arial" w:hAnsi="Arial" w:cs="Arial"/>
        </w:rPr>
        <w:t xml:space="preserve">. </w:t>
      </w:r>
      <w:r w:rsidRPr="00671E64">
        <w:rPr>
          <w:rFonts w:ascii="Arial" w:hAnsi="Arial" w:cs="Arial"/>
        </w:rPr>
        <w:t>The marshal and other United States security personnel may also seize equipment from violators.</w:t>
      </w:r>
      <w:r w:rsidR="00BC3BF5">
        <w:rPr>
          <w:rFonts w:ascii="Arial" w:hAnsi="Arial" w:cs="Arial"/>
        </w:rPr>
        <w:br/>
      </w:r>
    </w:p>
    <w:p w14:paraId="432496B1" w14:textId="77777777" w:rsidR="00716D5C" w:rsidRDefault="002964AB" w:rsidP="00716D5C">
      <w:pPr>
        <w:widowControl/>
        <w:ind w:left="1440" w:hanging="720"/>
        <w:jc w:val="both"/>
        <w:outlineLvl w:val="1"/>
        <w:rPr>
          <w:rFonts w:ascii="Arial" w:hAnsi="Arial" w:cs="Arial"/>
        </w:rPr>
      </w:pPr>
      <w:bookmarkStart w:id="631" w:name="a_p"/>
      <w:bookmarkStart w:id="632" w:name="_Toc5877610"/>
      <w:bookmarkStart w:id="633" w:name="_Toc5879261"/>
      <w:bookmarkStart w:id="634" w:name="_Toc5879474"/>
      <w:bookmarkStart w:id="635" w:name="_Toc5886785"/>
      <w:bookmarkStart w:id="636" w:name="_Toc26194262"/>
      <w:bookmarkEnd w:id="631"/>
      <w:r w:rsidRPr="00671E64">
        <w:rPr>
          <w:rFonts w:ascii="Arial" w:hAnsi="Arial" w:cs="Arial"/>
          <w:b/>
          <w:bCs/>
        </w:rPr>
        <w:t>(h)</w:t>
      </w:r>
      <w:r w:rsidRPr="00671E64">
        <w:rPr>
          <w:rFonts w:ascii="Arial" w:hAnsi="Arial" w:cs="Arial"/>
          <w:b/>
          <w:bCs/>
        </w:rPr>
        <w:tab/>
        <w:t>Exemption From or Interpretation of This Rule</w:t>
      </w:r>
      <w:r w:rsidR="002A4D82" w:rsidRPr="00671E64">
        <w:rPr>
          <w:rFonts w:ascii="Arial" w:hAnsi="Arial" w:cs="Arial"/>
          <w:b/>
          <w:bCs/>
        </w:rPr>
        <w:t>.</w:t>
      </w:r>
      <w:bookmarkEnd w:id="632"/>
      <w:bookmarkEnd w:id="633"/>
      <w:bookmarkEnd w:id="634"/>
      <w:bookmarkEnd w:id="635"/>
      <w:bookmarkEnd w:id="636"/>
      <w:r w:rsidR="00FF051E">
        <w:rPr>
          <w:rFonts w:ascii="Arial" w:hAnsi="Arial" w:cs="Arial"/>
          <w:b/>
          <w:bCs/>
        </w:rPr>
        <w:br/>
      </w:r>
    </w:p>
    <w:p w14:paraId="6DB5E8B4" w14:textId="77777777" w:rsidR="002964AB" w:rsidRPr="00671E64" w:rsidRDefault="002964AB" w:rsidP="00716D5C">
      <w:pPr>
        <w:widowControl/>
        <w:ind w:left="1440"/>
        <w:jc w:val="both"/>
        <w:rPr>
          <w:rFonts w:ascii="Arial" w:hAnsi="Arial" w:cs="Arial"/>
        </w:rPr>
      </w:pPr>
      <w:r w:rsidRPr="00671E64">
        <w:rPr>
          <w:rFonts w:ascii="Arial" w:hAnsi="Arial" w:cs="Arial"/>
        </w:rPr>
        <w:t>A person seeking an exemption from or interpretation of Nebraska General Rule 1.6(a) (h) should present a request to the officer in charge of security, who may present it to a judge.</w:t>
      </w:r>
      <w:r w:rsidR="00FF051E">
        <w:rPr>
          <w:rFonts w:ascii="Arial" w:hAnsi="Arial" w:cs="Arial"/>
        </w:rPr>
        <w:br/>
      </w:r>
    </w:p>
    <w:p w14:paraId="76AD2A83" w14:textId="77777777" w:rsidR="002964AB" w:rsidRPr="00671E64" w:rsidRDefault="002964AB" w:rsidP="00716D5C">
      <w:pPr>
        <w:widowControl/>
        <w:ind w:left="1440" w:hanging="720"/>
        <w:jc w:val="both"/>
        <w:outlineLvl w:val="1"/>
        <w:rPr>
          <w:rFonts w:ascii="Arial" w:hAnsi="Arial" w:cs="Arial"/>
        </w:rPr>
      </w:pPr>
      <w:bookmarkStart w:id="637" w:name="a_q"/>
      <w:bookmarkStart w:id="638" w:name="_Toc5877611"/>
      <w:bookmarkStart w:id="639" w:name="_Toc5879262"/>
      <w:bookmarkStart w:id="640" w:name="_Toc5879475"/>
      <w:bookmarkStart w:id="641" w:name="_Toc5886786"/>
      <w:bookmarkStart w:id="642" w:name="_Toc26194263"/>
      <w:bookmarkEnd w:id="637"/>
      <w:r w:rsidRPr="00671E64">
        <w:rPr>
          <w:rFonts w:ascii="Arial" w:hAnsi="Arial" w:cs="Arial"/>
          <w:b/>
          <w:bCs/>
        </w:rPr>
        <w:t>(i)</w:t>
      </w:r>
      <w:r w:rsidRPr="00671E64">
        <w:rPr>
          <w:rFonts w:ascii="Arial" w:hAnsi="Arial" w:cs="Arial"/>
          <w:b/>
          <w:bCs/>
        </w:rPr>
        <w:tab/>
        <w:t>Attorney Courtroom Decorum.</w:t>
      </w:r>
      <w:bookmarkEnd w:id="638"/>
      <w:bookmarkEnd w:id="639"/>
      <w:bookmarkEnd w:id="640"/>
      <w:bookmarkEnd w:id="641"/>
      <w:bookmarkEnd w:id="642"/>
      <w:r w:rsidR="00FF051E">
        <w:rPr>
          <w:rFonts w:ascii="Arial" w:hAnsi="Arial" w:cs="Arial"/>
          <w:b/>
          <w:bCs/>
        </w:rPr>
        <w:br/>
      </w:r>
    </w:p>
    <w:p w14:paraId="6C44DDCC" w14:textId="77777777" w:rsidR="00716D5C" w:rsidRDefault="002964AB" w:rsidP="00716D5C">
      <w:pPr>
        <w:widowControl/>
        <w:ind w:left="2160" w:hanging="720"/>
        <w:jc w:val="both"/>
        <w:outlineLvl w:val="2"/>
        <w:rPr>
          <w:rFonts w:ascii="Arial" w:hAnsi="Arial" w:cs="Arial"/>
          <w:b/>
          <w:bCs/>
        </w:rPr>
      </w:pPr>
      <w:bookmarkStart w:id="643" w:name="a_r"/>
      <w:bookmarkStart w:id="644" w:name="_Toc5877612"/>
      <w:bookmarkStart w:id="645" w:name="_Toc5879263"/>
      <w:bookmarkStart w:id="646" w:name="_Toc5879476"/>
      <w:bookmarkStart w:id="647" w:name="_Toc5886787"/>
      <w:bookmarkStart w:id="648" w:name="_Toc26194264"/>
      <w:bookmarkEnd w:id="643"/>
      <w:r w:rsidRPr="00671E64">
        <w:rPr>
          <w:rFonts w:ascii="Arial" w:hAnsi="Arial" w:cs="Arial"/>
          <w:b/>
          <w:bCs/>
        </w:rPr>
        <w:t>(1)</w:t>
      </w:r>
      <w:r w:rsidRPr="00671E64">
        <w:rPr>
          <w:rFonts w:ascii="Arial" w:hAnsi="Arial" w:cs="Arial"/>
          <w:b/>
          <w:bCs/>
        </w:rPr>
        <w:tab/>
        <w:t>Addressing the Court</w:t>
      </w:r>
      <w:r w:rsidR="002A4D82" w:rsidRPr="00671E64">
        <w:rPr>
          <w:rFonts w:ascii="Arial" w:hAnsi="Arial" w:cs="Arial"/>
          <w:b/>
          <w:bCs/>
        </w:rPr>
        <w:t>.</w:t>
      </w:r>
      <w:bookmarkEnd w:id="644"/>
      <w:bookmarkEnd w:id="645"/>
      <w:bookmarkEnd w:id="646"/>
      <w:bookmarkEnd w:id="647"/>
      <w:bookmarkEnd w:id="648"/>
      <w:r w:rsidR="00FF051E">
        <w:rPr>
          <w:rFonts w:ascii="Arial" w:hAnsi="Arial" w:cs="Arial"/>
          <w:b/>
          <w:bCs/>
        </w:rPr>
        <w:br/>
      </w:r>
    </w:p>
    <w:p w14:paraId="28FDBED7" w14:textId="77777777" w:rsidR="002964AB" w:rsidRPr="00671E64" w:rsidRDefault="002964AB" w:rsidP="00716D5C">
      <w:pPr>
        <w:widowControl/>
        <w:ind w:left="2160"/>
        <w:jc w:val="both"/>
        <w:rPr>
          <w:rFonts w:ascii="Arial" w:hAnsi="Arial" w:cs="Arial"/>
        </w:rPr>
      </w:pPr>
      <w:r w:rsidRPr="00671E64">
        <w:rPr>
          <w:rFonts w:ascii="Arial" w:hAnsi="Arial" w:cs="Arial"/>
        </w:rPr>
        <w:t>Attorneys must stand when addressing or being addressed by the court</w:t>
      </w:r>
      <w:r w:rsidR="002A4D82" w:rsidRPr="00671E64">
        <w:rPr>
          <w:rFonts w:ascii="Arial" w:hAnsi="Arial" w:cs="Arial"/>
        </w:rPr>
        <w:t xml:space="preserve">. </w:t>
      </w:r>
      <w:r w:rsidRPr="00671E64">
        <w:rPr>
          <w:rFonts w:ascii="Arial" w:hAnsi="Arial" w:cs="Arial"/>
        </w:rPr>
        <w:t>When objecting, attorneys need not stand unless directed by the court</w:t>
      </w:r>
      <w:r w:rsidR="002A4D82" w:rsidRPr="00671E64">
        <w:rPr>
          <w:rFonts w:ascii="Arial" w:hAnsi="Arial" w:cs="Arial"/>
        </w:rPr>
        <w:t xml:space="preserve">. </w:t>
      </w:r>
      <w:r w:rsidRPr="00671E64">
        <w:rPr>
          <w:rFonts w:ascii="Arial" w:hAnsi="Arial" w:cs="Arial"/>
        </w:rPr>
        <w:t>In courtrooms in which digital recording is used to make the record, attorneys must sit when addressing or being addressed by the court so that microphones on the counsel tables can record their voices.</w:t>
      </w:r>
      <w:r w:rsidR="00FF051E">
        <w:rPr>
          <w:rFonts w:ascii="Arial" w:hAnsi="Arial" w:cs="Arial"/>
        </w:rPr>
        <w:br/>
      </w:r>
    </w:p>
    <w:p w14:paraId="298F0EF4" w14:textId="77777777" w:rsidR="00716D5C" w:rsidRDefault="002964AB" w:rsidP="00716D5C">
      <w:pPr>
        <w:widowControl/>
        <w:ind w:left="2160" w:hanging="720"/>
        <w:jc w:val="both"/>
        <w:outlineLvl w:val="2"/>
        <w:rPr>
          <w:rFonts w:ascii="Arial" w:hAnsi="Arial" w:cs="Arial"/>
        </w:rPr>
      </w:pPr>
      <w:bookmarkStart w:id="649" w:name="a_s"/>
      <w:bookmarkStart w:id="650" w:name="_Toc5877613"/>
      <w:bookmarkStart w:id="651" w:name="_Toc5879264"/>
      <w:bookmarkStart w:id="652" w:name="_Toc5879477"/>
      <w:bookmarkStart w:id="653" w:name="_Toc5886788"/>
      <w:bookmarkStart w:id="654" w:name="_Toc26194265"/>
      <w:bookmarkEnd w:id="649"/>
      <w:r w:rsidRPr="00671E64">
        <w:rPr>
          <w:rFonts w:ascii="Arial" w:hAnsi="Arial" w:cs="Arial"/>
          <w:b/>
          <w:bCs/>
        </w:rPr>
        <w:t>(2)</w:t>
      </w:r>
      <w:r w:rsidRPr="00671E64">
        <w:rPr>
          <w:rFonts w:ascii="Arial" w:hAnsi="Arial" w:cs="Arial"/>
          <w:b/>
          <w:bCs/>
        </w:rPr>
        <w:tab/>
        <w:t>Examination of Witnesses</w:t>
      </w:r>
      <w:r w:rsidR="002A4D82" w:rsidRPr="00671E64">
        <w:rPr>
          <w:rFonts w:ascii="Arial" w:hAnsi="Arial" w:cs="Arial"/>
          <w:b/>
          <w:bCs/>
        </w:rPr>
        <w:t>.</w:t>
      </w:r>
      <w:bookmarkEnd w:id="650"/>
      <w:bookmarkEnd w:id="651"/>
      <w:bookmarkEnd w:id="652"/>
      <w:bookmarkEnd w:id="653"/>
      <w:bookmarkEnd w:id="654"/>
      <w:r w:rsidR="00FF051E">
        <w:rPr>
          <w:rFonts w:ascii="Arial" w:hAnsi="Arial" w:cs="Arial"/>
          <w:b/>
          <w:bCs/>
        </w:rPr>
        <w:br/>
      </w:r>
    </w:p>
    <w:p w14:paraId="703D801A" w14:textId="77777777" w:rsidR="002964AB" w:rsidRPr="00671E64" w:rsidRDefault="002964AB" w:rsidP="00716D5C">
      <w:pPr>
        <w:widowControl/>
        <w:ind w:left="2160"/>
        <w:jc w:val="both"/>
        <w:rPr>
          <w:rFonts w:ascii="Arial" w:hAnsi="Arial" w:cs="Arial"/>
        </w:rPr>
      </w:pPr>
      <w:r w:rsidRPr="00671E64">
        <w:rPr>
          <w:rFonts w:ascii="Arial" w:hAnsi="Arial" w:cs="Arial"/>
        </w:rPr>
        <w:t>Unless necessary to approach a witness or an exhibit, attorneys must examine witnesses from the counsel table or lectern</w:t>
      </w:r>
      <w:r w:rsidR="002A4D82" w:rsidRPr="00671E64">
        <w:rPr>
          <w:rFonts w:ascii="Arial" w:hAnsi="Arial" w:cs="Arial"/>
        </w:rPr>
        <w:t xml:space="preserve">. </w:t>
      </w:r>
      <w:r w:rsidRPr="00671E64">
        <w:rPr>
          <w:rFonts w:ascii="Arial" w:hAnsi="Arial" w:cs="Arial"/>
        </w:rPr>
        <w:t>When examining witnesses from a lectern, an attorney must stand close to the lectern and with the lectern between the attorney and the witness</w:t>
      </w:r>
      <w:r w:rsidR="002A4D82" w:rsidRPr="00671E64">
        <w:rPr>
          <w:rFonts w:ascii="Arial" w:hAnsi="Arial" w:cs="Arial"/>
        </w:rPr>
        <w:t xml:space="preserve">. </w:t>
      </w:r>
      <w:r w:rsidRPr="00671E64">
        <w:rPr>
          <w:rFonts w:ascii="Arial" w:hAnsi="Arial" w:cs="Arial"/>
        </w:rPr>
        <w:lastRenderedPageBreak/>
        <w:t>When examining witnesses from the counsel table, attorneys must sit or stand immediately next to the counsel table.</w:t>
      </w:r>
      <w:r w:rsidR="00FF051E">
        <w:rPr>
          <w:rFonts w:ascii="Arial" w:hAnsi="Arial" w:cs="Arial"/>
        </w:rPr>
        <w:br/>
      </w:r>
    </w:p>
    <w:p w14:paraId="02686102" w14:textId="77777777" w:rsidR="00716D5C" w:rsidRDefault="002964AB" w:rsidP="00716D5C">
      <w:pPr>
        <w:widowControl/>
        <w:ind w:left="2160" w:hanging="720"/>
        <w:jc w:val="both"/>
        <w:outlineLvl w:val="2"/>
        <w:rPr>
          <w:rFonts w:ascii="Arial" w:hAnsi="Arial" w:cs="Arial"/>
          <w:b/>
          <w:bCs/>
        </w:rPr>
      </w:pPr>
      <w:bookmarkStart w:id="655" w:name="a_t"/>
      <w:bookmarkStart w:id="656" w:name="_Toc5877614"/>
      <w:bookmarkStart w:id="657" w:name="_Toc5879265"/>
      <w:bookmarkStart w:id="658" w:name="_Toc5879478"/>
      <w:bookmarkStart w:id="659" w:name="_Toc5886789"/>
      <w:bookmarkStart w:id="660" w:name="_Toc26194266"/>
      <w:bookmarkEnd w:id="655"/>
      <w:r w:rsidRPr="00671E64">
        <w:rPr>
          <w:rFonts w:ascii="Arial" w:hAnsi="Arial" w:cs="Arial"/>
          <w:b/>
          <w:bCs/>
        </w:rPr>
        <w:t>(3)</w:t>
      </w:r>
      <w:r w:rsidRPr="00671E64">
        <w:rPr>
          <w:rFonts w:ascii="Arial" w:hAnsi="Arial" w:cs="Arial"/>
          <w:b/>
          <w:bCs/>
        </w:rPr>
        <w:tab/>
        <w:t>Movement in the Courtroom</w:t>
      </w:r>
      <w:r w:rsidR="002A4D82" w:rsidRPr="00671E64">
        <w:rPr>
          <w:rFonts w:ascii="Arial" w:hAnsi="Arial" w:cs="Arial"/>
          <w:b/>
          <w:bCs/>
        </w:rPr>
        <w:t>.</w:t>
      </w:r>
      <w:bookmarkEnd w:id="656"/>
      <w:bookmarkEnd w:id="657"/>
      <w:bookmarkEnd w:id="658"/>
      <w:bookmarkEnd w:id="659"/>
      <w:bookmarkEnd w:id="660"/>
      <w:r w:rsidR="00FF051E">
        <w:rPr>
          <w:rFonts w:ascii="Arial" w:hAnsi="Arial" w:cs="Arial"/>
          <w:b/>
          <w:bCs/>
        </w:rPr>
        <w:br/>
      </w:r>
    </w:p>
    <w:p w14:paraId="795E2B11" w14:textId="77777777" w:rsidR="002964AB" w:rsidRPr="00671E64" w:rsidRDefault="002964AB" w:rsidP="00716D5C">
      <w:pPr>
        <w:widowControl/>
        <w:ind w:left="2160"/>
        <w:jc w:val="both"/>
        <w:rPr>
          <w:rFonts w:ascii="Arial" w:hAnsi="Arial" w:cs="Arial"/>
        </w:rPr>
      </w:pPr>
      <w:r w:rsidRPr="00671E64">
        <w:rPr>
          <w:rFonts w:ascii="Arial" w:hAnsi="Arial" w:cs="Arial"/>
        </w:rPr>
        <w:t>Except to make an opening statement or closing argument, an attorney must not approach opposing counsel, the bench, a witness, the court reporter, courtroom deputy, the law clerk, or otherwise move from the counsel table or lectern without the court</w:t>
      </w:r>
      <w:r w:rsidR="00FF051E">
        <w:rPr>
          <w:rFonts w:ascii="Arial" w:hAnsi="Arial" w:cs="Arial"/>
        </w:rPr>
        <w:t>’s</w:t>
      </w:r>
      <w:r w:rsidRPr="00671E64">
        <w:rPr>
          <w:rFonts w:ascii="Arial" w:hAnsi="Arial" w:cs="Arial"/>
        </w:rPr>
        <w:t xml:space="preserve"> permission</w:t>
      </w:r>
      <w:r w:rsidR="002A4D82" w:rsidRPr="00671E64">
        <w:rPr>
          <w:rFonts w:ascii="Arial" w:hAnsi="Arial" w:cs="Arial"/>
        </w:rPr>
        <w:t xml:space="preserve">. </w:t>
      </w:r>
      <w:r w:rsidRPr="00671E64">
        <w:rPr>
          <w:rFonts w:ascii="Arial" w:hAnsi="Arial" w:cs="Arial"/>
        </w:rPr>
        <w:t>If an attorney must move often during a trial, upon request the court may grant continuing leave to make specified approaches.</w:t>
      </w:r>
      <w:r w:rsidR="00FF051E">
        <w:rPr>
          <w:rFonts w:ascii="Arial" w:hAnsi="Arial" w:cs="Arial"/>
        </w:rPr>
        <w:br/>
      </w:r>
    </w:p>
    <w:p w14:paraId="2CA724DD" w14:textId="77777777" w:rsidR="001D1BF0" w:rsidRDefault="002964AB" w:rsidP="00716D5C">
      <w:pPr>
        <w:widowControl/>
        <w:ind w:left="2160" w:hanging="720"/>
        <w:jc w:val="both"/>
        <w:outlineLvl w:val="2"/>
        <w:rPr>
          <w:rFonts w:ascii="Arial" w:hAnsi="Arial" w:cs="Arial"/>
        </w:rPr>
      </w:pPr>
      <w:bookmarkStart w:id="661" w:name="a_u"/>
      <w:bookmarkStart w:id="662" w:name="_Toc5879479"/>
      <w:bookmarkStart w:id="663" w:name="_Toc5886790"/>
      <w:bookmarkStart w:id="664" w:name="_Toc26194267"/>
      <w:bookmarkStart w:id="665" w:name="_Toc5877615"/>
      <w:bookmarkStart w:id="666" w:name="_Toc5879266"/>
      <w:bookmarkEnd w:id="661"/>
      <w:r w:rsidRPr="00671E64">
        <w:rPr>
          <w:rFonts w:ascii="Arial" w:hAnsi="Arial" w:cs="Arial"/>
          <w:b/>
          <w:bCs/>
        </w:rPr>
        <w:t>(4)</w:t>
      </w:r>
      <w:r w:rsidRPr="00671E64">
        <w:rPr>
          <w:rFonts w:ascii="Arial" w:hAnsi="Arial" w:cs="Arial"/>
          <w:b/>
          <w:bCs/>
        </w:rPr>
        <w:tab/>
        <w:t>Colloquy Between Attorneys</w:t>
      </w:r>
      <w:r w:rsidR="00FF051E">
        <w:rPr>
          <w:rFonts w:ascii="Arial" w:hAnsi="Arial" w:cs="Arial"/>
          <w:b/>
          <w:bCs/>
        </w:rPr>
        <w:t>.</w:t>
      </w:r>
      <w:bookmarkEnd w:id="662"/>
      <w:bookmarkEnd w:id="663"/>
      <w:bookmarkEnd w:id="664"/>
      <w:r w:rsidR="001D1BF0">
        <w:rPr>
          <w:rFonts w:ascii="Arial" w:hAnsi="Arial" w:cs="Arial"/>
          <w:b/>
          <w:bCs/>
        </w:rPr>
        <w:br/>
      </w:r>
    </w:p>
    <w:p w14:paraId="233DFC3E" w14:textId="77777777" w:rsidR="002964AB" w:rsidRPr="00671E64" w:rsidRDefault="002964AB" w:rsidP="001D1BF0">
      <w:pPr>
        <w:widowControl/>
        <w:ind w:left="2160"/>
        <w:jc w:val="both"/>
        <w:rPr>
          <w:rFonts w:ascii="Arial" w:hAnsi="Arial" w:cs="Arial"/>
        </w:rPr>
      </w:pPr>
      <w:r w:rsidRPr="00671E64">
        <w:rPr>
          <w:rFonts w:ascii="Arial" w:hAnsi="Arial" w:cs="Arial"/>
        </w:rPr>
        <w:t>Attorneys may not audibly or inaudibly communicate with each other without the court</w:t>
      </w:r>
      <w:r w:rsidR="00FF051E">
        <w:rPr>
          <w:rFonts w:ascii="Arial" w:hAnsi="Arial" w:cs="Arial"/>
        </w:rPr>
        <w:t>’</w:t>
      </w:r>
      <w:r w:rsidRPr="00671E64">
        <w:rPr>
          <w:rFonts w:ascii="Arial" w:hAnsi="Arial" w:cs="Arial"/>
        </w:rPr>
        <w:t>s permission.</w:t>
      </w:r>
      <w:bookmarkEnd w:id="665"/>
      <w:bookmarkEnd w:id="666"/>
      <w:r w:rsidR="00FF051E">
        <w:rPr>
          <w:rFonts w:ascii="Arial" w:hAnsi="Arial" w:cs="Arial"/>
        </w:rPr>
        <w:br/>
      </w:r>
    </w:p>
    <w:p w14:paraId="1C0294B7" w14:textId="77777777" w:rsidR="00716D5C" w:rsidRDefault="002964AB" w:rsidP="00716D5C">
      <w:pPr>
        <w:widowControl/>
        <w:ind w:left="2160" w:hanging="720"/>
        <w:jc w:val="both"/>
        <w:outlineLvl w:val="2"/>
        <w:rPr>
          <w:rFonts w:ascii="Arial" w:hAnsi="Arial" w:cs="Arial"/>
        </w:rPr>
      </w:pPr>
      <w:bookmarkStart w:id="667" w:name="a_v"/>
      <w:bookmarkStart w:id="668" w:name="_Toc5877616"/>
      <w:bookmarkStart w:id="669" w:name="_Toc5879267"/>
      <w:bookmarkStart w:id="670" w:name="_Toc5879480"/>
      <w:bookmarkStart w:id="671" w:name="_Toc5886791"/>
      <w:bookmarkStart w:id="672" w:name="_Toc26194268"/>
      <w:bookmarkEnd w:id="667"/>
      <w:r w:rsidRPr="00671E64">
        <w:rPr>
          <w:rFonts w:ascii="Arial" w:hAnsi="Arial" w:cs="Arial"/>
          <w:b/>
          <w:bCs/>
        </w:rPr>
        <w:t>(5)</w:t>
      </w:r>
      <w:r w:rsidRPr="00671E64">
        <w:rPr>
          <w:rFonts w:ascii="Arial" w:hAnsi="Arial" w:cs="Arial"/>
          <w:b/>
          <w:bCs/>
        </w:rPr>
        <w:tab/>
        <w:t>Leaving the Courtroom</w:t>
      </w:r>
      <w:r w:rsidR="002A4D82" w:rsidRPr="00671E64">
        <w:rPr>
          <w:rFonts w:ascii="Arial" w:hAnsi="Arial" w:cs="Arial"/>
          <w:b/>
          <w:bCs/>
        </w:rPr>
        <w:t>.</w:t>
      </w:r>
      <w:bookmarkEnd w:id="668"/>
      <w:bookmarkEnd w:id="669"/>
      <w:bookmarkEnd w:id="670"/>
      <w:bookmarkEnd w:id="671"/>
      <w:bookmarkEnd w:id="672"/>
      <w:r w:rsidR="00FF051E">
        <w:rPr>
          <w:rFonts w:ascii="Arial" w:hAnsi="Arial" w:cs="Arial"/>
          <w:b/>
          <w:bCs/>
        </w:rPr>
        <w:br/>
      </w:r>
    </w:p>
    <w:p w14:paraId="2A10012E" w14:textId="77777777" w:rsidR="002964AB" w:rsidRPr="00671E64" w:rsidRDefault="002964AB" w:rsidP="00716D5C">
      <w:pPr>
        <w:widowControl/>
        <w:ind w:left="2160"/>
        <w:jc w:val="both"/>
        <w:rPr>
          <w:rFonts w:ascii="Arial" w:hAnsi="Arial" w:cs="Arial"/>
        </w:rPr>
      </w:pPr>
      <w:r w:rsidRPr="00671E64">
        <w:rPr>
          <w:rFonts w:ascii="Arial" w:hAnsi="Arial" w:cs="Arial"/>
        </w:rPr>
        <w:t>Attorneys, including cocounsel, must have the court</w:t>
      </w:r>
      <w:r w:rsidR="00FF051E">
        <w:rPr>
          <w:rFonts w:ascii="Arial" w:hAnsi="Arial" w:cs="Arial"/>
        </w:rPr>
        <w:t>’</w:t>
      </w:r>
      <w:r w:rsidRPr="00671E64">
        <w:rPr>
          <w:rFonts w:ascii="Arial" w:hAnsi="Arial" w:cs="Arial"/>
        </w:rPr>
        <w:t>s permission to leave the courtroom</w:t>
      </w:r>
      <w:r w:rsidR="002A4D82" w:rsidRPr="00671E64">
        <w:rPr>
          <w:rFonts w:ascii="Arial" w:hAnsi="Arial" w:cs="Arial"/>
        </w:rPr>
        <w:t xml:space="preserve">. </w:t>
      </w:r>
      <w:r w:rsidRPr="00671E64">
        <w:rPr>
          <w:rFonts w:ascii="Arial" w:hAnsi="Arial" w:cs="Arial"/>
        </w:rPr>
        <w:t>Cocounsel may have continuing permission to leave the courtroom at any time, although no attorney should leave during the testimony of a witness whom that attorney has examined.</w:t>
      </w:r>
      <w:r w:rsidR="00FF051E">
        <w:rPr>
          <w:rFonts w:ascii="Arial" w:hAnsi="Arial" w:cs="Arial"/>
        </w:rPr>
        <w:br/>
      </w:r>
    </w:p>
    <w:p w14:paraId="430A0D3D" w14:textId="77777777" w:rsidR="00716D5C" w:rsidRDefault="002964AB" w:rsidP="00716D5C">
      <w:pPr>
        <w:widowControl/>
        <w:ind w:left="2160" w:hanging="720"/>
        <w:jc w:val="both"/>
        <w:outlineLvl w:val="2"/>
        <w:rPr>
          <w:rFonts w:ascii="Arial" w:hAnsi="Arial" w:cs="Arial"/>
          <w:b/>
          <w:bCs/>
        </w:rPr>
      </w:pPr>
      <w:bookmarkStart w:id="673" w:name="a_w"/>
      <w:bookmarkStart w:id="674" w:name="_Toc5877617"/>
      <w:bookmarkStart w:id="675" w:name="_Toc5879268"/>
      <w:bookmarkStart w:id="676" w:name="_Toc5879481"/>
      <w:bookmarkStart w:id="677" w:name="_Toc5886792"/>
      <w:bookmarkStart w:id="678" w:name="_Toc26194269"/>
      <w:bookmarkEnd w:id="673"/>
      <w:r w:rsidRPr="00671E64">
        <w:rPr>
          <w:rFonts w:ascii="Arial" w:hAnsi="Arial" w:cs="Arial"/>
          <w:b/>
          <w:bCs/>
        </w:rPr>
        <w:t>(6)</w:t>
      </w:r>
      <w:r w:rsidRPr="00671E64">
        <w:rPr>
          <w:rFonts w:ascii="Arial" w:hAnsi="Arial" w:cs="Arial"/>
          <w:b/>
          <w:bCs/>
        </w:rPr>
        <w:tab/>
        <w:t>Referring to and Addressing Witnesses and Parties</w:t>
      </w:r>
      <w:r w:rsidR="002A4D82" w:rsidRPr="00671E64">
        <w:rPr>
          <w:rFonts w:ascii="Arial" w:hAnsi="Arial" w:cs="Arial"/>
          <w:b/>
          <w:bCs/>
        </w:rPr>
        <w:t>.</w:t>
      </w:r>
      <w:bookmarkEnd w:id="674"/>
      <w:bookmarkEnd w:id="675"/>
      <w:bookmarkEnd w:id="676"/>
      <w:bookmarkEnd w:id="677"/>
      <w:bookmarkEnd w:id="678"/>
      <w:r w:rsidR="00FF051E">
        <w:rPr>
          <w:rFonts w:ascii="Arial" w:hAnsi="Arial" w:cs="Arial"/>
          <w:b/>
          <w:bCs/>
        </w:rPr>
        <w:br/>
      </w:r>
    </w:p>
    <w:p w14:paraId="6A5C9F31" w14:textId="77777777" w:rsidR="008C7717" w:rsidRDefault="002964AB" w:rsidP="00716D5C">
      <w:pPr>
        <w:widowControl/>
        <w:ind w:left="2160"/>
        <w:jc w:val="both"/>
        <w:rPr>
          <w:rFonts w:ascii="Arial" w:hAnsi="Arial" w:cs="Arial"/>
        </w:rPr>
      </w:pPr>
      <w:r w:rsidRPr="00671E64">
        <w:rPr>
          <w:rFonts w:ascii="Arial" w:hAnsi="Arial" w:cs="Arial"/>
        </w:rPr>
        <w:t>Witnesses and parties must be referred to and addressed by their surnames, unless the court grants leave to do otherwise.</w:t>
      </w:r>
    </w:p>
    <w:p w14:paraId="7BFE82A2" w14:textId="77777777" w:rsidR="008C7717" w:rsidRDefault="008C7717">
      <w:pPr>
        <w:widowControl/>
        <w:autoSpaceDE/>
        <w:autoSpaceDN/>
        <w:adjustRightInd/>
        <w:spacing w:after="160" w:line="259" w:lineRule="auto"/>
        <w:rPr>
          <w:rFonts w:ascii="Arial" w:hAnsi="Arial" w:cs="Arial"/>
        </w:rPr>
      </w:pPr>
      <w:r>
        <w:rPr>
          <w:rFonts w:ascii="Arial" w:hAnsi="Arial" w:cs="Arial"/>
        </w:rPr>
        <w:br w:type="page"/>
      </w:r>
    </w:p>
    <w:p w14:paraId="77C54676" w14:textId="77777777" w:rsidR="002964AB" w:rsidRPr="00671E64" w:rsidRDefault="002964AB" w:rsidP="007B5B66">
      <w:pPr>
        <w:widowControl/>
        <w:ind w:left="720" w:hanging="720"/>
        <w:jc w:val="both"/>
        <w:outlineLvl w:val="0"/>
        <w:rPr>
          <w:rFonts w:ascii="Arial" w:hAnsi="Arial" w:cs="Arial"/>
        </w:rPr>
      </w:pPr>
      <w:bookmarkStart w:id="679" w:name="a_x"/>
      <w:bookmarkStart w:id="680" w:name="_Toc5804835"/>
      <w:bookmarkStart w:id="681" w:name="_Toc5877618"/>
      <w:bookmarkStart w:id="682" w:name="_Toc5879269"/>
      <w:bookmarkStart w:id="683" w:name="_Toc5879482"/>
      <w:bookmarkStart w:id="684" w:name="_Toc5886793"/>
      <w:bookmarkStart w:id="685" w:name="_Toc26194270"/>
      <w:bookmarkEnd w:id="679"/>
      <w:r w:rsidRPr="00671E64">
        <w:rPr>
          <w:rFonts w:ascii="Arial" w:hAnsi="Arial" w:cs="Arial"/>
          <w:b/>
          <w:bCs/>
        </w:rPr>
        <w:lastRenderedPageBreak/>
        <w:t>1.7</w:t>
      </w:r>
      <w:r w:rsidRPr="00671E64">
        <w:rPr>
          <w:rFonts w:ascii="Arial" w:hAnsi="Arial" w:cs="Arial"/>
          <w:b/>
          <w:bCs/>
        </w:rPr>
        <w:tab/>
        <w:t>Practice of Law.</w:t>
      </w:r>
      <w:bookmarkEnd w:id="680"/>
      <w:bookmarkEnd w:id="681"/>
      <w:bookmarkEnd w:id="682"/>
      <w:bookmarkEnd w:id="683"/>
      <w:bookmarkEnd w:id="684"/>
      <w:bookmarkEnd w:id="685"/>
      <w:r w:rsidR="00FF051E">
        <w:rPr>
          <w:rFonts w:ascii="Arial" w:hAnsi="Arial" w:cs="Arial"/>
          <w:b/>
          <w:bCs/>
        </w:rPr>
        <w:br/>
      </w:r>
    </w:p>
    <w:p w14:paraId="662D16C6" w14:textId="77777777" w:rsidR="00F62069" w:rsidRDefault="002964AB" w:rsidP="00F62069">
      <w:pPr>
        <w:widowControl/>
        <w:ind w:left="1440" w:hanging="720"/>
        <w:jc w:val="both"/>
        <w:outlineLvl w:val="1"/>
        <w:rPr>
          <w:rFonts w:ascii="Arial" w:hAnsi="Arial" w:cs="Arial"/>
        </w:rPr>
      </w:pPr>
      <w:bookmarkStart w:id="686" w:name="a_y"/>
      <w:bookmarkStart w:id="687" w:name="_Toc5877619"/>
      <w:bookmarkStart w:id="688" w:name="_Toc5879270"/>
      <w:bookmarkStart w:id="689" w:name="_Toc5879483"/>
      <w:bookmarkStart w:id="690" w:name="_Toc5886794"/>
      <w:bookmarkStart w:id="691" w:name="_Toc26194271"/>
      <w:bookmarkEnd w:id="686"/>
      <w:r w:rsidRPr="00671E64">
        <w:rPr>
          <w:rFonts w:ascii="Arial" w:hAnsi="Arial" w:cs="Arial"/>
          <w:b/>
          <w:bCs/>
        </w:rPr>
        <w:t>(a)</w:t>
      </w:r>
      <w:r w:rsidRPr="00671E64">
        <w:rPr>
          <w:rFonts w:ascii="Arial" w:hAnsi="Arial" w:cs="Arial"/>
          <w:b/>
          <w:bCs/>
        </w:rPr>
        <w:tab/>
        <w:t>Bar of the Court</w:t>
      </w:r>
      <w:r w:rsidR="002A4D82" w:rsidRPr="00671E64">
        <w:rPr>
          <w:rFonts w:ascii="Arial" w:hAnsi="Arial" w:cs="Arial"/>
          <w:b/>
          <w:bCs/>
        </w:rPr>
        <w:t>.</w:t>
      </w:r>
      <w:bookmarkEnd w:id="687"/>
      <w:bookmarkEnd w:id="688"/>
      <w:bookmarkEnd w:id="689"/>
      <w:bookmarkEnd w:id="690"/>
      <w:bookmarkEnd w:id="691"/>
      <w:r w:rsidR="00FF051E">
        <w:rPr>
          <w:rFonts w:ascii="Arial" w:hAnsi="Arial" w:cs="Arial"/>
          <w:b/>
          <w:bCs/>
        </w:rPr>
        <w:br/>
      </w:r>
    </w:p>
    <w:p w14:paraId="6ACF9826" w14:textId="77777777" w:rsidR="002964AB" w:rsidRPr="00671E64" w:rsidRDefault="002964AB" w:rsidP="00547989">
      <w:pPr>
        <w:widowControl/>
        <w:ind w:left="1440"/>
        <w:jc w:val="both"/>
        <w:rPr>
          <w:rFonts w:ascii="Arial" w:hAnsi="Arial" w:cs="Arial"/>
        </w:rPr>
      </w:pPr>
      <w:r w:rsidRPr="00671E64">
        <w:rPr>
          <w:rFonts w:ascii="Arial" w:hAnsi="Arial" w:cs="Arial"/>
        </w:rPr>
        <w:t>The bar of this court consists of persons admitted to practice before the court</w:t>
      </w:r>
      <w:r w:rsidR="002A4D82" w:rsidRPr="00671E64">
        <w:rPr>
          <w:rFonts w:ascii="Arial" w:hAnsi="Arial" w:cs="Arial"/>
        </w:rPr>
        <w:t xml:space="preserve">. </w:t>
      </w:r>
      <w:r w:rsidRPr="00671E64">
        <w:rPr>
          <w:rFonts w:ascii="Arial" w:hAnsi="Arial" w:cs="Arial"/>
          <w:i/>
          <w:iCs/>
        </w:rPr>
        <w:t>See</w:t>
      </w:r>
      <w:r w:rsidRPr="00671E64">
        <w:rPr>
          <w:rFonts w:ascii="Arial" w:hAnsi="Arial" w:cs="Arial"/>
        </w:rPr>
        <w:t xml:space="preserve"> NEGenR 1.7(d).</w:t>
      </w:r>
      <w:r w:rsidR="00FF051E">
        <w:rPr>
          <w:rFonts w:ascii="Arial" w:hAnsi="Arial" w:cs="Arial"/>
        </w:rPr>
        <w:br/>
      </w:r>
    </w:p>
    <w:p w14:paraId="390CCB10" w14:textId="77777777" w:rsidR="00F62069" w:rsidRDefault="002964AB" w:rsidP="00F62069">
      <w:pPr>
        <w:widowControl/>
        <w:ind w:left="1440" w:hanging="720"/>
        <w:jc w:val="both"/>
        <w:outlineLvl w:val="1"/>
        <w:rPr>
          <w:rFonts w:ascii="Arial" w:hAnsi="Arial" w:cs="Arial"/>
          <w:b/>
          <w:bCs/>
        </w:rPr>
      </w:pPr>
      <w:bookmarkStart w:id="692" w:name="a_z"/>
      <w:bookmarkStart w:id="693" w:name="_Toc5877620"/>
      <w:bookmarkStart w:id="694" w:name="_Toc5879271"/>
      <w:bookmarkStart w:id="695" w:name="_Toc5879484"/>
      <w:bookmarkStart w:id="696" w:name="_Toc5886795"/>
      <w:bookmarkStart w:id="697" w:name="_Toc26194272"/>
      <w:bookmarkEnd w:id="692"/>
      <w:r w:rsidRPr="00671E64">
        <w:rPr>
          <w:rFonts w:ascii="Arial" w:hAnsi="Arial" w:cs="Arial"/>
          <w:b/>
          <w:bCs/>
        </w:rPr>
        <w:t>(b)</w:t>
      </w:r>
      <w:r w:rsidRPr="00671E64">
        <w:rPr>
          <w:rFonts w:ascii="Arial" w:hAnsi="Arial" w:cs="Arial"/>
          <w:b/>
          <w:bCs/>
        </w:rPr>
        <w:tab/>
        <w:t>Ethical Standards</w:t>
      </w:r>
      <w:r w:rsidR="002A4D82" w:rsidRPr="00671E64">
        <w:rPr>
          <w:rFonts w:ascii="Arial" w:hAnsi="Arial" w:cs="Arial"/>
          <w:b/>
          <w:bCs/>
        </w:rPr>
        <w:t>.</w:t>
      </w:r>
      <w:bookmarkEnd w:id="693"/>
      <w:bookmarkEnd w:id="694"/>
      <w:bookmarkEnd w:id="695"/>
      <w:bookmarkEnd w:id="696"/>
      <w:bookmarkEnd w:id="697"/>
      <w:r w:rsidR="0097088C">
        <w:rPr>
          <w:rFonts w:ascii="Arial" w:hAnsi="Arial" w:cs="Arial"/>
          <w:b/>
          <w:bCs/>
        </w:rPr>
        <w:br/>
      </w:r>
    </w:p>
    <w:p w14:paraId="3AD6F5F6" w14:textId="77777777" w:rsidR="002964AB" w:rsidRPr="00671E64" w:rsidRDefault="002964AB" w:rsidP="00F62069">
      <w:pPr>
        <w:widowControl/>
        <w:ind w:left="2160" w:hanging="720"/>
        <w:jc w:val="both"/>
        <w:rPr>
          <w:rFonts w:ascii="Arial" w:hAnsi="Arial" w:cs="Arial"/>
        </w:rPr>
      </w:pPr>
      <w:r w:rsidRPr="00671E64">
        <w:rPr>
          <w:rFonts w:ascii="Arial" w:hAnsi="Arial" w:cs="Arial"/>
        </w:rPr>
        <w:t>The standards of conduct governing the members of this court</w:t>
      </w:r>
      <w:r w:rsidR="0097088C">
        <w:rPr>
          <w:rFonts w:ascii="Arial" w:hAnsi="Arial" w:cs="Arial"/>
        </w:rPr>
        <w:t>’</w:t>
      </w:r>
      <w:r w:rsidRPr="00671E64">
        <w:rPr>
          <w:rFonts w:ascii="Arial" w:hAnsi="Arial" w:cs="Arial"/>
        </w:rPr>
        <w:t>s bar follow.</w:t>
      </w:r>
      <w:r w:rsidR="0097088C">
        <w:rPr>
          <w:rFonts w:ascii="Arial" w:hAnsi="Arial" w:cs="Arial"/>
        </w:rPr>
        <w:br/>
      </w:r>
    </w:p>
    <w:p w14:paraId="63A6AD57" w14:textId="77777777" w:rsidR="00F62069" w:rsidRDefault="002964AB" w:rsidP="00672738">
      <w:pPr>
        <w:widowControl/>
        <w:ind w:left="2160" w:hanging="720"/>
        <w:jc w:val="both"/>
        <w:outlineLvl w:val="2"/>
        <w:rPr>
          <w:rFonts w:ascii="Arial" w:hAnsi="Arial" w:cs="Arial"/>
        </w:rPr>
      </w:pPr>
      <w:bookmarkStart w:id="698" w:name="_Toc5877621"/>
      <w:bookmarkStart w:id="699" w:name="_Toc5879272"/>
      <w:bookmarkStart w:id="700" w:name="_Toc5879485"/>
      <w:bookmarkStart w:id="701" w:name="_Toc5886796"/>
      <w:bookmarkStart w:id="702" w:name="_Toc26194273"/>
      <w:r w:rsidRPr="00671E64">
        <w:rPr>
          <w:rFonts w:ascii="Arial" w:hAnsi="Arial" w:cs="Arial"/>
          <w:b/>
          <w:bCs/>
        </w:rPr>
        <w:t>(1)</w:t>
      </w:r>
      <w:r w:rsidRPr="00671E64">
        <w:rPr>
          <w:rFonts w:ascii="Arial" w:hAnsi="Arial" w:cs="Arial"/>
          <w:b/>
          <w:bCs/>
        </w:rPr>
        <w:tab/>
        <w:t>Rules</w:t>
      </w:r>
      <w:r w:rsidR="002A4D82" w:rsidRPr="00671E64">
        <w:rPr>
          <w:rFonts w:ascii="Arial" w:hAnsi="Arial" w:cs="Arial"/>
        </w:rPr>
        <w:t>.</w:t>
      </w:r>
      <w:bookmarkEnd w:id="698"/>
      <w:bookmarkEnd w:id="699"/>
      <w:bookmarkEnd w:id="700"/>
      <w:bookmarkEnd w:id="701"/>
      <w:bookmarkEnd w:id="702"/>
      <w:r w:rsidR="0097088C">
        <w:rPr>
          <w:rFonts w:ascii="Arial" w:hAnsi="Arial" w:cs="Arial"/>
        </w:rPr>
        <w:br/>
      </w:r>
    </w:p>
    <w:p w14:paraId="0C54CDAE" w14:textId="77777777" w:rsidR="002964AB" w:rsidRPr="00671E64" w:rsidRDefault="002964AB" w:rsidP="00F62069">
      <w:pPr>
        <w:widowControl/>
        <w:ind w:left="2160"/>
        <w:jc w:val="both"/>
        <w:rPr>
          <w:rFonts w:ascii="Arial" w:hAnsi="Arial" w:cs="Arial"/>
        </w:rPr>
      </w:pPr>
      <w:r w:rsidRPr="00671E64">
        <w:rPr>
          <w:rFonts w:ascii="Arial" w:hAnsi="Arial" w:cs="Arial"/>
        </w:rPr>
        <w:t>Attorneys must comply with this court</w:t>
      </w:r>
      <w:r w:rsidR="0097088C">
        <w:rPr>
          <w:rFonts w:ascii="Arial" w:hAnsi="Arial" w:cs="Arial"/>
        </w:rPr>
        <w:t>’</w:t>
      </w:r>
      <w:r w:rsidRPr="00671E64">
        <w:rPr>
          <w:rFonts w:ascii="Arial" w:hAnsi="Arial" w:cs="Arial"/>
        </w:rPr>
        <w:t>s rules.</w:t>
      </w:r>
      <w:r w:rsidR="0097088C">
        <w:rPr>
          <w:rFonts w:ascii="Arial" w:hAnsi="Arial" w:cs="Arial"/>
        </w:rPr>
        <w:br/>
      </w:r>
    </w:p>
    <w:p w14:paraId="2C635558" w14:textId="77777777" w:rsidR="00F62069" w:rsidRDefault="002964AB" w:rsidP="00672738">
      <w:pPr>
        <w:widowControl/>
        <w:ind w:left="1440"/>
        <w:jc w:val="both"/>
        <w:outlineLvl w:val="2"/>
        <w:rPr>
          <w:rFonts w:ascii="Arial" w:hAnsi="Arial" w:cs="Arial"/>
        </w:rPr>
      </w:pPr>
      <w:bookmarkStart w:id="703" w:name="_Toc5877622"/>
      <w:bookmarkStart w:id="704" w:name="_Toc5879273"/>
      <w:bookmarkStart w:id="705" w:name="_Toc5879486"/>
      <w:bookmarkStart w:id="706" w:name="_Toc5886797"/>
      <w:bookmarkStart w:id="707" w:name="_Toc26194274"/>
      <w:r w:rsidRPr="00671E64">
        <w:rPr>
          <w:rFonts w:ascii="Arial" w:hAnsi="Arial" w:cs="Arial"/>
          <w:b/>
          <w:bCs/>
        </w:rPr>
        <w:t>(2)</w:t>
      </w:r>
      <w:r w:rsidRPr="00671E64">
        <w:rPr>
          <w:rFonts w:ascii="Arial" w:hAnsi="Arial" w:cs="Arial"/>
          <w:b/>
          <w:bCs/>
        </w:rPr>
        <w:tab/>
        <w:t>Conduct</w:t>
      </w:r>
      <w:r w:rsidR="002A4D82" w:rsidRPr="00671E64">
        <w:rPr>
          <w:rFonts w:ascii="Arial" w:hAnsi="Arial" w:cs="Arial"/>
          <w:b/>
          <w:bCs/>
        </w:rPr>
        <w:t>.</w:t>
      </w:r>
      <w:bookmarkEnd w:id="703"/>
      <w:bookmarkEnd w:id="704"/>
      <w:bookmarkEnd w:id="705"/>
      <w:bookmarkEnd w:id="706"/>
      <w:bookmarkEnd w:id="707"/>
      <w:r w:rsidR="0097088C">
        <w:rPr>
          <w:rFonts w:ascii="Arial" w:hAnsi="Arial" w:cs="Arial"/>
          <w:b/>
          <w:bCs/>
        </w:rPr>
        <w:br/>
      </w:r>
    </w:p>
    <w:p w14:paraId="79CDCF3B" w14:textId="77777777" w:rsidR="002964AB" w:rsidRPr="00671E64" w:rsidRDefault="002964AB" w:rsidP="00F62069">
      <w:pPr>
        <w:widowControl/>
        <w:ind w:left="2160"/>
        <w:jc w:val="both"/>
        <w:rPr>
          <w:rFonts w:ascii="Arial" w:hAnsi="Arial" w:cs="Arial"/>
        </w:rPr>
      </w:pPr>
      <w:r w:rsidRPr="00671E64">
        <w:rPr>
          <w:rFonts w:ascii="Arial" w:hAnsi="Arial" w:cs="Arial"/>
        </w:rPr>
        <w:t>Attorneys must refrain from conduct unbecoming of a member of the bar.</w:t>
      </w:r>
      <w:r w:rsidR="0097088C">
        <w:rPr>
          <w:rFonts w:ascii="Arial" w:hAnsi="Arial" w:cs="Arial"/>
        </w:rPr>
        <w:br/>
      </w:r>
    </w:p>
    <w:p w14:paraId="67940876"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The court declines to adopt other codes of professional responsibility or ethics.</w:t>
      </w:r>
      <w:r w:rsidR="0097088C">
        <w:rPr>
          <w:rFonts w:ascii="Arial" w:hAnsi="Arial" w:cs="Arial"/>
        </w:rPr>
        <w:br/>
      </w:r>
    </w:p>
    <w:p w14:paraId="351584CA"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However, and in addition to any other material, the court may consult other codes of professional responsibility or ethics to determine whether a lawyer has engaged in conduct unbecoming of a member of the bar.</w:t>
      </w:r>
      <w:r w:rsidR="0097088C">
        <w:rPr>
          <w:rFonts w:ascii="Arial" w:hAnsi="Arial" w:cs="Arial"/>
        </w:rPr>
        <w:br/>
      </w:r>
    </w:p>
    <w:p w14:paraId="1593FEC5" w14:textId="77777777" w:rsidR="002964AB" w:rsidRPr="00671E64" w:rsidRDefault="002964AB" w:rsidP="00672738">
      <w:pPr>
        <w:widowControl/>
        <w:ind w:left="1440" w:hanging="720"/>
        <w:jc w:val="both"/>
        <w:outlineLvl w:val="1"/>
        <w:rPr>
          <w:rFonts w:ascii="Arial" w:hAnsi="Arial" w:cs="Arial"/>
        </w:rPr>
      </w:pPr>
      <w:bookmarkStart w:id="708" w:name="_Toc5877623"/>
      <w:bookmarkStart w:id="709" w:name="_Toc5879274"/>
      <w:bookmarkStart w:id="710" w:name="_Toc5879487"/>
      <w:bookmarkStart w:id="711" w:name="_Toc5886798"/>
      <w:bookmarkStart w:id="712" w:name="_Toc26194275"/>
      <w:r w:rsidRPr="00671E64">
        <w:rPr>
          <w:rFonts w:ascii="Arial" w:hAnsi="Arial" w:cs="Arial"/>
          <w:b/>
          <w:bCs/>
        </w:rPr>
        <w:t>(c)</w:t>
      </w:r>
      <w:r w:rsidRPr="00671E64">
        <w:rPr>
          <w:rFonts w:ascii="Arial" w:hAnsi="Arial" w:cs="Arial"/>
          <w:b/>
          <w:bCs/>
        </w:rPr>
        <w:tab/>
        <w:t>Free Press-Fair Trial Provisions</w:t>
      </w:r>
      <w:r w:rsidR="0097088C">
        <w:rPr>
          <w:rFonts w:ascii="Arial" w:hAnsi="Arial" w:cs="Arial"/>
          <w:b/>
          <w:bCs/>
        </w:rPr>
        <w:t>.</w:t>
      </w:r>
      <w:bookmarkEnd w:id="708"/>
      <w:bookmarkEnd w:id="709"/>
      <w:bookmarkEnd w:id="710"/>
      <w:bookmarkEnd w:id="711"/>
      <w:bookmarkEnd w:id="712"/>
      <w:r w:rsidR="0097088C">
        <w:rPr>
          <w:rFonts w:ascii="Arial" w:hAnsi="Arial" w:cs="Arial"/>
          <w:b/>
          <w:bCs/>
        </w:rPr>
        <w:br/>
      </w:r>
    </w:p>
    <w:p w14:paraId="69A186AF" w14:textId="77777777" w:rsidR="00672738" w:rsidRDefault="002964AB" w:rsidP="00672738">
      <w:pPr>
        <w:widowControl/>
        <w:ind w:left="2160" w:hanging="720"/>
        <w:jc w:val="both"/>
        <w:outlineLvl w:val="2"/>
        <w:rPr>
          <w:rFonts w:ascii="Arial" w:hAnsi="Arial" w:cs="Arial"/>
          <w:b/>
          <w:bCs/>
        </w:rPr>
      </w:pPr>
      <w:bookmarkStart w:id="713" w:name="_Toc5877624"/>
      <w:bookmarkStart w:id="714" w:name="_Toc5879275"/>
      <w:bookmarkStart w:id="715" w:name="_Toc5879488"/>
      <w:bookmarkStart w:id="716" w:name="_Toc5886799"/>
      <w:bookmarkStart w:id="717" w:name="_Toc26194276"/>
      <w:r w:rsidRPr="00671E64">
        <w:rPr>
          <w:rFonts w:ascii="Arial" w:hAnsi="Arial" w:cs="Arial"/>
          <w:b/>
          <w:bCs/>
        </w:rPr>
        <w:t>(1)</w:t>
      </w:r>
      <w:r w:rsidRPr="00671E64">
        <w:rPr>
          <w:rFonts w:ascii="Arial" w:hAnsi="Arial" w:cs="Arial"/>
          <w:b/>
          <w:bCs/>
        </w:rPr>
        <w:tab/>
        <w:t>Inappropriate Statements</w:t>
      </w:r>
      <w:r w:rsidR="002A4D82" w:rsidRPr="00671E64">
        <w:rPr>
          <w:rFonts w:ascii="Arial" w:hAnsi="Arial" w:cs="Arial"/>
          <w:b/>
          <w:bCs/>
        </w:rPr>
        <w:t>.</w:t>
      </w:r>
      <w:bookmarkEnd w:id="713"/>
      <w:bookmarkEnd w:id="714"/>
      <w:bookmarkEnd w:id="715"/>
      <w:bookmarkEnd w:id="716"/>
      <w:bookmarkEnd w:id="717"/>
      <w:r w:rsidR="004B3E75">
        <w:rPr>
          <w:rFonts w:ascii="Arial" w:hAnsi="Arial" w:cs="Arial"/>
          <w:b/>
          <w:bCs/>
        </w:rPr>
        <w:br/>
      </w:r>
    </w:p>
    <w:p w14:paraId="74B8CD79" w14:textId="77777777" w:rsidR="002964AB" w:rsidRPr="00671E64" w:rsidRDefault="002964AB" w:rsidP="00672738">
      <w:pPr>
        <w:widowControl/>
        <w:ind w:left="2160"/>
        <w:jc w:val="both"/>
        <w:rPr>
          <w:rFonts w:ascii="Arial" w:hAnsi="Arial" w:cs="Arial"/>
        </w:rPr>
      </w:pPr>
      <w:r w:rsidRPr="00671E64">
        <w:rPr>
          <w:rFonts w:ascii="Arial" w:hAnsi="Arial" w:cs="Arial"/>
        </w:rPr>
        <w:t>A lawyer must not make an extrajudicial statement that the lawyer knows or reasonably should know will have a substantial likelihood of materially prejudicing a judicial proceeding</w:t>
      </w:r>
      <w:r w:rsidR="002A4D82" w:rsidRPr="00671E64">
        <w:rPr>
          <w:rFonts w:ascii="Arial" w:hAnsi="Arial" w:cs="Arial"/>
        </w:rPr>
        <w:t xml:space="preserve">. </w:t>
      </w:r>
      <w:r w:rsidRPr="00671E64">
        <w:rPr>
          <w:rFonts w:ascii="Arial" w:hAnsi="Arial" w:cs="Arial"/>
        </w:rPr>
        <w:t>An extrajudicial statement, other than one permitted by Nebraska General Rule 1.7(c)(2), is likely to have a prejudicial effect when it refers to a civil matter triable to a jury, or a criminal matter or proceeding that could result in incarceration, and the statement relates to:</w:t>
      </w:r>
      <w:r w:rsidR="004B3E75">
        <w:rPr>
          <w:rFonts w:ascii="Arial" w:hAnsi="Arial" w:cs="Arial"/>
        </w:rPr>
        <w:br/>
      </w:r>
    </w:p>
    <w:p w14:paraId="70AF9C5B" w14:textId="6BEC1688" w:rsidR="002964AB" w:rsidRPr="0024452F" w:rsidRDefault="002964AB" w:rsidP="0024452F">
      <w:pPr>
        <w:pStyle w:val="ListParagraph"/>
        <w:widowControl/>
        <w:numPr>
          <w:ilvl w:val="0"/>
          <w:numId w:val="22"/>
        </w:numPr>
        <w:jc w:val="both"/>
        <w:rPr>
          <w:rFonts w:ascii="Arial" w:hAnsi="Arial" w:cs="Arial"/>
        </w:rPr>
      </w:pPr>
      <w:r w:rsidRPr="0024452F">
        <w:rPr>
          <w:rFonts w:ascii="Arial" w:hAnsi="Arial" w:cs="Arial"/>
        </w:rPr>
        <w:t xml:space="preserve">the character, credibility, reputation, or criminal record of a party, suspect in a criminal investigation, or witness, or the </w:t>
      </w:r>
      <w:r w:rsidRPr="0024452F">
        <w:rPr>
          <w:rFonts w:ascii="Arial" w:hAnsi="Arial" w:cs="Arial"/>
        </w:rPr>
        <w:lastRenderedPageBreak/>
        <w:t>identity of a witness, or the expected testimony of a party or witness;</w:t>
      </w:r>
    </w:p>
    <w:p w14:paraId="3C92EF1E" w14:textId="77777777" w:rsidR="0024452F" w:rsidRPr="0024452F" w:rsidRDefault="0024452F" w:rsidP="0024452F">
      <w:pPr>
        <w:pStyle w:val="ListParagraph"/>
        <w:widowControl/>
        <w:ind w:left="2880"/>
        <w:jc w:val="both"/>
        <w:rPr>
          <w:rFonts w:ascii="Arial" w:hAnsi="Arial" w:cs="Arial"/>
        </w:rPr>
      </w:pPr>
    </w:p>
    <w:p w14:paraId="1C0E4393"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in a criminal matter that could result in incarceration, the possibility of a plea of guilty, or the existence or contents of any confession, admission, or statement given by a defendant or suspect, or that person's refusal or failure to make a statement;</w:t>
      </w:r>
      <w:r w:rsidR="004B3E75">
        <w:rPr>
          <w:rFonts w:ascii="Arial" w:hAnsi="Arial" w:cs="Arial"/>
        </w:rPr>
        <w:br/>
      </w:r>
    </w:p>
    <w:p w14:paraId="6A432342"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the performance or results of any examination or test, or a person</w:t>
      </w:r>
      <w:r w:rsidRPr="00671E64">
        <w:rPr>
          <w:rFonts w:ascii="Arial" w:hAnsi="Arial" w:cs="Arial"/>
        </w:rPr>
        <w:sym w:font="WP TypographicSymbols" w:char="003D"/>
      </w:r>
      <w:r w:rsidRPr="00671E64">
        <w:rPr>
          <w:rFonts w:ascii="Arial" w:hAnsi="Arial" w:cs="Arial"/>
        </w:rPr>
        <w:t>s refusal or failure to submit to an examination or test, or the identity or nature of physical evidence expected to be presented;</w:t>
      </w:r>
      <w:r w:rsidR="004B3E75">
        <w:rPr>
          <w:rFonts w:ascii="Arial" w:hAnsi="Arial" w:cs="Arial"/>
        </w:rPr>
        <w:br/>
      </w:r>
    </w:p>
    <w:p w14:paraId="2CAC9868" w14:textId="77777777" w:rsidR="002964AB" w:rsidRPr="00671E64" w:rsidRDefault="002964AB" w:rsidP="007B5B66">
      <w:pPr>
        <w:widowControl/>
        <w:ind w:left="2880" w:hanging="720"/>
        <w:jc w:val="both"/>
        <w:rPr>
          <w:rFonts w:ascii="Arial" w:hAnsi="Arial" w:cs="Arial"/>
        </w:rPr>
      </w:pPr>
      <w:r w:rsidRPr="001E4F16">
        <w:rPr>
          <w:rFonts w:ascii="Arial" w:hAnsi="Arial" w:cs="Arial"/>
        </w:rPr>
        <w:t>(D)</w:t>
      </w:r>
      <w:r w:rsidRPr="00671E64">
        <w:rPr>
          <w:rFonts w:ascii="Arial" w:hAnsi="Arial" w:cs="Arial"/>
        </w:rPr>
        <w:tab/>
        <w:t>an opinion about the guilt or innocence of a defendant or suspect in a criminal matter that could result in incarceration; or</w:t>
      </w:r>
      <w:r w:rsidR="004B3E75">
        <w:rPr>
          <w:rFonts w:ascii="Arial" w:hAnsi="Arial" w:cs="Arial"/>
        </w:rPr>
        <w:br/>
      </w:r>
    </w:p>
    <w:p w14:paraId="745FAA2A" w14:textId="77777777" w:rsidR="002964AB" w:rsidRPr="00671E64" w:rsidRDefault="002964AB" w:rsidP="007B5B66">
      <w:pPr>
        <w:widowControl/>
        <w:ind w:left="2880" w:hanging="720"/>
        <w:jc w:val="both"/>
        <w:rPr>
          <w:rFonts w:ascii="Arial" w:hAnsi="Arial" w:cs="Arial"/>
        </w:rPr>
      </w:pPr>
      <w:r w:rsidRPr="001E4F16">
        <w:rPr>
          <w:rFonts w:ascii="Arial" w:hAnsi="Arial" w:cs="Arial"/>
        </w:rPr>
        <w:t>(E)</w:t>
      </w:r>
      <w:r w:rsidRPr="00671E64">
        <w:rPr>
          <w:rFonts w:ascii="Arial" w:hAnsi="Arial" w:cs="Arial"/>
        </w:rPr>
        <w:tab/>
        <w:t>information the lawyer knows or reasonably should know is likely to be inadmissible as evidence in a trial and would if disclosed create a substantial risk of prejudicing an impartial trial.</w:t>
      </w:r>
      <w:r w:rsidR="004B3E75">
        <w:rPr>
          <w:rFonts w:ascii="Arial" w:hAnsi="Arial" w:cs="Arial"/>
        </w:rPr>
        <w:br/>
      </w:r>
    </w:p>
    <w:p w14:paraId="15100C0A" w14:textId="77777777" w:rsidR="00A90979" w:rsidRDefault="002964AB" w:rsidP="00A90979">
      <w:pPr>
        <w:widowControl/>
        <w:ind w:left="2160" w:hanging="720"/>
        <w:jc w:val="both"/>
        <w:outlineLvl w:val="2"/>
        <w:rPr>
          <w:rFonts w:ascii="Arial" w:hAnsi="Arial" w:cs="Arial"/>
        </w:rPr>
      </w:pPr>
      <w:bookmarkStart w:id="718" w:name="_Toc5877625"/>
      <w:bookmarkStart w:id="719" w:name="_Toc5879276"/>
      <w:bookmarkStart w:id="720" w:name="_Toc5879489"/>
      <w:bookmarkStart w:id="721" w:name="_Toc5886800"/>
      <w:bookmarkStart w:id="722" w:name="_Toc26194277"/>
      <w:r w:rsidRPr="00671E64">
        <w:rPr>
          <w:rFonts w:ascii="Arial" w:hAnsi="Arial" w:cs="Arial"/>
          <w:b/>
          <w:bCs/>
        </w:rPr>
        <w:t>(2)</w:t>
      </w:r>
      <w:r w:rsidRPr="00671E64">
        <w:rPr>
          <w:rFonts w:ascii="Arial" w:hAnsi="Arial" w:cs="Arial"/>
          <w:b/>
          <w:bCs/>
        </w:rPr>
        <w:tab/>
        <w:t>Appropriate Statements</w:t>
      </w:r>
      <w:r w:rsidR="002A4D82" w:rsidRPr="00671E64">
        <w:rPr>
          <w:rFonts w:ascii="Arial" w:hAnsi="Arial" w:cs="Arial"/>
          <w:b/>
          <w:bCs/>
        </w:rPr>
        <w:t>.</w:t>
      </w:r>
      <w:bookmarkEnd w:id="718"/>
      <w:bookmarkEnd w:id="719"/>
      <w:bookmarkEnd w:id="720"/>
      <w:bookmarkEnd w:id="721"/>
      <w:bookmarkEnd w:id="722"/>
      <w:r w:rsidR="004B3E75">
        <w:rPr>
          <w:rFonts w:ascii="Arial" w:hAnsi="Arial" w:cs="Arial"/>
          <w:b/>
          <w:bCs/>
        </w:rPr>
        <w:br/>
      </w:r>
    </w:p>
    <w:p w14:paraId="23AA9C00" w14:textId="77777777" w:rsidR="002964AB" w:rsidRPr="00671E64" w:rsidRDefault="002964AB" w:rsidP="00A90979">
      <w:pPr>
        <w:widowControl/>
        <w:ind w:left="2160"/>
        <w:jc w:val="both"/>
        <w:rPr>
          <w:rFonts w:ascii="Arial" w:hAnsi="Arial" w:cs="Arial"/>
        </w:rPr>
      </w:pPr>
      <w:r w:rsidRPr="00671E64">
        <w:rPr>
          <w:rFonts w:ascii="Arial" w:hAnsi="Arial" w:cs="Arial"/>
        </w:rPr>
        <w:t>A lawyer involved in the investigation or litigation of a matter may state without elaboration:</w:t>
      </w:r>
      <w:r w:rsidR="004B3E75">
        <w:rPr>
          <w:rFonts w:ascii="Arial" w:hAnsi="Arial" w:cs="Arial"/>
        </w:rPr>
        <w:br/>
      </w:r>
    </w:p>
    <w:p w14:paraId="632F6099"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the general nature of the claim or defense;</w:t>
      </w:r>
      <w:r w:rsidR="004B3E75">
        <w:rPr>
          <w:rFonts w:ascii="Arial" w:hAnsi="Arial" w:cs="Arial"/>
        </w:rPr>
        <w:br/>
      </w:r>
    </w:p>
    <w:p w14:paraId="2B99BB0E"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information stated in a public record;</w:t>
      </w:r>
      <w:r w:rsidR="004B3E75">
        <w:rPr>
          <w:rFonts w:ascii="Arial" w:hAnsi="Arial" w:cs="Arial"/>
        </w:rPr>
        <w:br/>
      </w:r>
    </w:p>
    <w:p w14:paraId="43A9CA06"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that investigation of the matter is in progress, including the general scope of the investigation, the offense or claim or defense involved, and, unless prohibited by law, the identity of the persons involved;</w:t>
      </w:r>
      <w:r w:rsidR="004B3E75">
        <w:rPr>
          <w:rFonts w:ascii="Arial" w:hAnsi="Arial" w:cs="Arial"/>
        </w:rPr>
        <w:br/>
      </w:r>
    </w:p>
    <w:p w14:paraId="63B81C06" w14:textId="77777777" w:rsidR="002964AB" w:rsidRPr="00671E64" w:rsidRDefault="002964AB" w:rsidP="007B5B66">
      <w:pPr>
        <w:widowControl/>
        <w:ind w:left="2880" w:hanging="720"/>
        <w:jc w:val="both"/>
        <w:rPr>
          <w:rFonts w:ascii="Arial" w:hAnsi="Arial" w:cs="Arial"/>
        </w:rPr>
      </w:pPr>
      <w:r w:rsidRPr="001E4F16">
        <w:rPr>
          <w:rFonts w:ascii="Arial" w:hAnsi="Arial" w:cs="Arial"/>
        </w:rPr>
        <w:t>(D)</w:t>
      </w:r>
      <w:r w:rsidRPr="00671E64">
        <w:rPr>
          <w:rFonts w:ascii="Arial" w:hAnsi="Arial" w:cs="Arial"/>
        </w:rPr>
        <w:tab/>
        <w:t>the scheduling or result of any step in litigation;</w:t>
      </w:r>
      <w:r w:rsidR="004B3E75">
        <w:rPr>
          <w:rFonts w:ascii="Arial" w:hAnsi="Arial" w:cs="Arial"/>
        </w:rPr>
        <w:br/>
      </w:r>
    </w:p>
    <w:p w14:paraId="2917F5D6" w14:textId="77777777" w:rsidR="002964AB" w:rsidRPr="00671E64" w:rsidRDefault="002964AB" w:rsidP="007B5B66">
      <w:pPr>
        <w:widowControl/>
        <w:ind w:left="2880" w:hanging="720"/>
        <w:jc w:val="both"/>
        <w:rPr>
          <w:rFonts w:ascii="Arial" w:hAnsi="Arial" w:cs="Arial"/>
        </w:rPr>
      </w:pPr>
      <w:r w:rsidRPr="001E4F16">
        <w:rPr>
          <w:rFonts w:ascii="Arial" w:hAnsi="Arial" w:cs="Arial"/>
        </w:rPr>
        <w:t>(E)</w:t>
      </w:r>
      <w:r w:rsidRPr="00671E64">
        <w:rPr>
          <w:rFonts w:ascii="Arial" w:hAnsi="Arial" w:cs="Arial"/>
        </w:rPr>
        <w:tab/>
        <w:t>a request for assistance in obtaining related necessary evidence and information;</w:t>
      </w:r>
      <w:r w:rsidR="004B3E75">
        <w:rPr>
          <w:rFonts w:ascii="Arial" w:hAnsi="Arial" w:cs="Arial"/>
        </w:rPr>
        <w:br/>
      </w:r>
    </w:p>
    <w:p w14:paraId="173EDC8D" w14:textId="77777777" w:rsidR="002964AB" w:rsidRPr="00671E64" w:rsidRDefault="002964AB" w:rsidP="007B5B66">
      <w:pPr>
        <w:widowControl/>
        <w:ind w:left="2880" w:hanging="720"/>
        <w:jc w:val="both"/>
        <w:rPr>
          <w:rFonts w:ascii="Arial" w:hAnsi="Arial" w:cs="Arial"/>
        </w:rPr>
      </w:pPr>
      <w:r w:rsidRPr="001E4F16">
        <w:rPr>
          <w:rFonts w:ascii="Arial" w:hAnsi="Arial" w:cs="Arial"/>
        </w:rPr>
        <w:lastRenderedPageBreak/>
        <w:t>(F)</w:t>
      </w:r>
      <w:r w:rsidRPr="004B3E75">
        <w:rPr>
          <w:rFonts w:ascii="Arial" w:hAnsi="Arial" w:cs="Arial"/>
          <w:b/>
        </w:rPr>
        <w:tab/>
      </w:r>
      <w:r w:rsidRPr="001E4F16">
        <w:rPr>
          <w:rFonts w:ascii="Arial" w:hAnsi="Arial" w:cs="Arial"/>
        </w:rPr>
        <w:t>a warning of danger concerning the behavior of a person</w:t>
      </w:r>
      <w:r w:rsidRPr="00671E64">
        <w:rPr>
          <w:rFonts w:ascii="Arial" w:hAnsi="Arial" w:cs="Arial"/>
        </w:rPr>
        <w:t xml:space="preserve"> involved, when danger reasonably exists; and</w:t>
      </w:r>
      <w:r w:rsidR="004B3E75">
        <w:rPr>
          <w:rFonts w:ascii="Arial" w:hAnsi="Arial" w:cs="Arial"/>
        </w:rPr>
        <w:br/>
      </w:r>
    </w:p>
    <w:p w14:paraId="619FBD7A" w14:textId="77777777" w:rsidR="002964AB" w:rsidRPr="00671E64" w:rsidRDefault="002964AB" w:rsidP="007B5B66">
      <w:pPr>
        <w:widowControl/>
        <w:ind w:left="2880" w:hanging="720"/>
        <w:jc w:val="both"/>
        <w:rPr>
          <w:rFonts w:ascii="Arial" w:hAnsi="Arial" w:cs="Arial"/>
        </w:rPr>
      </w:pPr>
      <w:r w:rsidRPr="001E4F16">
        <w:rPr>
          <w:rFonts w:ascii="Arial" w:hAnsi="Arial" w:cs="Arial"/>
        </w:rPr>
        <w:t>(G)</w:t>
      </w:r>
      <w:r w:rsidRPr="00671E64">
        <w:rPr>
          <w:rFonts w:ascii="Arial" w:hAnsi="Arial" w:cs="Arial"/>
        </w:rPr>
        <w:tab/>
        <w:t>in a criminal case:</w:t>
      </w:r>
      <w:r w:rsidR="004B3E75">
        <w:rPr>
          <w:rFonts w:ascii="Arial" w:hAnsi="Arial" w:cs="Arial"/>
        </w:rPr>
        <w:br/>
      </w:r>
    </w:p>
    <w:p w14:paraId="4834CA43" w14:textId="77777777" w:rsidR="002964AB" w:rsidRPr="00671E64" w:rsidRDefault="002964AB" w:rsidP="007B5B66">
      <w:pPr>
        <w:widowControl/>
        <w:ind w:left="3600" w:hanging="720"/>
        <w:jc w:val="both"/>
        <w:rPr>
          <w:rFonts w:ascii="Arial" w:hAnsi="Arial" w:cs="Arial"/>
        </w:rPr>
      </w:pPr>
      <w:r w:rsidRPr="008844A1">
        <w:rPr>
          <w:rFonts w:ascii="Arial" w:hAnsi="Arial" w:cs="Arial"/>
        </w:rPr>
        <w:t>(i)</w:t>
      </w:r>
      <w:r w:rsidRPr="00671E64">
        <w:rPr>
          <w:rFonts w:ascii="Arial" w:hAnsi="Arial" w:cs="Arial"/>
        </w:rPr>
        <w:tab/>
        <w:t>a defendant</w:t>
      </w:r>
      <w:r w:rsidRPr="00671E64">
        <w:rPr>
          <w:rFonts w:ascii="Arial" w:hAnsi="Arial" w:cs="Arial"/>
        </w:rPr>
        <w:sym w:font="WP TypographicSymbols" w:char="003D"/>
      </w:r>
      <w:r w:rsidRPr="00671E64">
        <w:rPr>
          <w:rFonts w:ascii="Arial" w:hAnsi="Arial" w:cs="Arial"/>
        </w:rPr>
        <w:t>s or suspect</w:t>
      </w:r>
      <w:r w:rsidRPr="00671E64">
        <w:rPr>
          <w:rFonts w:ascii="Arial" w:hAnsi="Arial" w:cs="Arial"/>
        </w:rPr>
        <w:sym w:font="WP TypographicSymbols" w:char="003D"/>
      </w:r>
      <w:r w:rsidRPr="00671E64">
        <w:rPr>
          <w:rFonts w:ascii="Arial" w:hAnsi="Arial" w:cs="Arial"/>
        </w:rPr>
        <w:t>s identity, residence, occupation, and family status;</w:t>
      </w:r>
      <w:r w:rsidR="008844A1">
        <w:rPr>
          <w:rFonts w:ascii="Arial" w:hAnsi="Arial" w:cs="Arial"/>
        </w:rPr>
        <w:br/>
      </w:r>
    </w:p>
    <w:p w14:paraId="2C40371F" w14:textId="77777777" w:rsidR="002964AB" w:rsidRPr="00671E64" w:rsidRDefault="002964AB" w:rsidP="007B5B66">
      <w:pPr>
        <w:widowControl/>
        <w:ind w:left="3600" w:hanging="720"/>
        <w:jc w:val="both"/>
        <w:rPr>
          <w:rFonts w:ascii="Arial" w:hAnsi="Arial" w:cs="Arial"/>
        </w:rPr>
      </w:pPr>
      <w:r w:rsidRPr="008844A1">
        <w:rPr>
          <w:rFonts w:ascii="Arial" w:hAnsi="Arial" w:cs="Arial"/>
        </w:rPr>
        <w:t>(ii)</w:t>
      </w:r>
      <w:r w:rsidRPr="00671E64">
        <w:rPr>
          <w:rFonts w:ascii="Arial" w:hAnsi="Arial" w:cs="Arial"/>
        </w:rPr>
        <w:tab/>
        <w:t>information necessary to aid in a defendant</w:t>
      </w:r>
      <w:r w:rsidRPr="00671E64">
        <w:rPr>
          <w:rFonts w:ascii="Arial" w:hAnsi="Arial" w:cs="Arial"/>
        </w:rPr>
        <w:sym w:font="WP TypographicSymbols" w:char="003D"/>
      </w:r>
      <w:r w:rsidRPr="00671E64">
        <w:rPr>
          <w:rFonts w:ascii="Arial" w:hAnsi="Arial" w:cs="Arial"/>
        </w:rPr>
        <w:t>s or suspect</w:t>
      </w:r>
      <w:r w:rsidRPr="00671E64">
        <w:rPr>
          <w:rFonts w:ascii="Arial" w:hAnsi="Arial" w:cs="Arial"/>
        </w:rPr>
        <w:sym w:font="WP TypographicSymbols" w:char="003D"/>
      </w:r>
      <w:r w:rsidRPr="00671E64">
        <w:rPr>
          <w:rFonts w:ascii="Arial" w:hAnsi="Arial" w:cs="Arial"/>
        </w:rPr>
        <w:t>s apprehension;</w:t>
      </w:r>
      <w:r w:rsidR="008844A1">
        <w:rPr>
          <w:rFonts w:ascii="Arial" w:hAnsi="Arial" w:cs="Arial"/>
        </w:rPr>
        <w:br/>
      </w:r>
    </w:p>
    <w:p w14:paraId="368F5E61" w14:textId="77777777" w:rsidR="002964AB" w:rsidRPr="00671E64" w:rsidRDefault="002964AB" w:rsidP="007B5B66">
      <w:pPr>
        <w:widowControl/>
        <w:ind w:left="3600" w:hanging="720"/>
        <w:jc w:val="both"/>
        <w:rPr>
          <w:rFonts w:ascii="Arial" w:hAnsi="Arial" w:cs="Arial"/>
        </w:rPr>
      </w:pPr>
      <w:r w:rsidRPr="008844A1">
        <w:rPr>
          <w:rFonts w:ascii="Arial" w:hAnsi="Arial" w:cs="Arial"/>
        </w:rPr>
        <w:t>(iii)</w:t>
      </w:r>
      <w:r w:rsidRPr="00671E64">
        <w:rPr>
          <w:rFonts w:ascii="Arial" w:hAnsi="Arial" w:cs="Arial"/>
        </w:rPr>
        <w:tab/>
        <w:t>the fact, time, and place of arrest, resistance, pursuit, and use of weapons; and</w:t>
      </w:r>
      <w:r w:rsidR="008844A1">
        <w:rPr>
          <w:rFonts w:ascii="Arial" w:hAnsi="Arial" w:cs="Arial"/>
        </w:rPr>
        <w:br/>
      </w:r>
    </w:p>
    <w:p w14:paraId="352478F8" w14:textId="77777777" w:rsidR="002964AB" w:rsidRPr="00671E64" w:rsidRDefault="002964AB" w:rsidP="007B5B66">
      <w:pPr>
        <w:widowControl/>
        <w:ind w:left="3600" w:hanging="720"/>
        <w:jc w:val="both"/>
        <w:rPr>
          <w:rFonts w:ascii="Arial" w:hAnsi="Arial" w:cs="Arial"/>
        </w:rPr>
      </w:pPr>
      <w:r w:rsidRPr="008844A1">
        <w:rPr>
          <w:rFonts w:ascii="Arial" w:hAnsi="Arial" w:cs="Arial"/>
        </w:rPr>
        <w:t>(iv)</w:t>
      </w:r>
      <w:r w:rsidRPr="00671E64">
        <w:rPr>
          <w:rFonts w:ascii="Arial" w:hAnsi="Arial" w:cs="Arial"/>
        </w:rPr>
        <w:tab/>
        <w:t>the identity of investigating and arresting officers or agencies, and the length of the investigation.</w:t>
      </w:r>
      <w:r w:rsidR="00820FBD">
        <w:rPr>
          <w:rFonts w:ascii="Arial" w:hAnsi="Arial" w:cs="Arial"/>
        </w:rPr>
        <w:br/>
      </w:r>
    </w:p>
    <w:p w14:paraId="534191BE" w14:textId="77777777" w:rsidR="00C928E5" w:rsidRDefault="002964AB" w:rsidP="00C928E5">
      <w:pPr>
        <w:widowControl/>
        <w:ind w:left="1440" w:hanging="720"/>
        <w:jc w:val="both"/>
        <w:outlineLvl w:val="1"/>
        <w:rPr>
          <w:rFonts w:ascii="Arial" w:hAnsi="Arial" w:cs="Arial"/>
        </w:rPr>
      </w:pPr>
      <w:bookmarkStart w:id="723" w:name="_Toc5877626"/>
      <w:bookmarkStart w:id="724" w:name="_Toc5879277"/>
      <w:bookmarkStart w:id="725" w:name="_Toc5879490"/>
      <w:bookmarkStart w:id="726" w:name="_Toc5886801"/>
      <w:bookmarkStart w:id="727" w:name="_Toc26194278"/>
      <w:r w:rsidRPr="00671E64">
        <w:rPr>
          <w:rFonts w:ascii="Arial" w:hAnsi="Arial" w:cs="Arial"/>
          <w:b/>
          <w:bCs/>
        </w:rPr>
        <w:t>(d)</w:t>
      </w:r>
      <w:r w:rsidRPr="00671E64">
        <w:rPr>
          <w:rFonts w:ascii="Arial" w:hAnsi="Arial" w:cs="Arial"/>
          <w:b/>
          <w:bCs/>
        </w:rPr>
        <w:tab/>
        <w:t>Admission to Practice.</w:t>
      </w:r>
      <w:bookmarkEnd w:id="723"/>
      <w:bookmarkEnd w:id="724"/>
      <w:bookmarkEnd w:id="725"/>
      <w:bookmarkEnd w:id="726"/>
      <w:bookmarkEnd w:id="727"/>
      <w:r w:rsidR="00820FBD">
        <w:rPr>
          <w:rFonts w:ascii="Arial" w:hAnsi="Arial" w:cs="Arial"/>
          <w:b/>
          <w:bCs/>
        </w:rPr>
        <w:br/>
      </w:r>
    </w:p>
    <w:p w14:paraId="15810316" w14:textId="53DA2013" w:rsidR="002964AB" w:rsidRPr="00671E64" w:rsidRDefault="002964AB" w:rsidP="00C928E5">
      <w:pPr>
        <w:widowControl/>
        <w:ind w:left="1440"/>
        <w:jc w:val="both"/>
        <w:rPr>
          <w:rFonts w:ascii="Arial" w:hAnsi="Arial" w:cs="Arial"/>
        </w:rPr>
      </w:pPr>
      <w:r w:rsidRPr="00671E64">
        <w:rPr>
          <w:rFonts w:ascii="Arial" w:hAnsi="Arial" w:cs="Arial"/>
        </w:rPr>
        <w:t xml:space="preserve">An attorney admitted and licensed to practice before the highest court of any state may apply for admission to practice in this court. The request must be submitted through PACER at the following web address: </w:t>
      </w:r>
      <w:hyperlink r:id="rId23" w:history="1">
        <w:r w:rsidR="0052037F" w:rsidRPr="00671E64">
          <w:rPr>
            <w:rStyle w:val="Hyperlink"/>
            <w:rFonts w:ascii="Arial" w:hAnsi="Arial" w:cs="Arial"/>
            <w:color w:val="0000FF"/>
          </w:rPr>
          <w:t>https://www.pacer.gov/</w:t>
        </w:r>
      </w:hyperlink>
      <w:r w:rsidR="002A4D82" w:rsidRPr="00671E64">
        <w:rPr>
          <w:rFonts w:ascii="Arial" w:hAnsi="Arial" w:cs="Arial"/>
        </w:rPr>
        <w:t xml:space="preserve">. </w:t>
      </w:r>
      <w:r w:rsidRPr="00671E64">
        <w:rPr>
          <w:rFonts w:ascii="Arial" w:hAnsi="Arial" w:cs="Arial"/>
        </w:rPr>
        <w:t>The attorney must read and acknowledge the oath in subsection 1.7(e) of this section and pay the prescribed fee. Once the clerk has verified the attorney's admission to the bar of the state identified on the application, the clerk will issue a certificate of admission and add the applicant's name to the attorney roll.</w:t>
      </w:r>
      <w:r w:rsidR="00820FBD">
        <w:rPr>
          <w:rFonts w:ascii="Arial" w:hAnsi="Arial" w:cs="Arial"/>
        </w:rPr>
        <w:br/>
      </w:r>
    </w:p>
    <w:p w14:paraId="11602D66" w14:textId="77777777" w:rsidR="00C928E5" w:rsidRDefault="002964AB" w:rsidP="00C928E5">
      <w:pPr>
        <w:widowControl/>
        <w:ind w:left="2160" w:hanging="720"/>
        <w:jc w:val="both"/>
        <w:outlineLvl w:val="2"/>
        <w:rPr>
          <w:rFonts w:ascii="Arial" w:hAnsi="Arial" w:cs="Arial"/>
        </w:rPr>
      </w:pPr>
      <w:bookmarkStart w:id="728" w:name="_Toc5877627"/>
      <w:bookmarkStart w:id="729" w:name="_Toc5879278"/>
      <w:bookmarkStart w:id="730" w:name="_Toc5879491"/>
      <w:bookmarkStart w:id="731" w:name="_Toc5886802"/>
      <w:bookmarkStart w:id="732" w:name="_Toc26194279"/>
      <w:r w:rsidRPr="00671E64">
        <w:rPr>
          <w:rFonts w:ascii="Arial" w:hAnsi="Arial" w:cs="Arial"/>
          <w:b/>
          <w:bCs/>
        </w:rPr>
        <w:t>(1)</w:t>
      </w:r>
      <w:r w:rsidRPr="00671E64">
        <w:rPr>
          <w:rFonts w:ascii="Arial" w:hAnsi="Arial" w:cs="Arial"/>
          <w:b/>
          <w:bCs/>
        </w:rPr>
        <w:tab/>
        <w:t>Fee Waiver.</w:t>
      </w:r>
      <w:bookmarkEnd w:id="728"/>
      <w:bookmarkEnd w:id="729"/>
      <w:bookmarkEnd w:id="730"/>
      <w:bookmarkEnd w:id="731"/>
      <w:bookmarkEnd w:id="732"/>
      <w:r w:rsidR="00820FBD">
        <w:rPr>
          <w:rFonts w:ascii="Arial" w:hAnsi="Arial" w:cs="Arial"/>
        </w:rPr>
        <w:br/>
      </w:r>
    </w:p>
    <w:p w14:paraId="31BA63B1" w14:textId="77777777" w:rsidR="002964AB" w:rsidRPr="00671E64" w:rsidRDefault="002964AB" w:rsidP="00C928E5">
      <w:pPr>
        <w:widowControl/>
        <w:ind w:left="2160"/>
        <w:jc w:val="both"/>
        <w:rPr>
          <w:rFonts w:ascii="Arial" w:hAnsi="Arial" w:cs="Arial"/>
        </w:rPr>
      </w:pPr>
      <w:r w:rsidRPr="00671E64">
        <w:rPr>
          <w:rFonts w:ascii="Arial" w:hAnsi="Arial" w:cs="Arial"/>
        </w:rPr>
        <w:t>Attorneys employed with federal agencies are not required to pay the admission fee, but must still apply for admission to the court's bar as prescribed in subsection 1.7(d).</w:t>
      </w:r>
      <w:r w:rsidR="00820FBD">
        <w:rPr>
          <w:rFonts w:ascii="Arial" w:hAnsi="Arial" w:cs="Arial"/>
        </w:rPr>
        <w:br/>
      </w:r>
    </w:p>
    <w:p w14:paraId="568F5BA2" w14:textId="77777777" w:rsidR="00C928E5" w:rsidRDefault="002964AB" w:rsidP="00C928E5">
      <w:pPr>
        <w:widowControl/>
        <w:ind w:left="1440" w:hanging="720"/>
        <w:jc w:val="both"/>
        <w:outlineLvl w:val="1"/>
        <w:rPr>
          <w:rFonts w:ascii="Arial" w:hAnsi="Arial" w:cs="Arial"/>
          <w:b/>
          <w:bCs/>
        </w:rPr>
      </w:pPr>
      <w:bookmarkStart w:id="733" w:name="_Toc5877628"/>
      <w:bookmarkStart w:id="734" w:name="_Toc5879279"/>
      <w:bookmarkStart w:id="735" w:name="_Toc5879492"/>
      <w:bookmarkStart w:id="736" w:name="_Toc5886803"/>
      <w:bookmarkStart w:id="737" w:name="_Toc26194280"/>
      <w:r w:rsidRPr="00671E64">
        <w:rPr>
          <w:rFonts w:ascii="Arial" w:hAnsi="Arial" w:cs="Arial"/>
          <w:b/>
          <w:bCs/>
        </w:rPr>
        <w:t>(e)</w:t>
      </w:r>
      <w:r w:rsidRPr="00671E64">
        <w:rPr>
          <w:rFonts w:ascii="Arial" w:hAnsi="Arial" w:cs="Arial"/>
          <w:b/>
          <w:bCs/>
        </w:rPr>
        <w:tab/>
        <w:t>Oath of Admission.</w:t>
      </w:r>
      <w:bookmarkEnd w:id="733"/>
      <w:bookmarkEnd w:id="734"/>
      <w:bookmarkEnd w:id="735"/>
      <w:bookmarkEnd w:id="736"/>
      <w:bookmarkEnd w:id="737"/>
      <w:r w:rsidR="00820FBD">
        <w:rPr>
          <w:rFonts w:ascii="Arial" w:hAnsi="Arial" w:cs="Arial"/>
          <w:b/>
          <w:bCs/>
        </w:rPr>
        <w:br/>
      </w:r>
    </w:p>
    <w:p w14:paraId="54BB49FD" w14:textId="77777777" w:rsidR="002964AB" w:rsidRPr="00671E64" w:rsidRDefault="002964AB" w:rsidP="00C928E5">
      <w:pPr>
        <w:widowControl/>
        <w:ind w:left="1440"/>
        <w:jc w:val="both"/>
        <w:rPr>
          <w:rFonts w:ascii="Arial" w:hAnsi="Arial" w:cs="Arial"/>
        </w:rPr>
      </w:pPr>
      <w:r w:rsidRPr="00671E64">
        <w:rPr>
          <w:rFonts w:ascii="Arial" w:hAnsi="Arial" w:cs="Arial"/>
        </w:rPr>
        <w:t>An applicant for admission to this court's bar must swear, affirm, or acknowledge the following:</w:t>
      </w:r>
      <w:r w:rsidR="00820FBD">
        <w:rPr>
          <w:rFonts w:ascii="Arial" w:hAnsi="Arial" w:cs="Arial"/>
        </w:rPr>
        <w:br/>
      </w:r>
    </w:p>
    <w:p w14:paraId="30125D95" w14:textId="2A3B257B" w:rsidR="002964AB" w:rsidRPr="00671E64" w:rsidRDefault="002964AB" w:rsidP="007B5B66">
      <w:pPr>
        <w:widowControl/>
        <w:ind w:left="2160" w:right="720"/>
        <w:jc w:val="both"/>
        <w:rPr>
          <w:rFonts w:ascii="Arial" w:hAnsi="Arial" w:cs="Arial"/>
        </w:rPr>
      </w:pPr>
      <w:r w:rsidRPr="00671E64">
        <w:rPr>
          <w:rFonts w:ascii="Arial" w:hAnsi="Arial" w:cs="Arial"/>
        </w:rPr>
        <w:t>As an officer of the United States District Court for the District of Nebraska I will demean myself faithfully, uprightly, and according to law; and I will support, uphold, and defend the Constitution of the United States of America.</w:t>
      </w:r>
    </w:p>
    <w:p w14:paraId="4B9CDB78" w14:textId="77777777" w:rsidR="00C928E5" w:rsidRDefault="002964AB" w:rsidP="00C928E5">
      <w:pPr>
        <w:widowControl/>
        <w:ind w:left="1440" w:hanging="720"/>
        <w:jc w:val="both"/>
        <w:outlineLvl w:val="1"/>
        <w:rPr>
          <w:rFonts w:ascii="Arial" w:hAnsi="Arial" w:cs="Arial"/>
        </w:rPr>
      </w:pPr>
      <w:bookmarkStart w:id="738" w:name="a_ƒ"/>
      <w:bookmarkStart w:id="739" w:name="_Toc5877629"/>
      <w:bookmarkStart w:id="740" w:name="_Toc5879280"/>
      <w:bookmarkStart w:id="741" w:name="_Toc5879493"/>
      <w:bookmarkStart w:id="742" w:name="_Toc5886804"/>
      <w:bookmarkStart w:id="743" w:name="_Toc26194281"/>
      <w:bookmarkEnd w:id="738"/>
      <w:r w:rsidRPr="00671E64">
        <w:rPr>
          <w:rFonts w:ascii="Arial" w:hAnsi="Arial" w:cs="Arial"/>
          <w:b/>
          <w:bCs/>
        </w:rPr>
        <w:lastRenderedPageBreak/>
        <w:t>(f)</w:t>
      </w:r>
      <w:r w:rsidRPr="00671E64">
        <w:rPr>
          <w:rFonts w:ascii="Arial" w:hAnsi="Arial" w:cs="Arial"/>
          <w:b/>
          <w:bCs/>
        </w:rPr>
        <w:tab/>
        <w:t>Admission for a Particular Case (Pro Hac Vice)</w:t>
      </w:r>
      <w:r w:rsidR="002A4D82" w:rsidRPr="00671E64">
        <w:rPr>
          <w:rFonts w:ascii="Arial" w:hAnsi="Arial" w:cs="Arial"/>
          <w:b/>
          <w:bCs/>
        </w:rPr>
        <w:t>.</w:t>
      </w:r>
      <w:bookmarkEnd w:id="739"/>
      <w:bookmarkEnd w:id="740"/>
      <w:bookmarkEnd w:id="741"/>
      <w:bookmarkEnd w:id="742"/>
      <w:bookmarkEnd w:id="743"/>
      <w:r w:rsidR="00820FBD">
        <w:rPr>
          <w:rFonts w:ascii="Arial" w:hAnsi="Arial" w:cs="Arial"/>
          <w:b/>
          <w:bCs/>
        </w:rPr>
        <w:br/>
      </w:r>
    </w:p>
    <w:p w14:paraId="5B9C693A" w14:textId="19B18E6D" w:rsidR="002964AB" w:rsidRPr="00671E64" w:rsidRDefault="002964AB" w:rsidP="00C928E5">
      <w:pPr>
        <w:widowControl/>
        <w:ind w:left="1440"/>
        <w:jc w:val="both"/>
        <w:rPr>
          <w:rFonts w:ascii="Arial" w:hAnsi="Arial" w:cs="Arial"/>
        </w:rPr>
      </w:pPr>
      <w:r w:rsidRPr="00671E64">
        <w:rPr>
          <w:rFonts w:ascii="Arial" w:hAnsi="Arial" w:cs="Arial"/>
        </w:rPr>
        <w:t xml:space="preserve">An attorney admitted and licensed to practice before the highest court of any state may apply in writing to practice in this court for a particular case. </w:t>
      </w:r>
      <w:r w:rsidR="00447D1D" w:rsidRPr="003C6A07">
        <w:rPr>
          <w:rFonts w:ascii="Arial" w:hAnsi="Arial" w:cs="Arial"/>
        </w:rPr>
        <w:t>An initial request to proceed pro hac vice in this court</w:t>
      </w:r>
      <w:r w:rsidR="00447D1D">
        <w:rPr>
          <w:rFonts w:ascii="Arial" w:hAnsi="Arial" w:cs="Arial"/>
        </w:rPr>
        <w:t xml:space="preserve"> </w:t>
      </w:r>
      <w:r w:rsidRPr="00671E64">
        <w:rPr>
          <w:rFonts w:ascii="Arial" w:hAnsi="Arial" w:cs="Arial"/>
        </w:rPr>
        <w:t xml:space="preserve">must be submitted through PACER at the following web address: </w:t>
      </w:r>
      <w:hyperlink r:id="rId24" w:history="1">
        <w:r w:rsidR="009036C1" w:rsidRPr="00671E64">
          <w:rPr>
            <w:rStyle w:val="Hyperlink"/>
            <w:rFonts w:ascii="Arial" w:hAnsi="Arial" w:cs="Arial"/>
            <w:color w:val="0000FF"/>
          </w:rPr>
          <w:t>https://www.pacer.gov/</w:t>
        </w:r>
      </w:hyperlink>
      <w:r w:rsidR="009036C1" w:rsidRPr="00671E64">
        <w:rPr>
          <w:rFonts w:ascii="Arial" w:hAnsi="Arial" w:cs="Arial"/>
          <w:u w:val="single"/>
        </w:rPr>
        <w:t>;</w:t>
      </w:r>
      <w:r w:rsidRPr="00671E64">
        <w:rPr>
          <w:rFonts w:ascii="Arial" w:hAnsi="Arial" w:cs="Arial"/>
        </w:rPr>
        <w:t xml:space="preserve"> then, a motion filed in the applicable case. </w:t>
      </w:r>
      <w:r w:rsidR="00BE599F" w:rsidRPr="00710B84">
        <w:rPr>
          <w:rFonts w:ascii="Arial" w:hAnsi="Arial" w:cs="Arial"/>
        </w:rPr>
        <w:t>Unless directed otherwise, attorneys making subsequent appearances pro hac vice in this court need only file a motion in the applicable case.</w:t>
      </w:r>
      <w:r w:rsidR="00BE599F">
        <w:rPr>
          <w:rFonts w:ascii="Arial" w:hAnsi="Arial" w:cs="Arial"/>
        </w:rPr>
        <w:t xml:space="preserve"> </w:t>
      </w:r>
      <w:r w:rsidRPr="00671E64">
        <w:rPr>
          <w:rFonts w:ascii="Arial" w:hAnsi="Arial" w:cs="Arial"/>
        </w:rPr>
        <w:t>The clerk will verify the attorney</w:t>
      </w:r>
      <w:r w:rsidRPr="00671E64">
        <w:rPr>
          <w:rFonts w:ascii="Arial" w:hAnsi="Arial" w:cs="Arial"/>
        </w:rPr>
        <w:sym w:font="WP TypographicSymbols" w:char="003D"/>
      </w:r>
      <w:r w:rsidRPr="00671E64">
        <w:rPr>
          <w:rFonts w:ascii="Arial" w:hAnsi="Arial" w:cs="Arial"/>
        </w:rPr>
        <w:t>s admission to the bar of the state identified on the motion. An attorney admitted pro hac vice must read and acknowledge the oath in subsection 1.7(e) of this section.</w:t>
      </w:r>
      <w:r w:rsidR="00820FBD">
        <w:rPr>
          <w:rFonts w:ascii="Arial" w:hAnsi="Arial" w:cs="Arial"/>
        </w:rPr>
        <w:br/>
      </w:r>
    </w:p>
    <w:p w14:paraId="1A7DBFB9" w14:textId="77777777" w:rsidR="00C928E5" w:rsidRDefault="002964AB" w:rsidP="00C928E5">
      <w:pPr>
        <w:widowControl/>
        <w:ind w:left="1440" w:hanging="720"/>
        <w:jc w:val="both"/>
        <w:outlineLvl w:val="1"/>
        <w:rPr>
          <w:rFonts w:ascii="Arial" w:hAnsi="Arial" w:cs="Arial"/>
          <w:b/>
          <w:bCs/>
        </w:rPr>
      </w:pPr>
      <w:bookmarkStart w:id="744" w:name="_Toc5877630"/>
      <w:bookmarkStart w:id="745" w:name="_Toc5879281"/>
      <w:bookmarkStart w:id="746" w:name="_Toc5879494"/>
      <w:bookmarkStart w:id="747" w:name="_Toc5886805"/>
      <w:bookmarkStart w:id="748" w:name="_Toc26194282"/>
      <w:r w:rsidRPr="00671E64">
        <w:rPr>
          <w:rFonts w:ascii="Arial" w:hAnsi="Arial" w:cs="Arial"/>
          <w:b/>
          <w:bCs/>
        </w:rPr>
        <w:t>(g)</w:t>
      </w:r>
      <w:r w:rsidRPr="00671E64">
        <w:rPr>
          <w:rFonts w:ascii="Arial" w:hAnsi="Arial" w:cs="Arial"/>
          <w:b/>
          <w:bCs/>
        </w:rPr>
        <w:tab/>
        <w:t>Attorney Appointments</w:t>
      </w:r>
      <w:r w:rsidR="002A4D82" w:rsidRPr="00671E64">
        <w:rPr>
          <w:rFonts w:ascii="Arial" w:hAnsi="Arial" w:cs="Arial"/>
          <w:b/>
          <w:bCs/>
        </w:rPr>
        <w:t>.</w:t>
      </w:r>
      <w:bookmarkEnd w:id="744"/>
      <w:bookmarkEnd w:id="745"/>
      <w:bookmarkEnd w:id="746"/>
      <w:bookmarkEnd w:id="747"/>
      <w:bookmarkEnd w:id="748"/>
      <w:r w:rsidR="00820FBD">
        <w:rPr>
          <w:rFonts w:ascii="Arial" w:hAnsi="Arial" w:cs="Arial"/>
          <w:b/>
          <w:bCs/>
        </w:rPr>
        <w:br/>
      </w:r>
    </w:p>
    <w:p w14:paraId="6530D407" w14:textId="05F80002" w:rsidR="002964AB" w:rsidRPr="00671E64" w:rsidRDefault="002964AB" w:rsidP="00C928E5">
      <w:pPr>
        <w:widowControl/>
        <w:ind w:left="1440"/>
        <w:jc w:val="both"/>
        <w:rPr>
          <w:rFonts w:ascii="Arial" w:hAnsi="Arial" w:cs="Arial"/>
        </w:rPr>
      </w:pPr>
      <w:r w:rsidRPr="00671E64">
        <w:rPr>
          <w:rFonts w:ascii="Arial" w:hAnsi="Arial" w:cs="Arial"/>
        </w:rPr>
        <w:t>A judge may appoint any member of this court</w:t>
      </w:r>
      <w:r w:rsidR="00820FBD">
        <w:rPr>
          <w:rFonts w:ascii="Arial" w:hAnsi="Arial" w:cs="Arial"/>
        </w:rPr>
        <w:t>’</w:t>
      </w:r>
      <w:r w:rsidRPr="00671E64">
        <w:rPr>
          <w:rFonts w:ascii="Arial" w:hAnsi="Arial" w:cs="Arial"/>
        </w:rPr>
        <w:t>s bar to represent indigent litigants</w:t>
      </w:r>
      <w:r w:rsidR="002A4D82" w:rsidRPr="00671E64">
        <w:rPr>
          <w:rFonts w:ascii="Arial" w:hAnsi="Arial" w:cs="Arial"/>
        </w:rPr>
        <w:t xml:space="preserve">. </w:t>
      </w:r>
      <w:r w:rsidRPr="00671E64">
        <w:rPr>
          <w:rFonts w:ascii="Arial" w:hAnsi="Arial" w:cs="Arial"/>
        </w:rPr>
        <w:t>This is an attorney</w:t>
      </w:r>
      <w:r w:rsidRPr="00671E64">
        <w:rPr>
          <w:rFonts w:ascii="Arial" w:hAnsi="Arial" w:cs="Arial"/>
        </w:rPr>
        <w:sym w:font="WP TypographicSymbols" w:char="003D"/>
      </w:r>
      <w:r w:rsidRPr="00671E64">
        <w:rPr>
          <w:rFonts w:ascii="Arial" w:hAnsi="Arial" w:cs="Arial"/>
        </w:rPr>
        <w:t>s ethical obligation</w:t>
      </w:r>
      <w:r w:rsidR="002A4D82" w:rsidRPr="00671E64">
        <w:rPr>
          <w:rFonts w:ascii="Arial" w:hAnsi="Arial" w:cs="Arial"/>
        </w:rPr>
        <w:t xml:space="preserve">. </w:t>
      </w:r>
      <w:r w:rsidRPr="00671E64">
        <w:rPr>
          <w:rFonts w:ascii="Arial" w:hAnsi="Arial" w:cs="Arial"/>
        </w:rPr>
        <w:t>Once appointed, an attorney is expected to conduct the litigation in a professionally zealous manner</w:t>
      </w:r>
      <w:r w:rsidR="002A4D82" w:rsidRPr="00671E64">
        <w:rPr>
          <w:rFonts w:ascii="Arial" w:hAnsi="Arial" w:cs="Arial"/>
        </w:rPr>
        <w:t xml:space="preserve">. </w:t>
      </w:r>
      <w:r w:rsidRPr="00671E64">
        <w:rPr>
          <w:rFonts w:ascii="Arial" w:hAnsi="Arial" w:cs="Arial"/>
        </w:rPr>
        <w:t>An appointment does not, however, require an attorney to advance to the litigant the expenses of the litigation; expenses remain the litigant</w:t>
      </w:r>
      <w:r w:rsidRPr="00671E64">
        <w:rPr>
          <w:rFonts w:ascii="Arial" w:hAnsi="Arial" w:cs="Arial"/>
        </w:rPr>
        <w:sym w:font="WP TypographicSymbols" w:char="003D"/>
      </w:r>
      <w:r w:rsidRPr="00671E64">
        <w:rPr>
          <w:rFonts w:ascii="Arial" w:hAnsi="Arial" w:cs="Arial"/>
        </w:rPr>
        <w:t>s responsibility, and the attorney may contract with the litigant for payment</w:t>
      </w:r>
      <w:r w:rsidR="002A4D82" w:rsidRPr="00671E64">
        <w:rPr>
          <w:rFonts w:ascii="Arial" w:hAnsi="Arial" w:cs="Arial"/>
        </w:rPr>
        <w:t xml:space="preserve">. </w:t>
      </w:r>
      <w:r w:rsidRPr="00671E64">
        <w:rPr>
          <w:rFonts w:ascii="Arial" w:hAnsi="Arial" w:cs="Arial"/>
        </w:rPr>
        <w:t xml:space="preserve">Appointed attorneys may request authorization to incur expenses under the Criminal Justice Act, 18 U.S.C. </w:t>
      </w:r>
      <w:r w:rsidRPr="00671E64">
        <w:rPr>
          <w:rFonts w:ascii="Arial" w:hAnsi="Arial" w:cs="Arial"/>
        </w:rPr>
        <w:sym w:font="WP TypographicSymbols" w:char="0027"/>
      </w:r>
      <w:r w:rsidRPr="00671E64">
        <w:rPr>
          <w:rFonts w:ascii="Arial" w:hAnsi="Arial" w:cs="Arial"/>
        </w:rPr>
        <w:t xml:space="preserve"> 3006A, or the Amended Plans for Administration of the Federal Practice Fund and the Federal Practice Committee,</w:t>
      </w:r>
      <w:r w:rsidR="0044770B" w:rsidRPr="00671E64">
        <w:rPr>
          <w:rFonts w:ascii="Arial" w:hAnsi="Arial" w:cs="Arial"/>
        </w:rPr>
        <w:t xml:space="preserve"> </w:t>
      </w:r>
      <w:hyperlink r:id="rId25" w:history="1">
        <w:r w:rsidR="0044770B" w:rsidRPr="00671E64">
          <w:rPr>
            <w:rStyle w:val="Hyperlink"/>
            <w:rFonts w:ascii="Arial" w:hAnsi="Arial" w:cs="Arial"/>
            <w:color w:val="0000FF"/>
          </w:rPr>
          <w:t>https://www.ned.uscourts.gov/plans</w:t>
        </w:r>
        <w:r w:rsidR="0044770B" w:rsidRPr="00671E64">
          <w:rPr>
            <w:rStyle w:val="Hyperlink"/>
            <w:rFonts w:ascii="Arial" w:hAnsi="Arial" w:cs="Arial"/>
            <w:color w:val="0000FF"/>
          </w:rPr>
          <w:noBreakHyphen/>
          <w:t>and</w:t>
        </w:r>
        <w:r w:rsidR="0044770B" w:rsidRPr="00671E64">
          <w:rPr>
            <w:rStyle w:val="Hyperlink"/>
            <w:rFonts w:ascii="Arial" w:hAnsi="Arial" w:cs="Arial"/>
            <w:color w:val="0000FF"/>
          </w:rPr>
          <w:noBreakHyphen/>
          <w:t>policies</w:t>
        </w:r>
      </w:hyperlink>
      <w:r w:rsidR="002A4D82" w:rsidRPr="00671E64">
        <w:rPr>
          <w:rFonts w:ascii="Arial" w:hAnsi="Arial" w:cs="Arial"/>
        </w:rPr>
        <w:t xml:space="preserve">. </w:t>
      </w:r>
      <w:r w:rsidRPr="00671E64">
        <w:rPr>
          <w:rFonts w:ascii="Arial" w:hAnsi="Arial" w:cs="Arial"/>
        </w:rPr>
        <w:t xml:space="preserve">Appointed attorneys may not, however, contract with the litigant for the payment of attorney fees for professional services without the </w:t>
      </w:r>
      <w:r w:rsidR="00F00259">
        <w:rPr>
          <w:rFonts w:ascii="Arial" w:hAnsi="Arial" w:cs="Arial"/>
        </w:rPr>
        <w:t xml:space="preserve">court’s </w:t>
      </w:r>
      <w:r w:rsidRPr="00671E64">
        <w:rPr>
          <w:rFonts w:ascii="Arial" w:hAnsi="Arial" w:cs="Arial"/>
        </w:rPr>
        <w:t>explicit prior approval</w:t>
      </w:r>
      <w:r w:rsidR="002A4D82" w:rsidRPr="00671E64">
        <w:rPr>
          <w:rFonts w:ascii="Arial" w:hAnsi="Arial" w:cs="Arial"/>
        </w:rPr>
        <w:t xml:space="preserve">. </w:t>
      </w:r>
      <w:r w:rsidRPr="00671E64">
        <w:rPr>
          <w:rFonts w:ascii="Arial" w:hAnsi="Arial" w:cs="Arial"/>
        </w:rPr>
        <w:t>Fees are available to appointed attorneys only as prescribed by the court or, alternatively, by the statutory framework of the litigant's claim or defense</w:t>
      </w:r>
      <w:r w:rsidR="002A4D82" w:rsidRPr="00671E64">
        <w:rPr>
          <w:rFonts w:ascii="Arial" w:hAnsi="Arial" w:cs="Arial"/>
        </w:rPr>
        <w:t xml:space="preserve">. </w:t>
      </w:r>
      <w:r w:rsidRPr="00671E64">
        <w:rPr>
          <w:rFonts w:ascii="Arial" w:hAnsi="Arial" w:cs="Arial"/>
          <w:i/>
          <w:iCs/>
        </w:rPr>
        <w:t>See, e.g.,</w:t>
      </w:r>
      <w:r w:rsidRPr="00671E64">
        <w:rPr>
          <w:rFonts w:ascii="Arial" w:hAnsi="Arial" w:cs="Arial"/>
        </w:rPr>
        <w:t xml:space="preserve"> 18 U.S.C. </w:t>
      </w:r>
      <w:r w:rsidRPr="00671E64">
        <w:rPr>
          <w:rFonts w:ascii="Arial" w:hAnsi="Arial" w:cs="Arial"/>
        </w:rPr>
        <w:sym w:font="WP TypographicSymbols" w:char="0027"/>
      </w:r>
      <w:r w:rsidRPr="00671E64">
        <w:rPr>
          <w:rFonts w:ascii="Arial" w:hAnsi="Arial" w:cs="Arial"/>
        </w:rPr>
        <w:t xml:space="preserve"> 3006A; 42 U.S.C. </w:t>
      </w:r>
      <w:r w:rsidRPr="00671E64">
        <w:rPr>
          <w:rFonts w:ascii="Arial" w:hAnsi="Arial" w:cs="Arial"/>
        </w:rPr>
        <w:sym w:font="WP TypographicSymbols" w:char="0027"/>
      </w:r>
      <w:r w:rsidRPr="00671E64">
        <w:rPr>
          <w:rFonts w:ascii="Arial" w:hAnsi="Arial" w:cs="Arial"/>
        </w:rPr>
        <w:t xml:space="preserve"> 1988.</w:t>
      </w:r>
      <w:r w:rsidR="00C928E5">
        <w:rPr>
          <w:rFonts w:ascii="Arial" w:hAnsi="Arial" w:cs="Arial"/>
        </w:rPr>
        <w:br/>
      </w:r>
    </w:p>
    <w:p w14:paraId="1D42F6BF" w14:textId="77777777" w:rsidR="00C928E5" w:rsidRDefault="002964AB" w:rsidP="00C928E5">
      <w:pPr>
        <w:widowControl/>
        <w:ind w:left="1440" w:hanging="720"/>
        <w:jc w:val="both"/>
        <w:outlineLvl w:val="1"/>
        <w:rPr>
          <w:rFonts w:ascii="Arial" w:hAnsi="Arial" w:cs="Arial"/>
          <w:b/>
          <w:bCs/>
        </w:rPr>
      </w:pPr>
      <w:bookmarkStart w:id="749" w:name="_Toc5877631"/>
      <w:bookmarkStart w:id="750" w:name="_Toc5879282"/>
      <w:bookmarkStart w:id="751" w:name="_Toc5879495"/>
      <w:bookmarkStart w:id="752" w:name="_Toc5886806"/>
      <w:bookmarkStart w:id="753" w:name="_Toc26194283"/>
      <w:r w:rsidRPr="00671E64">
        <w:rPr>
          <w:rFonts w:ascii="Arial" w:hAnsi="Arial" w:cs="Arial"/>
          <w:b/>
          <w:bCs/>
        </w:rPr>
        <w:t>(h)</w:t>
      </w:r>
      <w:r w:rsidRPr="00671E64">
        <w:rPr>
          <w:rFonts w:ascii="Arial" w:hAnsi="Arial" w:cs="Arial"/>
          <w:b/>
          <w:bCs/>
        </w:rPr>
        <w:tab/>
        <w:t>Biennial Assessment and Pro Hac Vice Admission Fee</w:t>
      </w:r>
      <w:r w:rsidR="002A4D82" w:rsidRPr="00671E64">
        <w:rPr>
          <w:rFonts w:ascii="Arial" w:hAnsi="Arial" w:cs="Arial"/>
          <w:b/>
          <w:bCs/>
        </w:rPr>
        <w:t>.</w:t>
      </w:r>
      <w:bookmarkEnd w:id="749"/>
      <w:bookmarkEnd w:id="750"/>
      <w:bookmarkEnd w:id="751"/>
      <w:bookmarkEnd w:id="752"/>
      <w:bookmarkEnd w:id="753"/>
      <w:r w:rsidR="00820FBD">
        <w:rPr>
          <w:rFonts w:ascii="Arial" w:hAnsi="Arial" w:cs="Arial"/>
          <w:b/>
          <w:bCs/>
        </w:rPr>
        <w:br/>
      </w:r>
    </w:p>
    <w:p w14:paraId="2D00CDF0" w14:textId="1624F8B6" w:rsidR="002964AB" w:rsidRPr="00671E64" w:rsidRDefault="002964AB" w:rsidP="00C928E5">
      <w:pPr>
        <w:widowControl/>
        <w:ind w:left="1440"/>
        <w:jc w:val="both"/>
        <w:rPr>
          <w:rFonts w:ascii="Arial" w:hAnsi="Arial" w:cs="Arial"/>
        </w:rPr>
      </w:pPr>
      <w:r w:rsidRPr="00671E64">
        <w:rPr>
          <w:rFonts w:ascii="Arial" w:hAnsi="Arial" w:cs="Arial"/>
        </w:rPr>
        <w:t>In civil cases the only source of funds available to reimburse appointed attorneys for reasonable expenses incurred in representing an indigent litigant is the Federal Practice Fund,</w:t>
      </w:r>
      <w:r w:rsidR="00ED0EF9" w:rsidRPr="00671E64">
        <w:rPr>
          <w:rStyle w:val="Hypertext"/>
          <w:rFonts w:ascii="Arial" w:hAnsi="Arial" w:cs="Arial"/>
          <w:u w:val="none"/>
        </w:rPr>
        <w:t xml:space="preserve"> </w:t>
      </w:r>
      <w:hyperlink r:id="rId26" w:history="1">
        <w:r w:rsidR="00ED0EF9" w:rsidRPr="00671E64">
          <w:rPr>
            <w:rStyle w:val="Hyperlink"/>
            <w:rFonts w:ascii="Arial" w:hAnsi="Arial" w:cs="Arial"/>
            <w:color w:val="0000FF"/>
          </w:rPr>
          <w:t>https://www.ned.uscourts.gov/internetDocs/pom/crtplans/fedpract.pdf</w:t>
        </w:r>
      </w:hyperlink>
      <w:r w:rsidRPr="00671E64">
        <w:rPr>
          <w:rFonts w:ascii="Arial" w:hAnsi="Arial" w:cs="Arial"/>
        </w:rPr>
        <w:t>. To</w:t>
      </w:r>
      <w:r w:rsidR="002A4E72">
        <w:rPr>
          <w:rFonts w:ascii="Arial" w:hAnsi="Arial" w:cs="Arial"/>
        </w:rPr>
        <w:t xml:space="preserve"> </w:t>
      </w:r>
      <w:r w:rsidRPr="00671E64">
        <w:rPr>
          <w:rFonts w:ascii="Arial" w:hAnsi="Arial" w:cs="Arial"/>
        </w:rPr>
        <w:t>insure that the fund will cover these expenses, the court charges a pro hac vice fee to attorneys seeking to be admitted pro hac vice, and also orders each attorney enrolled in this court</w:t>
      </w:r>
      <w:r w:rsidR="00820FBD">
        <w:rPr>
          <w:rFonts w:ascii="Arial" w:hAnsi="Arial" w:cs="Arial"/>
        </w:rPr>
        <w:t>’</w:t>
      </w:r>
      <w:r w:rsidRPr="00671E64">
        <w:rPr>
          <w:rFonts w:ascii="Arial" w:hAnsi="Arial" w:cs="Arial"/>
        </w:rPr>
        <w:t>s bar, except attorneys employed by the federal, state, county, city, or local government, to pay an assessment</w:t>
      </w:r>
      <w:r w:rsidR="002A4D82" w:rsidRPr="00671E64">
        <w:rPr>
          <w:rFonts w:ascii="Arial" w:hAnsi="Arial" w:cs="Arial"/>
        </w:rPr>
        <w:t xml:space="preserve">. </w:t>
      </w:r>
      <w:r w:rsidRPr="00671E64">
        <w:rPr>
          <w:rFonts w:ascii="Arial" w:hAnsi="Arial" w:cs="Arial"/>
        </w:rPr>
        <w:t>This assessment must be paid on or before March 1 every other year</w:t>
      </w:r>
      <w:r w:rsidR="002A4D82" w:rsidRPr="00671E64">
        <w:rPr>
          <w:rFonts w:ascii="Arial" w:hAnsi="Arial" w:cs="Arial"/>
        </w:rPr>
        <w:t xml:space="preserve">. </w:t>
      </w:r>
      <w:r w:rsidRPr="00671E64">
        <w:rPr>
          <w:rFonts w:ascii="Arial" w:hAnsi="Arial" w:cs="Arial"/>
        </w:rPr>
        <w:t xml:space="preserve">The proceeds of this assessment and fee are used to defray the cost of </w:t>
      </w:r>
      <w:r w:rsidRPr="00671E64">
        <w:rPr>
          <w:rFonts w:ascii="Arial" w:hAnsi="Arial" w:cs="Arial"/>
        </w:rPr>
        <w:lastRenderedPageBreak/>
        <w:t>maintaining a roll of attorneys admitted to practice before this court and for the Federal Practice Fund. Failure to pay the biennial assessment is cause to remove an attorney from the court</w:t>
      </w:r>
      <w:r w:rsidR="00820FBD">
        <w:rPr>
          <w:rFonts w:ascii="Arial" w:hAnsi="Arial" w:cs="Arial"/>
        </w:rPr>
        <w:t>’</w:t>
      </w:r>
      <w:r w:rsidRPr="00671E64">
        <w:rPr>
          <w:rFonts w:ascii="Arial" w:hAnsi="Arial" w:cs="Arial"/>
        </w:rPr>
        <w:t>s roll. Failure to pay the pro hac vice fee is cause to deny an attorney admission to proceed pro hac vice.</w:t>
      </w:r>
      <w:r w:rsidR="00820FBD">
        <w:rPr>
          <w:rFonts w:ascii="Arial" w:hAnsi="Arial" w:cs="Arial"/>
        </w:rPr>
        <w:br/>
      </w:r>
    </w:p>
    <w:p w14:paraId="12E92DC8" w14:textId="77777777" w:rsidR="00C928E5" w:rsidRDefault="002964AB" w:rsidP="00C928E5">
      <w:pPr>
        <w:widowControl/>
        <w:ind w:left="1440" w:hanging="720"/>
        <w:jc w:val="both"/>
        <w:outlineLvl w:val="1"/>
        <w:rPr>
          <w:rFonts w:ascii="Arial" w:hAnsi="Arial" w:cs="Arial"/>
          <w:b/>
          <w:bCs/>
        </w:rPr>
      </w:pPr>
      <w:bookmarkStart w:id="754" w:name="_Toc5877632"/>
      <w:bookmarkStart w:id="755" w:name="_Toc5879283"/>
      <w:bookmarkStart w:id="756" w:name="_Toc5879496"/>
      <w:bookmarkStart w:id="757" w:name="_Toc5886807"/>
      <w:bookmarkStart w:id="758" w:name="_Toc26194284"/>
      <w:r w:rsidRPr="00671E64">
        <w:rPr>
          <w:rFonts w:ascii="Arial" w:hAnsi="Arial" w:cs="Arial"/>
          <w:b/>
          <w:bCs/>
        </w:rPr>
        <w:t>(i)</w:t>
      </w:r>
      <w:r w:rsidRPr="00671E64">
        <w:rPr>
          <w:rFonts w:ascii="Arial" w:hAnsi="Arial" w:cs="Arial"/>
          <w:b/>
          <w:bCs/>
        </w:rPr>
        <w:tab/>
        <w:t>Nonresident Attorneys</w:t>
      </w:r>
      <w:r w:rsidR="002A4D82" w:rsidRPr="00671E64">
        <w:rPr>
          <w:rFonts w:ascii="Arial" w:hAnsi="Arial" w:cs="Arial"/>
          <w:b/>
          <w:bCs/>
        </w:rPr>
        <w:t>.</w:t>
      </w:r>
      <w:bookmarkEnd w:id="754"/>
      <w:bookmarkEnd w:id="755"/>
      <w:bookmarkEnd w:id="756"/>
      <w:bookmarkEnd w:id="757"/>
      <w:bookmarkEnd w:id="758"/>
      <w:r w:rsidR="00820FBD">
        <w:rPr>
          <w:rFonts w:ascii="Arial" w:hAnsi="Arial" w:cs="Arial"/>
          <w:b/>
          <w:bCs/>
        </w:rPr>
        <w:br/>
      </w:r>
    </w:p>
    <w:p w14:paraId="168E10F9" w14:textId="77777777" w:rsidR="002964AB" w:rsidRPr="00671E64" w:rsidRDefault="002964AB" w:rsidP="00C928E5">
      <w:pPr>
        <w:widowControl/>
        <w:ind w:left="1440"/>
        <w:jc w:val="both"/>
        <w:rPr>
          <w:rFonts w:ascii="Arial" w:hAnsi="Arial" w:cs="Arial"/>
        </w:rPr>
      </w:pPr>
      <w:r w:rsidRPr="00671E64">
        <w:rPr>
          <w:rFonts w:ascii="Arial" w:hAnsi="Arial" w:cs="Arial"/>
        </w:rPr>
        <w:t>A judge may require an attorney who is not a resident of this district to associate with an attorney who is both a resident of this district and a member of this court</w:t>
      </w:r>
      <w:r w:rsidR="00820FBD">
        <w:rPr>
          <w:rFonts w:ascii="Arial" w:hAnsi="Arial" w:cs="Arial"/>
        </w:rPr>
        <w:t>’</w:t>
      </w:r>
      <w:r w:rsidRPr="00671E64">
        <w:rPr>
          <w:rFonts w:ascii="Arial" w:hAnsi="Arial" w:cs="Arial"/>
        </w:rPr>
        <w:t>s bar</w:t>
      </w:r>
      <w:r w:rsidR="002A4D82" w:rsidRPr="00671E64">
        <w:rPr>
          <w:rFonts w:ascii="Arial" w:hAnsi="Arial" w:cs="Arial"/>
        </w:rPr>
        <w:t xml:space="preserve">. </w:t>
      </w:r>
      <w:r w:rsidRPr="00671E64">
        <w:rPr>
          <w:rFonts w:ascii="Arial" w:hAnsi="Arial" w:cs="Arial"/>
        </w:rPr>
        <w:t>This resident attorney's name must be identified on all documents filed thereafter and that attorney must continue in the case unless another resident attorney makes an appearance</w:t>
      </w:r>
      <w:r w:rsidR="002A4D82" w:rsidRPr="00671E64">
        <w:rPr>
          <w:rFonts w:ascii="Arial" w:hAnsi="Arial" w:cs="Arial"/>
        </w:rPr>
        <w:t xml:space="preserve">. </w:t>
      </w:r>
      <w:r w:rsidRPr="00671E64">
        <w:rPr>
          <w:rFonts w:ascii="Arial" w:hAnsi="Arial" w:cs="Arial"/>
        </w:rPr>
        <w:t>The resident attorney need not be present in court during all proceedings unless the court orders otherwise</w:t>
      </w:r>
      <w:r w:rsidR="002A4D82" w:rsidRPr="00671E64">
        <w:rPr>
          <w:rFonts w:ascii="Arial" w:hAnsi="Arial" w:cs="Arial"/>
        </w:rPr>
        <w:t xml:space="preserve">. </w:t>
      </w:r>
      <w:r w:rsidRPr="00671E64">
        <w:rPr>
          <w:rFonts w:ascii="Arial" w:hAnsi="Arial" w:cs="Arial"/>
        </w:rPr>
        <w:t>The resident attorney must have full authority to act for and on behalf of the client in all matters, including appearing at pretrial conferences, trial, or any hearings.</w:t>
      </w:r>
      <w:r w:rsidR="00820FBD">
        <w:rPr>
          <w:rFonts w:ascii="Arial" w:hAnsi="Arial" w:cs="Arial"/>
        </w:rPr>
        <w:br/>
      </w:r>
    </w:p>
    <w:p w14:paraId="632DE697" w14:textId="77777777" w:rsidR="002964AB" w:rsidRPr="00671E64" w:rsidRDefault="002964AB" w:rsidP="00C928E5">
      <w:pPr>
        <w:widowControl/>
        <w:ind w:left="1440" w:hanging="720"/>
        <w:jc w:val="both"/>
        <w:outlineLvl w:val="1"/>
        <w:rPr>
          <w:rFonts w:ascii="Arial" w:hAnsi="Arial" w:cs="Arial"/>
        </w:rPr>
      </w:pPr>
      <w:bookmarkStart w:id="759" w:name="_Toc5877633"/>
      <w:bookmarkStart w:id="760" w:name="_Toc5879284"/>
      <w:bookmarkStart w:id="761" w:name="_Toc5879497"/>
      <w:bookmarkStart w:id="762" w:name="_Toc5886808"/>
      <w:bookmarkStart w:id="763" w:name="_Toc26194285"/>
      <w:r w:rsidRPr="00671E64">
        <w:rPr>
          <w:rFonts w:ascii="Arial" w:hAnsi="Arial" w:cs="Arial"/>
          <w:b/>
          <w:bCs/>
        </w:rPr>
        <w:t>(j)</w:t>
      </w:r>
      <w:r w:rsidRPr="00671E64">
        <w:rPr>
          <w:rFonts w:ascii="Arial" w:hAnsi="Arial" w:cs="Arial"/>
          <w:b/>
          <w:bCs/>
        </w:rPr>
        <w:tab/>
        <w:t>Clinical Legal Education.</w:t>
      </w:r>
      <w:bookmarkEnd w:id="759"/>
      <w:bookmarkEnd w:id="760"/>
      <w:bookmarkEnd w:id="761"/>
      <w:bookmarkEnd w:id="762"/>
      <w:bookmarkEnd w:id="763"/>
      <w:r w:rsidR="00820FBD">
        <w:rPr>
          <w:rFonts w:ascii="Arial" w:hAnsi="Arial" w:cs="Arial"/>
          <w:b/>
          <w:bCs/>
        </w:rPr>
        <w:br/>
      </w:r>
    </w:p>
    <w:p w14:paraId="72F4094B" w14:textId="77777777" w:rsidR="002964AB" w:rsidRPr="00671E64" w:rsidRDefault="002964AB" w:rsidP="00C928E5">
      <w:pPr>
        <w:widowControl/>
        <w:ind w:left="2160" w:hanging="720"/>
        <w:jc w:val="both"/>
        <w:outlineLvl w:val="2"/>
        <w:rPr>
          <w:rFonts w:ascii="Arial" w:hAnsi="Arial" w:cs="Arial"/>
        </w:rPr>
      </w:pPr>
      <w:bookmarkStart w:id="764" w:name="_Toc5877634"/>
      <w:bookmarkStart w:id="765" w:name="_Toc5879285"/>
      <w:bookmarkStart w:id="766" w:name="_Toc5879498"/>
      <w:bookmarkStart w:id="767" w:name="_Toc5886809"/>
      <w:bookmarkStart w:id="768" w:name="_Toc26194286"/>
      <w:r w:rsidRPr="00671E64">
        <w:rPr>
          <w:rFonts w:ascii="Arial" w:hAnsi="Arial" w:cs="Arial"/>
          <w:b/>
          <w:bCs/>
        </w:rPr>
        <w:t>(1)</w:t>
      </w:r>
      <w:r w:rsidRPr="00671E64">
        <w:rPr>
          <w:rFonts w:ascii="Arial" w:hAnsi="Arial" w:cs="Arial"/>
          <w:b/>
          <w:bCs/>
        </w:rPr>
        <w:tab/>
        <w:t>Limited Admission.</w:t>
      </w:r>
      <w:bookmarkEnd w:id="764"/>
      <w:bookmarkEnd w:id="765"/>
      <w:bookmarkEnd w:id="766"/>
      <w:bookmarkEnd w:id="767"/>
      <w:bookmarkEnd w:id="768"/>
      <w:r w:rsidR="00820FBD">
        <w:rPr>
          <w:rFonts w:ascii="Arial" w:hAnsi="Arial" w:cs="Arial"/>
          <w:b/>
          <w:bCs/>
        </w:rPr>
        <w:br/>
      </w:r>
    </w:p>
    <w:p w14:paraId="1715654E" w14:textId="77777777" w:rsidR="00C928E5" w:rsidRDefault="002964AB" w:rsidP="00F979A7">
      <w:pPr>
        <w:widowControl/>
        <w:ind w:left="2880" w:hanging="720"/>
        <w:jc w:val="both"/>
        <w:outlineLvl w:val="3"/>
        <w:rPr>
          <w:rFonts w:ascii="Arial" w:hAnsi="Arial" w:cs="Arial"/>
        </w:rPr>
      </w:pPr>
      <w:bookmarkStart w:id="769" w:name="_Toc5877635"/>
      <w:bookmarkStart w:id="770" w:name="_Toc5879286"/>
      <w:bookmarkStart w:id="771" w:name="_Toc5879499"/>
      <w:bookmarkStart w:id="772" w:name="_Toc5886810"/>
      <w:bookmarkStart w:id="773" w:name="_Toc26194287"/>
      <w:r w:rsidRPr="00671E64">
        <w:rPr>
          <w:rFonts w:ascii="Arial" w:hAnsi="Arial" w:cs="Arial"/>
          <w:b/>
          <w:bCs/>
        </w:rPr>
        <w:t>(A)</w:t>
      </w:r>
      <w:r w:rsidRPr="00671E64">
        <w:rPr>
          <w:rFonts w:ascii="Arial" w:hAnsi="Arial" w:cs="Arial"/>
          <w:b/>
          <w:bCs/>
        </w:rPr>
        <w:tab/>
        <w:t>By Motion</w:t>
      </w:r>
      <w:r w:rsidR="002A4D82" w:rsidRPr="00671E64">
        <w:rPr>
          <w:rFonts w:ascii="Arial" w:hAnsi="Arial" w:cs="Arial"/>
          <w:b/>
          <w:bCs/>
        </w:rPr>
        <w:t>.</w:t>
      </w:r>
      <w:bookmarkEnd w:id="769"/>
      <w:bookmarkEnd w:id="770"/>
      <w:bookmarkEnd w:id="771"/>
      <w:bookmarkEnd w:id="772"/>
      <w:bookmarkEnd w:id="773"/>
      <w:r w:rsidR="00820FBD">
        <w:rPr>
          <w:rFonts w:ascii="Arial" w:hAnsi="Arial" w:cs="Arial"/>
          <w:b/>
          <w:bCs/>
        </w:rPr>
        <w:br/>
      </w:r>
    </w:p>
    <w:p w14:paraId="2ADC19E9" w14:textId="77777777" w:rsidR="002964AB" w:rsidRPr="00671E64" w:rsidRDefault="002964AB" w:rsidP="00F979A7">
      <w:pPr>
        <w:widowControl/>
        <w:ind w:left="2880"/>
        <w:jc w:val="both"/>
        <w:rPr>
          <w:rFonts w:ascii="Arial" w:hAnsi="Arial" w:cs="Arial"/>
        </w:rPr>
      </w:pPr>
      <w:r w:rsidRPr="00671E64">
        <w:rPr>
          <w:rFonts w:ascii="Arial" w:hAnsi="Arial" w:cs="Arial"/>
        </w:rPr>
        <w:t>An eligible law student acting under a supervising attorney may be admitted to the limited practice of law in this court on the supervising attorney</w:t>
      </w:r>
      <w:r w:rsidRPr="00671E64">
        <w:rPr>
          <w:rFonts w:ascii="Arial" w:hAnsi="Arial" w:cs="Arial"/>
        </w:rPr>
        <w:sym w:font="WP TypographicSymbols" w:char="003D"/>
      </w:r>
      <w:r w:rsidRPr="00671E64">
        <w:rPr>
          <w:rFonts w:ascii="Arial" w:hAnsi="Arial" w:cs="Arial"/>
        </w:rPr>
        <w:t>s motion.</w:t>
      </w:r>
      <w:r w:rsidR="00820FBD">
        <w:rPr>
          <w:rFonts w:ascii="Arial" w:hAnsi="Arial" w:cs="Arial"/>
        </w:rPr>
        <w:br/>
      </w:r>
    </w:p>
    <w:p w14:paraId="58DAB870" w14:textId="77777777" w:rsidR="002964AB" w:rsidRPr="00671E64" w:rsidRDefault="002964AB" w:rsidP="00127950">
      <w:pPr>
        <w:widowControl/>
        <w:ind w:left="2880" w:hanging="720"/>
        <w:jc w:val="both"/>
        <w:outlineLvl w:val="3"/>
        <w:rPr>
          <w:rFonts w:ascii="Arial" w:hAnsi="Arial" w:cs="Arial"/>
        </w:rPr>
      </w:pPr>
      <w:bookmarkStart w:id="774" w:name="_Toc5877636"/>
      <w:bookmarkStart w:id="775" w:name="_Toc5879287"/>
      <w:bookmarkStart w:id="776" w:name="_Toc5879500"/>
      <w:bookmarkStart w:id="777" w:name="_Toc5886811"/>
      <w:bookmarkStart w:id="778" w:name="_Toc26194288"/>
      <w:r w:rsidRPr="00671E64">
        <w:rPr>
          <w:rFonts w:ascii="Arial" w:hAnsi="Arial" w:cs="Arial"/>
          <w:b/>
          <w:bCs/>
        </w:rPr>
        <w:t>(B)</w:t>
      </w:r>
      <w:r w:rsidRPr="00671E64">
        <w:rPr>
          <w:rFonts w:ascii="Arial" w:hAnsi="Arial" w:cs="Arial"/>
          <w:b/>
          <w:bCs/>
        </w:rPr>
        <w:tab/>
        <w:t>Representation.</w:t>
      </w:r>
      <w:bookmarkEnd w:id="774"/>
      <w:bookmarkEnd w:id="775"/>
      <w:bookmarkEnd w:id="776"/>
      <w:bookmarkEnd w:id="777"/>
      <w:bookmarkEnd w:id="778"/>
      <w:r w:rsidR="00820FBD">
        <w:rPr>
          <w:rFonts w:ascii="Arial" w:hAnsi="Arial" w:cs="Arial"/>
          <w:b/>
          <w:bCs/>
        </w:rPr>
        <w:br/>
      </w:r>
    </w:p>
    <w:p w14:paraId="59E294C0" w14:textId="77777777" w:rsidR="002964AB" w:rsidRPr="002A4E72" w:rsidRDefault="002964AB" w:rsidP="007B5B66">
      <w:pPr>
        <w:widowControl/>
        <w:ind w:left="3600" w:hanging="720"/>
        <w:jc w:val="both"/>
        <w:rPr>
          <w:rFonts w:ascii="Arial" w:hAnsi="Arial" w:cs="Arial"/>
        </w:rPr>
      </w:pPr>
      <w:r w:rsidRPr="002A4E72">
        <w:rPr>
          <w:rFonts w:ascii="Arial" w:hAnsi="Arial" w:cs="Arial"/>
        </w:rPr>
        <w:t>(i)</w:t>
      </w:r>
      <w:r w:rsidRPr="002A4E72">
        <w:rPr>
          <w:rFonts w:ascii="Arial" w:hAnsi="Arial" w:cs="Arial"/>
        </w:rPr>
        <w:tab/>
        <w:t>An eligible law student may represent the United States in both civil and criminal matters.</w:t>
      </w:r>
      <w:r w:rsidR="00820FBD" w:rsidRPr="002A4E72">
        <w:rPr>
          <w:rFonts w:ascii="Arial" w:hAnsi="Arial" w:cs="Arial"/>
        </w:rPr>
        <w:br/>
      </w:r>
    </w:p>
    <w:p w14:paraId="64717173" w14:textId="77777777" w:rsidR="002964AB" w:rsidRPr="00671E64" w:rsidRDefault="002964AB" w:rsidP="007B5B66">
      <w:pPr>
        <w:widowControl/>
        <w:ind w:left="3600" w:hanging="720"/>
        <w:jc w:val="both"/>
        <w:rPr>
          <w:rFonts w:ascii="Arial" w:hAnsi="Arial" w:cs="Arial"/>
        </w:rPr>
      </w:pPr>
      <w:r w:rsidRPr="002A4E72">
        <w:rPr>
          <w:rFonts w:ascii="Arial" w:hAnsi="Arial" w:cs="Arial"/>
        </w:rPr>
        <w:t>(ii)</w:t>
      </w:r>
      <w:r w:rsidRPr="002A4E72">
        <w:rPr>
          <w:rFonts w:ascii="Arial" w:hAnsi="Arial" w:cs="Arial"/>
        </w:rPr>
        <w:tab/>
        <w:t>If a supervising attorney and the client give written consent, an eligible law student may represent the client in any civil or criminal matter.</w:t>
      </w:r>
      <w:r w:rsidR="00820FBD">
        <w:rPr>
          <w:rFonts w:ascii="Arial" w:hAnsi="Arial" w:cs="Arial"/>
        </w:rPr>
        <w:br/>
      </w:r>
    </w:p>
    <w:p w14:paraId="6F1A3199" w14:textId="77777777" w:rsidR="00C928E5" w:rsidRDefault="002964AB" w:rsidP="00127950">
      <w:pPr>
        <w:widowControl/>
        <w:ind w:left="2880" w:hanging="720"/>
        <w:jc w:val="both"/>
        <w:outlineLvl w:val="3"/>
        <w:rPr>
          <w:rFonts w:ascii="Arial" w:hAnsi="Arial" w:cs="Arial"/>
        </w:rPr>
      </w:pPr>
      <w:bookmarkStart w:id="779" w:name="_Toc5877637"/>
      <w:bookmarkStart w:id="780" w:name="_Toc5879288"/>
      <w:bookmarkStart w:id="781" w:name="_Toc5879501"/>
      <w:bookmarkStart w:id="782" w:name="_Toc5886812"/>
      <w:bookmarkStart w:id="783" w:name="_Toc26194289"/>
      <w:r w:rsidRPr="00671E64">
        <w:rPr>
          <w:rFonts w:ascii="Arial" w:hAnsi="Arial" w:cs="Arial"/>
          <w:b/>
          <w:bCs/>
        </w:rPr>
        <w:t>(C)</w:t>
      </w:r>
      <w:r w:rsidRPr="00671E64">
        <w:rPr>
          <w:rFonts w:ascii="Arial" w:hAnsi="Arial" w:cs="Arial"/>
          <w:b/>
          <w:bCs/>
        </w:rPr>
        <w:tab/>
        <w:t>Permitted Activities</w:t>
      </w:r>
      <w:r w:rsidR="002A4D82" w:rsidRPr="00671E64">
        <w:rPr>
          <w:rFonts w:ascii="Arial" w:hAnsi="Arial" w:cs="Arial"/>
          <w:b/>
          <w:bCs/>
        </w:rPr>
        <w:t>.</w:t>
      </w:r>
      <w:bookmarkEnd w:id="779"/>
      <w:bookmarkEnd w:id="780"/>
      <w:bookmarkEnd w:id="781"/>
      <w:bookmarkEnd w:id="782"/>
      <w:bookmarkEnd w:id="783"/>
      <w:r w:rsidR="00820FBD">
        <w:rPr>
          <w:rFonts w:ascii="Arial" w:hAnsi="Arial" w:cs="Arial"/>
          <w:b/>
          <w:bCs/>
        </w:rPr>
        <w:br/>
      </w:r>
    </w:p>
    <w:p w14:paraId="5AEDBF34" w14:textId="3A199D33" w:rsidR="002964AB" w:rsidRPr="00671E64" w:rsidRDefault="002964AB" w:rsidP="00C928E5">
      <w:pPr>
        <w:widowControl/>
        <w:ind w:left="2880"/>
        <w:jc w:val="both"/>
        <w:rPr>
          <w:rFonts w:ascii="Arial" w:hAnsi="Arial" w:cs="Arial"/>
        </w:rPr>
      </w:pPr>
      <w:r w:rsidRPr="00671E64">
        <w:rPr>
          <w:rFonts w:ascii="Arial" w:hAnsi="Arial" w:cs="Arial"/>
        </w:rPr>
        <w:t>The eligible law student may, under the conditions stated below, interview, advise, hold consultations, and prepare and sign documents for filing</w:t>
      </w:r>
      <w:r w:rsidR="002A4D82" w:rsidRPr="00671E64">
        <w:rPr>
          <w:rFonts w:ascii="Arial" w:hAnsi="Arial" w:cs="Arial"/>
        </w:rPr>
        <w:t xml:space="preserve">. </w:t>
      </w:r>
      <w:r w:rsidRPr="00671E64">
        <w:rPr>
          <w:rFonts w:ascii="Arial" w:hAnsi="Arial" w:cs="Arial"/>
        </w:rPr>
        <w:t>The eligible law student may participate orally in contested and uncontested matters, including trials.</w:t>
      </w:r>
      <w:bookmarkStart w:id="784" w:name="_GoBack"/>
      <w:bookmarkEnd w:id="784"/>
    </w:p>
    <w:p w14:paraId="6DCD1B35" w14:textId="77777777" w:rsidR="00127950" w:rsidRDefault="002964AB" w:rsidP="00127950">
      <w:pPr>
        <w:widowControl/>
        <w:ind w:left="2880" w:hanging="720"/>
        <w:jc w:val="both"/>
        <w:outlineLvl w:val="3"/>
        <w:rPr>
          <w:rFonts w:ascii="Arial" w:hAnsi="Arial" w:cs="Arial"/>
        </w:rPr>
      </w:pPr>
      <w:bookmarkStart w:id="785" w:name="_Toc5886813"/>
      <w:bookmarkStart w:id="786" w:name="_Toc26194290"/>
      <w:r w:rsidRPr="00671E64">
        <w:rPr>
          <w:rFonts w:ascii="Arial" w:hAnsi="Arial" w:cs="Arial"/>
          <w:b/>
          <w:bCs/>
        </w:rPr>
        <w:lastRenderedPageBreak/>
        <w:t>(D)</w:t>
      </w:r>
      <w:r w:rsidRPr="00671E64">
        <w:rPr>
          <w:rFonts w:ascii="Arial" w:hAnsi="Arial" w:cs="Arial"/>
          <w:b/>
          <w:bCs/>
        </w:rPr>
        <w:tab/>
        <w:t>Application of Rules</w:t>
      </w:r>
      <w:r w:rsidR="002A4D82" w:rsidRPr="00671E64">
        <w:rPr>
          <w:rFonts w:ascii="Arial" w:hAnsi="Arial" w:cs="Arial"/>
          <w:b/>
          <w:bCs/>
        </w:rPr>
        <w:t>.</w:t>
      </w:r>
      <w:bookmarkEnd w:id="785"/>
      <w:bookmarkEnd w:id="786"/>
      <w:r w:rsidR="00820FBD">
        <w:rPr>
          <w:rFonts w:ascii="Arial" w:hAnsi="Arial" w:cs="Arial"/>
          <w:b/>
          <w:bCs/>
        </w:rPr>
        <w:br/>
      </w:r>
    </w:p>
    <w:p w14:paraId="7099C0FA" w14:textId="77777777" w:rsidR="002964AB" w:rsidRPr="00671E64" w:rsidRDefault="002964AB" w:rsidP="00B013BE">
      <w:pPr>
        <w:widowControl/>
        <w:ind w:left="2880"/>
        <w:jc w:val="both"/>
        <w:rPr>
          <w:rFonts w:ascii="Arial" w:hAnsi="Arial" w:cs="Arial"/>
        </w:rPr>
      </w:pPr>
      <w:r w:rsidRPr="00671E64">
        <w:rPr>
          <w:rFonts w:ascii="Arial" w:hAnsi="Arial" w:cs="Arial"/>
        </w:rPr>
        <w:t>The eligible law student is bound by all of this court</w:t>
      </w:r>
      <w:r w:rsidR="00820FBD">
        <w:rPr>
          <w:rFonts w:ascii="Arial" w:hAnsi="Arial" w:cs="Arial"/>
        </w:rPr>
        <w:t>’</w:t>
      </w:r>
      <w:r w:rsidRPr="00671E64">
        <w:rPr>
          <w:rFonts w:ascii="Arial" w:hAnsi="Arial" w:cs="Arial"/>
        </w:rPr>
        <w:t>s rules applicable to the supervising attorney in the case in which the law student is participating.</w:t>
      </w:r>
      <w:r w:rsidR="00820FBD">
        <w:rPr>
          <w:rFonts w:ascii="Arial" w:hAnsi="Arial" w:cs="Arial"/>
        </w:rPr>
        <w:br/>
      </w:r>
    </w:p>
    <w:p w14:paraId="558D396B" w14:textId="77777777" w:rsidR="00127950" w:rsidRDefault="002964AB" w:rsidP="00127950">
      <w:pPr>
        <w:widowControl/>
        <w:ind w:left="2304" w:hanging="720"/>
        <w:jc w:val="both"/>
        <w:outlineLvl w:val="2"/>
        <w:rPr>
          <w:rFonts w:ascii="Arial" w:hAnsi="Arial" w:cs="Arial"/>
        </w:rPr>
      </w:pPr>
      <w:bookmarkStart w:id="787" w:name="_Toc5886814"/>
      <w:bookmarkStart w:id="788" w:name="_Toc26194291"/>
      <w:r w:rsidRPr="00671E64">
        <w:rPr>
          <w:rFonts w:ascii="Arial" w:hAnsi="Arial" w:cs="Arial"/>
          <w:b/>
          <w:bCs/>
        </w:rPr>
        <w:t>(2)</w:t>
      </w:r>
      <w:r w:rsidRPr="00671E64">
        <w:rPr>
          <w:rFonts w:ascii="Arial" w:hAnsi="Arial" w:cs="Arial"/>
          <w:b/>
          <w:bCs/>
        </w:rPr>
        <w:tab/>
        <w:t>Eligibility</w:t>
      </w:r>
      <w:r w:rsidR="002A4D82" w:rsidRPr="00671E64">
        <w:rPr>
          <w:rFonts w:ascii="Arial" w:hAnsi="Arial" w:cs="Arial"/>
          <w:b/>
          <w:bCs/>
        </w:rPr>
        <w:t>.</w:t>
      </w:r>
      <w:bookmarkEnd w:id="787"/>
      <w:bookmarkEnd w:id="788"/>
      <w:r w:rsidR="00820FBD">
        <w:rPr>
          <w:rFonts w:ascii="Arial" w:hAnsi="Arial" w:cs="Arial"/>
          <w:b/>
          <w:bCs/>
        </w:rPr>
        <w:br/>
      </w:r>
    </w:p>
    <w:p w14:paraId="25E0AECA" w14:textId="77777777" w:rsidR="002964AB" w:rsidRPr="00671E64" w:rsidRDefault="002964AB" w:rsidP="00127950">
      <w:pPr>
        <w:widowControl/>
        <w:ind w:left="2160"/>
        <w:jc w:val="both"/>
        <w:rPr>
          <w:rFonts w:ascii="Arial" w:hAnsi="Arial" w:cs="Arial"/>
        </w:rPr>
      </w:pPr>
      <w:r w:rsidRPr="00671E64">
        <w:rPr>
          <w:rFonts w:ascii="Arial" w:hAnsi="Arial" w:cs="Arial"/>
        </w:rPr>
        <w:t>To be eligible to appear and participate a law student must:</w:t>
      </w:r>
      <w:r w:rsidR="00820FBD">
        <w:rPr>
          <w:rFonts w:ascii="Arial" w:hAnsi="Arial" w:cs="Arial"/>
        </w:rPr>
        <w:br/>
      </w:r>
    </w:p>
    <w:p w14:paraId="379E4AF5"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be a student enrolled and in good standing in a law school approved by the American Bar Association</w:t>
      </w:r>
      <w:r w:rsidR="002A4D82" w:rsidRPr="00671E64">
        <w:rPr>
          <w:rFonts w:ascii="Arial" w:hAnsi="Arial" w:cs="Arial"/>
        </w:rPr>
        <w:t xml:space="preserve">. </w:t>
      </w:r>
      <w:r w:rsidRPr="00671E64">
        <w:rPr>
          <w:rFonts w:ascii="Arial" w:hAnsi="Arial" w:cs="Arial"/>
        </w:rPr>
        <w:t>A law student is considered enrolled during the student's law school's summer vacation after completion of the requirements of Nebraska General Rule 1.7(j)(2)(B);</w:t>
      </w:r>
      <w:r w:rsidR="00820FBD">
        <w:rPr>
          <w:rFonts w:ascii="Arial" w:hAnsi="Arial" w:cs="Arial"/>
        </w:rPr>
        <w:br/>
      </w:r>
    </w:p>
    <w:p w14:paraId="4EAE6F19"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have completed 4 semesters of legal study or the equivalent if the law school is not on a semester basis;</w:t>
      </w:r>
      <w:r w:rsidR="00820FBD">
        <w:rPr>
          <w:rFonts w:ascii="Arial" w:hAnsi="Arial" w:cs="Arial"/>
        </w:rPr>
        <w:br/>
      </w:r>
    </w:p>
    <w:p w14:paraId="14E8E09C"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file with the clerk:</w:t>
      </w:r>
      <w:r w:rsidR="00820FBD">
        <w:rPr>
          <w:rFonts w:ascii="Arial" w:hAnsi="Arial" w:cs="Arial"/>
        </w:rPr>
        <w:br/>
      </w:r>
    </w:p>
    <w:p w14:paraId="44FD81EF" w14:textId="10E2170C" w:rsidR="002964AB" w:rsidRPr="002A4E72" w:rsidRDefault="002964AB" w:rsidP="007B5B66">
      <w:pPr>
        <w:widowControl/>
        <w:ind w:left="3600" w:hanging="720"/>
        <w:jc w:val="both"/>
        <w:rPr>
          <w:rFonts w:ascii="Arial" w:hAnsi="Arial" w:cs="Arial"/>
        </w:rPr>
      </w:pPr>
      <w:r w:rsidRPr="002A4E72">
        <w:rPr>
          <w:rFonts w:ascii="Arial" w:hAnsi="Arial" w:cs="Arial"/>
        </w:rPr>
        <w:t>(i)</w:t>
      </w:r>
      <w:r w:rsidRPr="002A4E72">
        <w:rPr>
          <w:rFonts w:ascii="Arial" w:hAnsi="Arial" w:cs="Arial"/>
        </w:rPr>
        <w:tab/>
        <w:t>a law school dean</w:t>
      </w:r>
      <w:r w:rsidRPr="002A4E72">
        <w:rPr>
          <w:rFonts w:ascii="Arial" w:hAnsi="Arial" w:cs="Arial"/>
        </w:rPr>
        <w:sym w:font="WP TypographicSymbols" w:char="003D"/>
      </w:r>
      <w:r w:rsidRPr="002A4E72">
        <w:rPr>
          <w:rFonts w:ascii="Arial" w:hAnsi="Arial" w:cs="Arial"/>
        </w:rPr>
        <w:t>s certificate stating that the student is of good moral character, meets the requirements in Nebraska General Rule 1.7(j)(2)(A) and (B), and is qualified to serve as a legal intern</w:t>
      </w:r>
      <w:r w:rsidR="002A4D82" w:rsidRPr="002A4E72">
        <w:rPr>
          <w:rFonts w:ascii="Arial" w:hAnsi="Arial" w:cs="Arial"/>
        </w:rPr>
        <w:t xml:space="preserve">. </w:t>
      </w:r>
      <w:r w:rsidRPr="002A4E72">
        <w:rPr>
          <w:rFonts w:ascii="Arial" w:hAnsi="Arial" w:cs="Arial"/>
        </w:rPr>
        <w:t>The certificate must be in a cour</w:t>
      </w:r>
      <w:r w:rsidRPr="00674F76">
        <w:rPr>
          <w:rFonts w:ascii="Arial" w:hAnsi="Arial" w:cs="Arial"/>
        </w:rPr>
        <w:t>t</w:t>
      </w:r>
      <w:r w:rsidR="00C34BAE" w:rsidRPr="005C6D1B">
        <w:rPr>
          <w:rFonts w:ascii="Arial" w:hAnsi="Arial" w:cs="Arial"/>
        </w:rPr>
        <w:t>-</w:t>
      </w:r>
      <w:r w:rsidRPr="00674F76">
        <w:rPr>
          <w:rFonts w:ascii="Arial" w:hAnsi="Arial" w:cs="Arial"/>
        </w:rPr>
        <w:t>a</w:t>
      </w:r>
      <w:r w:rsidRPr="002A4E72">
        <w:rPr>
          <w:rFonts w:ascii="Arial" w:hAnsi="Arial" w:cs="Arial"/>
        </w:rPr>
        <w:t>pproved form and is effective for 12 months after it is filed or until the student's graduation from law school, whichever is earlier;</w:t>
      </w:r>
    </w:p>
    <w:p w14:paraId="4C6E8FAE" w14:textId="77777777" w:rsidR="002964AB" w:rsidRPr="002A4E72" w:rsidRDefault="002964AB" w:rsidP="007B5B66">
      <w:pPr>
        <w:widowControl/>
        <w:ind w:left="3600" w:hanging="720"/>
        <w:jc w:val="both"/>
        <w:rPr>
          <w:rFonts w:ascii="Arial" w:hAnsi="Arial" w:cs="Arial"/>
        </w:rPr>
      </w:pPr>
    </w:p>
    <w:p w14:paraId="488AE897" w14:textId="4C9AEB52" w:rsidR="002964AB" w:rsidRPr="002A4E72" w:rsidRDefault="002964AB" w:rsidP="007B5B66">
      <w:pPr>
        <w:widowControl/>
        <w:ind w:left="3600" w:hanging="720"/>
        <w:jc w:val="both"/>
        <w:rPr>
          <w:rFonts w:ascii="Arial" w:hAnsi="Arial" w:cs="Arial"/>
        </w:rPr>
      </w:pPr>
      <w:r w:rsidRPr="002A4E72">
        <w:rPr>
          <w:rFonts w:ascii="Arial" w:hAnsi="Arial" w:cs="Arial"/>
        </w:rPr>
        <w:t>(ii)</w:t>
      </w:r>
      <w:r w:rsidRPr="002A4E72">
        <w:rPr>
          <w:rFonts w:ascii="Arial" w:hAnsi="Arial" w:cs="Arial"/>
        </w:rPr>
        <w:tab/>
        <w:t>a certificate in a court</w:t>
      </w:r>
      <w:r w:rsidR="00C34BAE" w:rsidRPr="00C474CA">
        <w:rPr>
          <w:rFonts w:ascii="Arial" w:hAnsi="Arial" w:cs="Arial"/>
        </w:rPr>
        <w:t>-</w:t>
      </w:r>
      <w:r w:rsidRPr="002A4E72">
        <w:rPr>
          <w:rFonts w:ascii="Arial" w:hAnsi="Arial" w:cs="Arial"/>
        </w:rPr>
        <w:t xml:space="preserve">approved form stating that the student has read and agrees to abide by this </w:t>
      </w:r>
      <w:r w:rsidR="00F00259" w:rsidRPr="002A4E72">
        <w:rPr>
          <w:rFonts w:ascii="Arial" w:hAnsi="Arial" w:cs="Arial"/>
        </w:rPr>
        <w:t xml:space="preserve">court’s </w:t>
      </w:r>
      <w:r w:rsidRPr="002A4E72">
        <w:rPr>
          <w:rFonts w:ascii="Arial" w:hAnsi="Arial" w:cs="Arial"/>
        </w:rPr>
        <w:t>rules, applicable ethical standards, and other relevant federal practice rules; and</w:t>
      </w:r>
      <w:r w:rsidR="00365676" w:rsidRPr="002A4E72">
        <w:rPr>
          <w:rFonts w:ascii="Arial" w:hAnsi="Arial" w:cs="Arial"/>
        </w:rPr>
        <w:br/>
      </w:r>
    </w:p>
    <w:p w14:paraId="1409D5A8" w14:textId="6E4278F6" w:rsidR="002964AB" w:rsidRPr="00671E64" w:rsidRDefault="002964AB" w:rsidP="007B5B66">
      <w:pPr>
        <w:widowControl/>
        <w:ind w:left="3600" w:hanging="720"/>
        <w:jc w:val="both"/>
        <w:rPr>
          <w:rFonts w:ascii="Arial" w:hAnsi="Arial" w:cs="Arial"/>
        </w:rPr>
      </w:pPr>
      <w:r w:rsidRPr="002A4E72">
        <w:rPr>
          <w:rFonts w:ascii="Arial" w:hAnsi="Arial" w:cs="Arial"/>
        </w:rPr>
        <w:t>(iii)</w:t>
      </w:r>
      <w:r w:rsidRPr="002A4E72">
        <w:rPr>
          <w:rFonts w:ascii="Arial" w:hAnsi="Arial" w:cs="Arial"/>
        </w:rPr>
        <w:tab/>
        <w:t>a notice of appearance in each case in which the student participates or appears as a law student intern</w:t>
      </w:r>
      <w:r w:rsidR="002A4D82" w:rsidRPr="002A4E72">
        <w:rPr>
          <w:rFonts w:ascii="Arial" w:hAnsi="Arial" w:cs="Arial"/>
        </w:rPr>
        <w:t xml:space="preserve">. </w:t>
      </w:r>
      <w:r w:rsidRPr="002A4E72">
        <w:rPr>
          <w:rFonts w:ascii="Arial" w:hAnsi="Arial" w:cs="Arial"/>
        </w:rPr>
        <w:t>The notice must be in a court</w:t>
      </w:r>
      <w:r w:rsidR="00C34BAE" w:rsidRPr="00CD3CC5">
        <w:rPr>
          <w:rFonts w:ascii="Arial" w:hAnsi="Arial" w:cs="Arial"/>
        </w:rPr>
        <w:t>-</w:t>
      </w:r>
      <w:r w:rsidRPr="002A4E72">
        <w:rPr>
          <w:rFonts w:ascii="Arial" w:hAnsi="Arial" w:cs="Arial"/>
        </w:rPr>
        <w:t>approved form and signed by the supervising attorney, the student intern, and the client or authorized representative;</w:t>
      </w:r>
      <w:r w:rsidR="00365676">
        <w:rPr>
          <w:rFonts w:ascii="Arial" w:hAnsi="Arial" w:cs="Arial"/>
        </w:rPr>
        <w:br/>
      </w:r>
    </w:p>
    <w:p w14:paraId="5856379E" w14:textId="77777777" w:rsidR="002964AB" w:rsidRPr="00671E64" w:rsidRDefault="002964AB" w:rsidP="007B5B66">
      <w:pPr>
        <w:widowControl/>
        <w:ind w:left="2880" w:hanging="720"/>
        <w:jc w:val="both"/>
        <w:rPr>
          <w:rFonts w:ascii="Arial" w:hAnsi="Arial" w:cs="Arial"/>
        </w:rPr>
      </w:pPr>
      <w:r w:rsidRPr="001E4F16">
        <w:rPr>
          <w:rFonts w:ascii="Arial" w:hAnsi="Arial" w:cs="Arial"/>
        </w:rPr>
        <w:t>(D)</w:t>
      </w:r>
      <w:r w:rsidRPr="00671E64">
        <w:rPr>
          <w:rFonts w:ascii="Arial" w:hAnsi="Arial" w:cs="Arial"/>
        </w:rPr>
        <w:tab/>
        <w:t>be introduced to the court in which the student appears by an attorney admitted to practice in this court; and</w:t>
      </w:r>
      <w:r w:rsidR="00365676">
        <w:rPr>
          <w:rFonts w:ascii="Arial" w:hAnsi="Arial" w:cs="Arial"/>
        </w:rPr>
        <w:br/>
      </w:r>
    </w:p>
    <w:p w14:paraId="7EA07AF7" w14:textId="77777777" w:rsidR="002964AB" w:rsidRPr="00671E64" w:rsidRDefault="002964AB" w:rsidP="007B5B66">
      <w:pPr>
        <w:widowControl/>
        <w:ind w:left="2880" w:hanging="720"/>
        <w:jc w:val="both"/>
        <w:rPr>
          <w:rFonts w:ascii="Arial" w:hAnsi="Arial" w:cs="Arial"/>
        </w:rPr>
      </w:pPr>
      <w:r w:rsidRPr="001E4F16">
        <w:rPr>
          <w:rFonts w:ascii="Arial" w:hAnsi="Arial" w:cs="Arial"/>
        </w:rPr>
        <w:lastRenderedPageBreak/>
        <w:t>(E)</w:t>
      </w:r>
      <w:r w:rsidRPr="00671E64">
        <w:rPr>
          <w:rFonts w:ascii="Arial" w:hAnsi="Arial" w:cs="Arial"/>
        </w:rPr>
        <w:tab/>
        <w:t xml:space="preserve">receive the </w:t>
      </w:r>
      <w:r w:rsidR="00F00259">
        <w:rPr>
          <w:rFonts w:ascii="Arial" w:hAnsi="Arial" w:cs="Arial"/>
        </w:rPr>
        <w:t xml:space="preserve">court’s </w:t>
      </w:r>
      <w:r w:rsidRPr="00671E64">
        <w:rPr>
          <w:rFonts w:ascii="Arial" w:hAnsi="Arial" w:cs="Arial"/>
        </w:rPr>
        <w:t>affirmative consent for the student to appear before it.</w:t>
      </w:r>
      <w:r w:rsidR="00365676">
        <w:rPr>
          <w:rFonts w:ascii="Arial" w:hAnsi="Arial" w:cs="Arial"/>
        </w:rPr>
        <w:br/>
      </w:r>
    </w:p>
    <w:p w14:paraId="6D9A5C60" w14:textId="77777777" w:rsidR="00127950" w:rsidRDefault="002964AB" w:rsidP="00127950">
      <w:pPr>
        <w:widowControl/>
        <w:ind w:left="2160" w:hanging="720"/>
        <w:jc w:val="both"/>
        <w:outlineLvl w:val="2"/>
        <w:rPr>
          <w:rFonts w:ascii="Arial" w:hAnsi="Arial" w:cs="Arial"/>
        </w:rPr>
      </w:pPr>
      <w:bookmarkStart w:id="789" w:name="_Toc5886815"/>
      <w:bookmarkStart w:id="790" w:name="_Toc26194292"/>
      <w:r w:rsidRPr="00671E64">
        <w:rPr>
          <w:rFonts w:ascii="Arial" w:hAnsi="Arial" w:cs="Arial"/>
          <w:b/>
          <w:bCs/>
        </w:rPr>
        <w:t>(3)</w:t>
      </w:r>
      <w:r w:rsidRPr="00671E64">
        <w:rPr>
          <w:rFonts w:ascii="Arial" w:hAnsi="Arial" w:cs="Arial"/>
          <w:b/>
          <w:bCs/>
        </w:rPr>
        <w:tab/>
        <w:t>Restrictions</w:t>
      </w:r>
      <w:r w:rsidR="002A4D82" w:rsidRPr="00671E64">
        <w:rPr>
          <w:rFonts w:ascii="Arial" w:hAnsi="Arial" w:cs="Arial"/>
          <w:b/>
          <w:bCs/>
        </w:rPr>
        <w:t>.</w:t>
      </w:r>
      <w:bookmarkEnd w:id="789"/>
      <w:bookmarkEnd w:id="790"/>
      <w:r w:rsidR="00365676">
        <w:rPr>
          <w:rFonts w:ascii="Arial" w:hAnsi="Arial" w:cs="Arial"/>
          <w:b/>
          <w:bCs/>
        </w:rPr>
        <w:br/>
      </w:r>
    </w:p>
    <w:p w14:paraId="55D6B873" w14:textId="77777777" w:rsidR="002964AB" w:rsidRPr="00671E64" w:rsidRDefault="002964AB" w:rsidP="00127950">
      <w:pPr>
        <w:widowControl/>
        <w:ind w:left="2160"/>
        <w:jc w:val="both"/>
        <w:rPr>
          <w:rFonts w:ascii="Arial" w:hAnsi="Arial" w:cs="Arial"/>
        </w:rPr>
      </w:pPr>
      <w:r w:rsidRPr="00671E64">
        <w:rPr>
          <w:rFonts w:ascii="Arial" w:hAnsi="Arial" w:cs="Arial"/>
        </w:rPr>
        <w:t>A law student admitted under these rules may not:</w:t>
      </w:r>
      <w:r w:rsidR="00365676">
        <w:rPr>
          <w:rFonts w:ascii="Arial" w:hAnsi="Arial" w:cs="Arial"/>
        </w:rPr>
        <w:br/>
      </w:r>
    </w:p>
    <w:p w14:paraId="296EEB12"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request or receive compensation or remuneration of any kind directly from the client</w:t>
      </w:r>
      <w:r w:rsidR="002A4D82" w:rsidRPr="00671E64">
        <w:rPr>
          <w:rFonts w:ascii="Arial" w:hAnsi="Arial" w:cs="Arial"/>
        </w:rPr>
        <w:t xml:space="preserve">. </w:t>
      </w:r>
      <w:r w:rsidRPr="00671E64">
        <w:rPr>
          <w:rFonts w:ascii="Arial" w:hAnsi="Arial" w:cs="Arial"/>
        </w:rPr>
        <w:t>This restriction does not prevent the supervising attorney or the attorney</w:t>
      </w:r>
      <w:r w:rsidRPr="00671E64">
        <w:rPr>
          <w:rFonts w:ascii="Arial" w:hAnsi="Arial" w:cs="Arial"/>
        </w:rPr>
        <w:sym w:font="WP TypographicSymbols" w:char="003D"/>
      </w:r>
      <w:r w:rsidRPr="00671E64">
        <w:rPr>
          <w:rFonts w:ascii="Arial" w:hAnsi="Arial" w:cs="Arial"/>
        </w:rPr>
        <w:t>s law firm, a law school, a public defender, or any government agency from compensating the law student, or prevent any firm or agency from charging for its services as it may otherwise properly charge;</w:t>
      </w:r>
      <w:r w:rsidR="00365676">
        <w:rPr>
          <w:rFonts w:ascii="Arial" w:hAnsi="Arial" w:cs="Arial"/>
        </w:rPr>
        <w:br/>
      </w:r>
    </w:p>
    <w:p w14:paraId="1F3CDC78"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 xml:space="preserve">appear in court without the supervising attorney; or </w:t>
      </w:r>
      <w:r w:rsidR="00365676">
        <w:rPr>
          <w:rFonts w:ascii="Arial" w:hAnsi="Arial" w:cs="Arial"/>
        </w:rPr>
        <w:br/>
      </w:r>
    </w:p>
    <w:p w14:paraId="7CE2B3A4"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file any documents the student prepared that were not read, approved, and signed by the supervising attorney and cosigned by the student.</w:t>
      </w:r>
      <w:r w:rsidR="00365676">
        <w:rPr>
          <w:rFonts w:ascii="Arial" w:hAnsi="Arial" w:cs="Arial"/>
        </w:rPr>
        <w:br/>
      </w:r>
    </w:p>
    <w:p w14:paraId="2012A8CB" w14:textId="77777777" w:rsidR="00127950" w:rsidRDefault="002964AB" w:rsidP="00BD35F4">
      <w:pPr>
        <w:widowControl/>
        <w:ind w:left="2160" w:hanging="720"/>
        <w:jc w:val="both"/>
        <w:outlineLvl w:val="2"/>
        <w:rPr>
          <w:rFonts w:ascii="Arial" w:hAnsi="Arial" w:cs="Arial"/>
        </w:rPr>
      </w:pPr>
      <w:bookmarkStart w:id="791" w:name="_Toc5886816"/>
      <w:bookmarkStart w:id="792" w:name="_Toc26194293"/>
      <w:r w:rsidRPr="00671E64">
        <w:rPr>
          <w:rFonts w:ascii="Arial" w:hAnsi="Arial" w:cs="Arial"/>
          <w:b/>
          <w:bCs/>
        </w:rPr>
        <w:t>(4)</w:t>
      </w:r>
      <w:r w:rsidRPr="00671E64">
        <w:rPr>
          <w:rFonts w:ascii="Arial" w:hAnsi="Arial" w:cs="Arial"/>
          <w:b/>
          <w:bCs/>
        </w:rPr>
        <w:tab/>
        <w:t>Notice</w:t>
      </w:r>
      <w:r w:rsidR="002A4D82" w:rsidRPr="00671E64">
        <w:rPr>
          <w:rFonts w:ascii="Arial" w:hAnsi="Arial" w:cs="Arial"/>
          <w:b/>
          <w:bCs/>
        </w:rPr>
        <w:t>.</w:t>
      </w:r>
      <w:bookmarkEnd w:id="791"/>
      <w:bookmarkEnd w:id="792"/>
      <w:r w:rsidR="00365676">
        <w:rPr>
          <w:rFonts w:ascii="Arial" w:hAnsi="Arial" w:cs="Arial"/>
          <w:b/>
          <w:bCs/>
        </w:rPr>
        <w:br/>
      </w:r>
    </w:p>
    <w:p w14:paraId="06E2444C" w14:textId="77777777" w:rsidR="002964AB" w:rsidRPr="00671E64" w:rsidRDefault="002964AB" w:rsidP="00127950">
      <w:pPr>
        <w:widowControl/>
        <w:ind w:left="2160"/>
        <w:jc w:val="both"/>
        <w:rPr>
          <w:rFonts w:ascii="Arial" w:hAnsi="Arial" w:cs="Arial"/>
        </w:rPr>
      </w:pPr>
      <w:r w:rsidRPr="00671E64">
        <w:rPr>
          <w:rFonts w:ascii="Arial" w:hAnsi="Arial" w:cs="Arial"/>
        </w:rPr>
        <w:t>A supervising attorney who intends to use a student attorney under this rule in a contested matter must notify the court and opposing counsel before the matter is scheduled to begin</w:t>
      </w:r>
      <w:r w:rsidR="002A4D82" w:rsidRPr="00671E64">
        <w:rPr>
          <w:rFonts w:ascii="Arial" w:hAnsi="Arial" w:cs="Arial"/>
        </w:rPr>
        <w:t xml:space="preserve">. </w:t>
      </w:r>
      <w:r w:rsidRPr="00671E64">
        <w:rPr>
          <w:rFonts w:ascii="Arial" w:hAnsi="Arial" w:cs="Arial"/>
        </w:rPr>
        <w:t>If the court decides the student attorney</w:t>
      </w:r>
      <w:r w:rsidRPr="00671E64">
        <w:rPr>
          <w:rFonts w:ascii="Arial" w:hAnsi="Arial" w:cs="Arial"/>
        </w:rPr>
        <w:sym w:font="WP TypographicSymbols" w:char="003D"/>
      </w:r>
      <w:r w:rsidRPr="00671E64">
        <w:rPr>
          <w:rFonts w:ascii="Arial" w:hAnsi="Arial" w:cs="Arial"/>
        </w:rPr>
        <w:t>s participation would be inappropriate, the court will advise the supervising attorney and the student attorney may not appear.</w:t>
      </w:r>
      <w:r w:rsidR="00365676">
        <w:rPr>
          <w:rFonts w:ascii="Arial" w:hAnsi="Arial" w:cs="Arial"/>
        </w:rPr>
        <w:br/>
      </w:r>
    </w:p>
    <w:p w14:paraId="3162D534" w14:textId="77777777" w:rsidR="00127950" w:rsidRDefault="002964AB" w:rsidP="00BD35F4">
      <w:pPr>
        <w:widowControl/>
        <w:ind w:left="2160" w:hanging="720"/>
        <w:jc w:val="both"/>
        <w:outlineLvl w:val="2"/>
        <w:rPr>
          <w:rFonts w:ascii="Arial" w:hAnsi="Arial" w:cs="Arial"/>
        </w:rPr>
      </w:pPr>
      <w:bookmarkStart w:id="793" w:name="_Toc5886817"/>
      <w:bookmarkStart w:id="794" w:name="_Toc26194294"/>
      <w:r w:rsidRPr="00671E64">
        <w:rPr>
          <w:rFonts w:ascii="Arial" w:hAnsi="Arial" w:cs="Arial"/>
          <w:b/>
          <w:bCs/>
        </w:rPr>
        <w:t>(5)</w:t>
      </w:r>
      <w:r w:rsidRPr="00671E64">
        <w:rPr>
          <w:rFonts w:ascii="Arial" w:hAnsi="Arial" w:cs="Arial"/>
          <w:b/>
          <w:bCs/>
        </w:rPr>
        <w:tab/>
        <w:t>Termination</w:t>
      </w:r>
      <w:r w:rsidR="002A4D82" w:rsidRPr="00671E64">
        <w:rPr>
          <w:rFonts w:ascii="Arial" w:hAnsi="Arial" w:cs="Arial"/>
          <w:b/>
          <w:bCs/>
        </w:rPr>
        <w:t>.</w:t>
      </w:r>
      <w:bookmarkEnd w:id="793"/>
      <w:bookmarkEnd w:id="794"/>
      <w:r w:rsidR="00365676">
        <w:rPr>
          <w:rFonts w:ascii="Arial" w:hAnsi="Arial" w:cs="Arial"/>
          <w:b/>
          <w:bCs/>
        </w:rPr>
        <w:br/>
      </w:r>
    </w:p>
    <w:p w14:paraId="3799EB35" w14:textId="77777777" w:rsidR="002964AB" w:rsidRPr="00671E64" w:rsidRDefault="002964AB" w:rsidP="00127950">
      <w:pPr>
        <w:widowControl/>
        <w:ind w:left="2160"/>
        <w:jc w:val="both"/>
        <w:rPr>
          <w:rFonts w:ascii="Arial" w:hAnsi="Arial" w:cs="Arial"/>
        </w:rPr>
      </w:pPr>
      <w:r w:rsidRPr="00671E64">
        <w:rPr>
          <w:rFonts w:ascii="Arial" w:hAnsi="Arial" w:cs="Arial"/>
        </w:rPr>
        <w:t>A student attorney</w:t>
      </w:r>
      <w:r w:rsidRPr="00671E64">
        <w:rPr>
          <w:rFonts w:ascii="Arial" w:hAnsi="Arial" w:cs="Arial"/>
        </w:rPr>
        <w:sym w:font="WP TypographicSymbols" w:char="003D"/>
      </w:r>
      <w:r w:rsidRPr="00671E64">
        <w:rPr>
          <w:rFonts w:ascii="Arial" w:hAnsi="Arial" w:cs="Arial"/>
        </w:rPr>
        <w:t>s certification terminates if the student attorney (A) does not take the first bar examination after graduation, (B) takes the examination and fails it, or (C) is admitted to full practice before this court</w:t>
      </w:r>
      <w:r w:rsidR="002A4D82" w:rsidRPr="00671E64">
        <w:rPr>
          <w:rFonts w:ascii="Arial" w:hAnsi="Arial" w:cs="Arial"/>
        </w:rPr>
        <w:t xml:space="preserve">. </w:t>
      </w:r>
      <w:r w:rsidRPr="00671E64">
        <w:rPr>
          <w:rFonts w:ascii="Arial" w:hAnsi="Arial" w:cs="Arial"/>
        </w:rPr>
        <w:t>The student attorney</w:t>
      </w:r>
      <w:r w:rsidRPr="00671E64">
        <w:rPr>
          <w:rFonts w:ascii="Arial" w:hAnsi="Arial" w:cs="Arial"/>
        </w:rPr>
        <w:sym w:font="WP TypographicSymbols" w:char="003D"/>
      </w:r>
      <w:r w:rsidRPr="00671E64">
        <w:rPr>
          <w:rFonts w:ascii="Arial" w:hAnsi="Arial" w:cs="Arial"/>
        </w:rPr>
        <w:t>s law school dean or the supervising attorney may withdraw the certification at any time by submitting a notice to the clerk</w:t>
      </w:r>
      <w:r w:rsidR="002A4D82" w:rsidRPr="00671E64">
        <w:rPr>
          <w:rFonts w:ascii="Arial" w:hAnsi="Arial" w:cs="Arial"/>
        </w:rPr>
        <w:t xml:space="preserve">. </w:t>
      </w:r>
      <w:r w:rsidRPr="00671E64">
        <w:rPr>
          <w:rFonts w:ascii="Arial" w:hAnsi="Arial" w:cs="Arial"/>
        </w:rPr>
        <w:t>The notice need not state the cause for the withdrawal</w:t>
      </w:r>
      <w:r w:rsidR="002A4D82" w:rsidRPr="00671E64">
        <w:rPr>
          <w:rFonts w:ascii="Arial" w:hAnsi="Arial" w:cs="Arial"/>
        </w:rPr>
        <w:t xml:space="preserve">. </w:t>
      </w:r>
      <w:r w:rsidRPr="00671E64">
        <w:rPr>
          <w:rFonts w:ascii="Arial" w:hAnsi="Arial" w:cs="Arial"/>
        </w:rPr>
        <w:t>A judge may also terminate a student attorney</w:t>
      </w:r>
      <w:r w:rsidRPr="00671E64">
        <w:rPr>
          <w:rFonts w:ascii="Arial" w:hAnsi="Arial" w:cs="Arial"/>
        </w:rPr>
        <w:sym w:font="WP TypographicSymbols" w:char="003D"/>
      </w:r>
      <w:r w:rsidRPr="00671E64">
        <w:rPr>
          <w:rFonts w:ascii="Arial" w:hAnsi="Arial" w:cs="Arial"/>
        </w:rPr>
        <w:t>s admission to limited practice at any time without notice, hearing, or showing of cause.</w:t>
      </w:r>
      <w:r w:rsidR="00365676">
        <w:rPr>
          <w:rFonts w:ascii="Arial" w:hAnsi="Arial" w:cs="Arial"/>
        </w:rPr>
        <w:br/>
      </w:r>
    </w:p>
    <w:p w14:paraId="26E11663" w14:textId="77777777" w:rsidR="00127950" w:rsidRDefault="002964AB" w:rsidP="00BD35F4">
      <w:pPr>
        <w:widowControl/>
        <w:ind w:left="2160" w:hanging="720"/>
        <w:jc w:val="both"/>
        <w:outlineLvl w:val="2"/>
        <w:rPr>
          <w:rFonts w:ascii="Arial" w:hAnsi="Arial" w:cs="Arial"/>
        </w:rPr>
      </w:pPr>
      <w:bookmarkStart w:id="795" w:name="_Toc5886818"/>
      <w:bookmarkStart w:id="796" w:name="_Toc26194295"/>
      <w:r w:rsidRPr="00671E64">
        <w:rPr>
          <w:rFonts w:ascii="Arial" w:hAnsi="Arial" w:cs="Arial"/>
          <w:b/>
          <w:bCs/>
        </w:rPr>
        <w:lastRenderedPageBreak/>
        <w:t>(6)</w:t>
      </w:r>
      <w:r w:rsidRPr="00671E64">
        <w:rPr>
          <w:rFonts w:ascii="Arial" w:hAnsi="Arial" w:cs="Arial"/>
          <w:b/>
          <w:bCs/>
        </w:rPr>
        <w:tab/>
        <w:t>Supervising Attorney</w:t>
      </w:r>
      <w:r w:rsidR="002A4D82" w:rsidRPr="00671E64">
        <w:rPr>
          <w:rFonts w:ascii="Arial" w:hAnsi="Arial" w:cs="Arial"/>
          <w:b/>
          <w:bCs/>
        </w:rPr>
        <w:t>.</w:t>
      </w:r>
      <w:bookmarkEnd w:id="795"/>
      <w:bookmarkEnd w:id="796"/>
      <w:r w:rsidR="00365676">
        <w:rPr>
          <w:rFonts w:ascii="Arial" w:hAnsi="Arial" w:cs="Arial"/>
          <w:b/>
          <w:bCs/>
        </w:rPr>
        <w:br/>
      </w:r>
    </w:p>
    <w:p w14:paraId="2424AE68" w14:textId="77777777" w:rsidR="002964AB" w:rsidRPr="00671E64" w:rsidRDefault="002964AB" w:rsidP="00127950">
      <w:pPr>
        <w:widowControl/>
        <w:ind w:left="2160"/>
        <w:jc w:val="both"/>
        <w:rPr>
          <w:rFonts w:ascii="Arial" w:hAnsi="Arial" w:cs="Arial"/>
        </w:rPr>
      </w:pPr>
      <w:r w:rsidRPr="00671E64">
        <w:rPr>
          <w:rFonts w:ascii="Arial" w:hAnsi="Arial" w:cs="Arial"/>
        </w:rPr>
        <w:t>Any person acting as a supervising attorney under this rule must be admitted to practice in this court and must also:</w:t>
      </w:r>
      <w:r w:rsidR="00365676">
        <w:rPr>
          <w:rFonts w:ascii="Arial" w:hAnsi="Arial" w:cs="Arial"/>
        </w:rPr>
        <w:br/>
      </w:r>
    </w:p>
    <w:p w14:paraId="2E438879"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assume personal professional responsibility for the conduct of the student being supervised;</w:t>
      </w:r>
      <w:r w:rsidR="00365676">
        <w:rPr>
          <w:rFonts w:ascii="Arial" w:hAnsi="Arial" w:cs="Arial"/>
        </w:rPr>
        <w:br/>
      </w:r>
    </w:p>
    <w:p w14:paraId="6FD768BD"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cosign all documents prepared by the student;</w:t>
      </w:r>
      <w:r w:rsidR="00365676">
        <w:rPr>
          <w:rFonts w:ascii="Arial" w:hAnsi="Arial" w:cs="Arial"/>
        </w:rPr>
        <w:br/>
      </w:r>
    </w:p>
    <w:p w14:paraId="35DA123F"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advise the court of the student's participation under Nebraska General Rule 1.7(j)(4), be present with the student at all times in court, and be prepared to supplement oral or written work of the student as the court requests or as necessary to ensure the client</w:t>
      </w:r>
      <w:r w:rsidRPr="00671E64">
        <w:rPr>
          <w:rFonts w:ascii="Arial" w:hAnsi="Arial" w:cs="Arial"/>
        </w:rPr>
        <w:sym w:font="WP TypographicSymbols" w:char="003D"/>
      </w:r>
      <w:r w:rsidRPr="00671E64">
        <w:rPr>
          <w:rFonts w:ascii="Arial" w:hAnsi="Arial" w:cs="Arial"/>
        </w:rPr>
        <w:t>s proper representation; and</w:t>
      </w:r>
      <w:r w:rsidR="00365676">
        <w:rPr>
          <w:rFonts w:ascii="Arial" w:hAnsi="Arial" w:cs="Arial"/>
        </w:rPr>
        <w:br/>
      </w:r>
    </w:p>
    <w:p w14:paraId="58650E86" w14:textId="77777777" w:rsidR="00393BC1" w:rsidRDefault="002964AB" w:rsidP="007B5B66">
      <w:pPr>
        <w:widowControl/>
        <w:ind w:left="2880" w:hanging="720"/>
        <w:jc w:val="both"/>
        <w:rPr>
          <w:rFonts w:ascii="Arial" w:hAnsi="Arial" w:cs="Arial"/>
        </w:rPr>
      </w:pPr>
      <w:r w:rsidRPr="001E4F16">
        <w:rPr>
          <w:rFonts w:ascii="Arial" w:hAnsi="Arial" w:cs="Arial"/>
        </w:rPr>
        <w:t>(D)</w:t>
      </w:r>
      <w:r w:rsidRPr="00671E64">
        <w:rPr>
          <w:rFonts w:ascii="Arial" w:hAnsi="Arial" w:cs="Arial"/>
        </w:rPr>
        <w:tab/>
        <w:t>be available for client consultation.</w:t>
      </w:r>
    </w:p>
    <w:p w14:paraId="527D216C" w14:textId="77777777" w:rsidR="00393BC1" w:rsidRDefault="00393BC1">
      <w:pPr>
        <w:widowControl/>
        <w:autoSpaceDE/>
        <w:autoSpaceDN/>
        <w:adjustRightInd/>
        <w:spacing w:after="160" w:line="259" w:lineRule="auto"/>
        <w:rPr>
          <w:rFonts w:ascii="Arial" w:hAnsi="Arial" w:cs="Arial"/>
        </w:rPr>
      </w:pPr>
      <w:r>
        <w:rPr>
          <w:rFonts w:ascii="Arial" w:hAnsi="Arial" w:cs="Arial"/>
        </w:rPr>
        <w:br w:type="page"/>
      </w:r>
    </w:p>
    <w:p w14:paraId="762A3BF7" w14:textId="77777777" w:rsidR="002964AB" w:rsidRPr="00671E64" w:rsidRDefault="002964AB" w:rsidP="003D1AEC">
      <w:pPr>
        <w:widowControl/>
        <w:jc w:val="both"/>
        <w:outlineLvl w:val="0"/>
        <w:rPr>
          <w:rFonts w:ascii="Arial" w:hAnsi="Arial" w:cs="Arial"/>
        </w:rPr>
      </w:pPr>
      <w:bookmarkStart w:id="797" w:name="_Toc5877638"/>
      <w:bookmarkStart w:id="798" w:name="_Toc5879289"/>
      <w:bookmarkStart w:id="799" w:name="_Toc5879502"/>
      <w:bookmarkStart w:id="800" w:name="_Toc5886819"/>
      <w:bookmarkStart w:id="801" w:name="_Toc26194296"/>
      <w:r w:rsidRPr="00671E64">
        <w:rPr>
          <w:rFonts w:ascii="Arial" w:hAnsi="Arial" w:cs="Arial"/>
          <w:b/>
          <w:bCs/>
        </w:rPr>
        <w:lastRenderedPageBreak/>
        <w:t>1.8</w:t>
      </w:r>
      <w:r w:rsidRPr="00671E64">
        <w:rPr>
          <w:rFonts w:ascii="Arial" w:hAnsi="Arial" w:cs="Arial"/>
          <w:b/>
          <w:bCs/>
        </w:rPr>
        <w:tab/>
        <w:t>Attorney Discipline.</w:t>
      </w:r>
      <w:bookmarkEnd w:id="797"/>
      <w:bookmarkEnd w:id="798"/>
      <w:bookmarkEnd w:id="799"/>
      <w:bookmarkEnd w:id="800"/>
      <w:bookmarkEnd w:id="801"/>
      <w:r w:rsidR="00365676">
        <w:rPr>
          <w:rFonts w:ascii="Arial" w:hAnsi="Arial" w:cs="Arial"/>
          <w:b/>
          <w:bCs/>
        </w:rPr>
        <w:br/>
      </w:r>
    </w:p>
    <w:p w14:paraId="4D4B6299" w14:textId="77777777" w:rsidR="002964AB" w:rsidRPr="00671E64" w:rsidRDefault="002964AB" w:rsidP="003D1AEC">
      <w:pPr>
        <w:widowControl/>
        <w:ind w:left="1440" w:hanging="720"/>
        <w:jc w:val="both"/>
        <w:outlineLvl w:val="1"/>
        <w:rPr>
          <w:rFonts w:ascii="Arial" w:hAnsi="Arial" w:cs="Arial"/>
        </w:rPr>
      </w:pPr>
      <w:bookmarkStart w:id="802" w:name="_Toc5877639"/>
      <w:bookmarkStart w:id="803" w:name="_Toc5879290"/>
      <w:bookmarkStart w:id="804" w:name="_Toc5879503"/>
      <w:bookmarkStart w:id="805" w:name="_Toc5886820"/>
      <w:bookmarkStart w:id="806" w:name="_Toc26194297"/>
      <w:r w:rsidRPr="00671E64">
        <w:rPr>
          <w:rFonts w:ascii="Arial" w:hAnsi="Arial" w:cs="Arial"/>
          <w:b/>
          <w:bCs/>
        </w:rPr>
        <w:t>(a)</w:t>
      </w:r>
      <w:r w:rsidRPr="00671E64">
        <w:rPr>
          <w:rFonts w:ascii="Arial" w:hAnsi="Arial" w:cs="Arial"/>
          <w:b/>
          <w:bCs/>
        </w:rPr>
        <w:tab/>
        <w:t>Assignment of Disciplinary Matters</w:t>
      </w:r>
      <w:r w:rsidR="009A4AC7">
        <w:rPr>
          <w:rFonts w:ascii="Arial" w:hAnsi="Arial" w:cs="Arial"/>
          <w:b/>
          <w:bCs/>
        </w:rPr>
        <w:t>.</w:t>
      </w:r>
      <w:bookmarkEnd w:id="802"/>
      <w:bookmarkEnd w:id="803"/>
      <w:bookmarkEnd w:id="804"/>
      <w:bookmarkEnd w:id="805"/>
      <w:bookmarkEnd w:id="806"/>
      <w:r w:rsidR="009A4AC7">
        <w:rPr>
          <w:rFonts w:ascii="Arial" w:hAnsi="Arial" w:cs="Arial"/>
          <w:b/>
          <w:bCs/>
        </w:rPr>
        <w:br/>
      </w:r>
    </w:p>
    <w:p w14:paraId="601268C3" w14:textId="77777777" w:rsidR="00C66391" w:rsidRDefault="002964AB" w:rsidP="003D1AEC">
      <w:pPr>
        <w:widowControl/>
        <w:ind w:left="2160" w:hanging="720"/>
        <w:jc w:val="both"/>
        <w:outlineLvl w:val="2"/>
        <w:rPr>
          <w:rFonts w:ascii="Arial" w:hAnsi="Arial" w:cs="Arial"/>
          <w:b/>
          <w:bCs/>
        </w:rPr>
      </w:pPr>
      <w:bookmarkStart w:id="807" w:name="_Toc5877640"/>
      <w:bookmarkStart w:id="808" w:name="_Toc5879291"/>
      <w:bookmarkStart w:id="809" w:name="_Toc5879504"/>
      <w:bookmarkStart w:id="810" w:name="_Toc5886821"/>
      <w:bookmarkStart w:id="811" w:name="_Toc26194298"/>
      <w:r w:rsidRPr="00671E64">
        <w:rPr>
          <w:rFonts w:ascii="Arial" w:hAnsi="Arial" w:cs="Arial"/>
          <w:b/>
          <w:bCs/>
        </w:rPr>
        <w:t>(1)</w:t>
      </w:r>
      <w:r w:rsidRPr="00671E64">
        <w:rPr>
          <w:rFonts w:ascii="Arial" w:hAnsi="Arial" w:cs="Arial"/>
          <w:b/>
          <w:bCs/>
        </w:rPr>
        <w:tab/>
        <w:t>Assignments to Chief District Judge</w:t>
      </w:r>
      <w:r w:rsidR="002A4D82" w:rsidRPr="00671E64">
        <w:rPr>
          <w:rFonts w:ascii="Arial" w:hAnsi="Arial" w:cs="Arial"/>
          <w:b/>
          <w:bCs/>
        </w:rPr>
        <w:t>.</w:t>
      </w:r>
      <w:bookmarkEnd w:id="807"/>
      <w:bookmarkEnd w:id="808"/>
      <w:bookmarkEnd w:id="809"/>
      <w:bookmarkEnd w:id="810"/>
      <w:bookmarkEnd w:id="811"/>
      <w:r w:rsidR="009A4AC7">
        <w:rPr>
          <w:rFonts w:ascii="Arial" w:hAnsi="Arial" w:cs="Arial"/>
          <w:b/>
          <w:bCs/>
        </w:rPr>
        <w:br/>
      </w:r>
    </w:p>
    <w:p w14:paraId="3D49F13C" w14:textId="77777777" w:rsidR="002964AB" w:rsidRPr="00671E64" w:rsidRDefault="002964AB" w:rsidP="003D1AEC">
      <w:pPr>
        <w:widowControl/>
        <w:ind w:left="2160"/>
        <w:jc w:val="both"/>
        <w:rPr>
          <w:rFonts w:ascii="Arial" w:hAnsi="Arial" w:cs="Arial"/>
        </w:rPr>
      </w:pPr>
      <w:r w:rsidRPr="00671E64">
        <w:rPr>
          <w:rFonts w:ascii="Arial" w:hAnsi="Arial" w:cs="Arial"/>
        </w:rPr>
        <w:t>The chief district judge is assigned to resolve any attorney discipline matter that relates to (i) grand jury proceedings, (ii) an attorney convicted of a crime, (iii) an attorney who has been disbarred or suspended by another court, (iv) an open or closed criminal or civil case (including bankruptcy cases) in which the assigned judge is unable or unwilling to resolve the attorney discipline matter, or (v) any other instance not otherwise provided for by this rule</w:t>
      </w:r>
      <w:r w:rsidR="002A4D82" w:rsidRPr="00671E64">
        <w:rPr>
          <w:rFonts w:ascii="Arial" w:hAnsi="Arial" w:cs="Arial"/>
        </w:rPr>
        <w:t xml:space="preserve">. </w:t>
      </w:r>
      <w:r w:rsidRPr="00671E64">
        <w:rPr>
          <w:rFonts w:ascii="Arial" w:hAnsi="Arial" w:cs="Arial"/>
        </w:rPr>
        <w:t>The chief district judge may reassign any such matter to any other judge of this court including a magistrate judge or a bankruptcy judge</w:t>
      </w:r>
      <w:r w:rsidR="002A4D82" w:rsidRPr="00671E64">
        <w:rPr>
          <w:rFonts w:ascii="Arial" w:hAnsi="Arial" w:cs="Arial"/>
        </w:rPr>
        <w:t xml:space="preserve">. </w:t>
      </w:r>
      <w:r w:rsidRPr="00671E64">
        <w:rPr>
          <w:rFonts w:ascii="Arial" w:hAnsi="Arial" w:cs="Arial"/>
        </w:rPr>
        <w:t>If the chief district judge is unable or unwilling to resolve or reassign the matter, an active district judge selected at random will receive the assignment and, if there is no active district judge able or willing to accept the assignment, a senior district judge selected at random will receive the assignment.</w:t>
      </w:r>
      <w:r w:rsidR="009A4AC7">
        <w:rPr>
          <w:rFonts w:ascii="Arial" w:hAnsi="Arial" w:cs="Arial"/>
        </w:rPr>
        <w:br/>
      </w:r>
    </w:p>
    <w:p w14:paraId="58B84FF4" w14:textId="77777777" w:rsidR="003D1AEC" w:rsidRDefault="002964AB" w:rsidP="003D1AEC">
      <w:pPr>
        <w:widowControl/>
        <w:ind w:left="2160" w:hanging="720"/>
        <w:jc w:val="both"/>
        <w:outlineLvl w:val="2"/>
        <w:rPr>
          <w:rFonts w:ascii="Arial" w:hAnsi="Arial" w:cs="Arial"/>
          <w:b/>
          <w:bCs/>
        </w:rPr>
      </w:pPr>
      <w:bookmarkStart w:id="812" w:name="_Toc5877641"/>
      <w:bookmarkStart w:id="813" w:name="_Toc5879292"/>
      <w:bookmarkStart w:id="814" w:name="_Toc5879505"/>
      <w:bookmarkStart w:id="815" w:name="_Toc5886822"/>
      <w:bookmarkStart w:id="816" w:name="_Toc26194299"/>
      <w:r w:rsidRPr="00671E64">
        <w:rPr>
          <w:rFonts w:ascii="Arial" w:hAnsi="Arial" w:cs="Arial"/>
          <w:b/>
          <w:bCs/>
        </w:rPr>
        <w:t>(2)</w:t>
      </w:r>
      <w:r w:rsidRPr="00671E64">
        <w:rPr>
          <w:rFonts w:ascii="Arial" w:hAnsi="Arial" w:cs="Arial"/>
          <w:b/>
          <w:bCs/>
        </w:rPr>
        <w:tab/>
        <w:t>Assignments to Presiding Judge</w:t>
      </w:r>
      <w:r w:rsidR="002A4D82" w:rsidRPr="00671E64">
        <w:rPr>
          <w:rFonts w:ascii="Arial" w:hAnsi="Arial" w:cs="Arial"/>
          <w:b/>
          <w:bCs/>
        </w:rPr>
        <w:t>.</w:t>
      </w:r>
      <w:bookmarkEnd w:id="812"/>
      <w:bookmarkEnd w:id="813"/>
      <w:bookmarkEnd w:id="814"/>
      <w:bookmarkEnd w:id="815"/>
      <w:bookmarkEnd w:id="816"/>
      <w:r w:rsidR="009A4AC7">
        <w:rPr>
          <w:rFonts w:ascii="Arial" w:hAnsi="Arial" w:cs="Arial"/>
          <w:b/>
          <w:bCs/>
        </w:rPr>
        <w:br/>
      </w:r>
    </w:p>
    <w:p w14:paraId="31E03695" w14:textId="77777777" w:rsidR="002964AB" w:rsidRPr="00671E64" w:rsidRDefault="002964AB" w:rsidP="003D1AEC">
      <w:pPr>
        <w:widowControl/>
        <w:ind w:left="2160"/>
        <w:jc w:val="both"/>
        <w:rPr>
          <w:rFonts w:ascii="Arial" w:hAnsi="Arial" w:cs="Arial"/>
        </w:rPr>
      </w:pPr>
      <w:r w:rsidRPr="00671E64">
        <w:rPr>
          <w:rFonts w:ascii="Arial" w:hAnsi="Arial" w:cs="Arial"/>
        </w:rPr>
        <w:t>The judge (including a bankruptcy judge or a magistrate judge) assigned to resolve an open or closed criminal or civil case is also assigned to resolve any attorney discipline matter that relates to that open or closed criminal or civil case</w:t>
      </w:r>
      <w:r w:rsidR="002A4D82" w:rsidRPr="00671E64">
        <w:rPr>
          <w:rFonts w:ascii="Arial" w:hAnsi="Arial" w:cs="Arial"/>
        </w:rPr>
        <w:t xml:space="preserve">. </w:t>
      </w:r>
      <w:r w:rsidRPr="00671E64">
        <w:rPr>
          <w:rFonts w:ascii="Arial" w:hAnsi="Arial" w:cs="Arial"/>
        </w:rPr>
        <w:t>In cases in which a district judge and a magistrate judge have both been assigned to an open or closed criminal or civil case, the assignment of the disciplinary matter will be to the district judge</w:t>
      </w:r>
      <w:r w:rsidR="002A4D82" w:rsidRPr="00671E64">
        <w:rPr>
          <w:rFonts w:ascii="Arial" w:hAnsi="Arial" w:cs="Arial"/>
        </w:rPr>
        <w:t xml:space="preserve">. </w:t>
      </w:r>
      <w:r w:rsidRPr="00671E64">
        <w:rPr>
          <w:rFonts w:ascii="Arial" w:hAnsi="Arial" w:cs="Arial"/>
        </w:rPr>
        <w:t>In an open or closed bankruptcy case, the assignment will be to the bankruptcy judge except where the alleged disciplinary violation occurred before a district judge (as in appeals or otherwise) and in that circumstance the assignment will be to the district judge</w:t>
      </w:r>
      <w:r w:rsidR="002A4D82" w:rsidRPr="00671E64">
        <w:rPr>
          <w:rFonts w:ascii="Arial" w:hAnsi="Arial" w:cs="Arial"/>
        </w:rPr>
        <w:t xml:space="preserve">. </w:t>
      </w:r>
      <w:r w:rsidRPr="00671E64">
        <w:rPr>
          <w:rFonts w:ascii="Arial" w:hAnsi="Arial" w:cs="Arial"/>
        </w:rPr>
        <w:t>If the assigned judge is no longer a member of the court, the chief district judge will either handle the case or assign it to another judge.</w:t>
      </w:r>
      <w:r w:rsidR="009A4AC7">
        <w:rPr>
          <w:rFonts w:ascii="Arial" w:hAnsi="Arial" w:cs="Arial"/>
        </w:rPr>
        <w:br/>
      </w:r>
    </w:p>
    <w:p w14:paraId="019ABE09" w14:textId="77777777" w:rsidR="003D1AEC" w:rsidRDefault="002964AB" w:rsidP="003D1AEC">
      <w:pPr>
        <w:widowControl/>
        <w:ind w:left="2160" w:hanging="720"/>
        <w:jc w:val="both"/>
        <w:outlineLvl w:val="2"/>
        <w:rPr>
          <w:rFonts w:ascii="Arial" w:hAnsi="Arial" w:cs="Arial"/>
          <w:b/>
          <w:bCs/>
        </w:rPr>
      </w:pPr>
      <w:bookmarkStart w:id="817" w:name="_Toc5877642"/>
      <w:bookmarkStart w:id="818" w:name="_Toc5879293"/>
      <w:bookmarkStart w:id="819" w:name="_Toc5879506"/>
      <w:bookmarkStart w:id="820" w:name="_Toc5886823"/>
      <w:bookmarkStart w:id="821" w:name="_Toc26194300"/>
      <w:r w:rsidRPr="00671E64">
        <w:rPr>
          <w:rFonts w:ascii="Arial" w:hAnsi="Arial" w:cs="Arial"/>
          <w:b/>
          <w:bCs/>
        </w:rPr>
        <w:t>(3)</w:t>
      </w:r>
      <w:r w:rsidRPr="00671E64">
        <w:rPr>
          <w:rFonts w:ascii="Arial" w:hAnsi="Arial" w:cs="Arial"/>
          <w:b/>
          <w:bCs/>
        </w:rPr>
        <w:tab/>
        <w:t>Assignments and Other Responsibilities of the Clerk</w:t>
      </w:r>
      <w:r w:rsidR="002A4D82" w:rsidRPr="00671E64">
        <w:rPr>
          <w:rFonts w:ascii="Arial" w:hAnsi="Arial" w:cs="Arial"/>
          <w:b/>
          <w:bCs/>
        </w:rPr>
        <w:t>.</w:t>
      </w:r>
      <w:bookmarkEnd w:id="817"/>
      <w:bookmarkEnd w:id="818"/>
      <w:bookmarkEnd w:id="819"/>
      <w:bookmarkEnd w:id="820"/>
      <w:bookmarkEnd w:id="821"/>
      <w:r w:rsidR="009A4AC7">
        <w:rPr>
          <w:rFonts w:ascii="Arial" w:hAnsi="Arial" w:cs="Arial"/>
          <w:b/>
          <w:bCs/>
        </w:rPr>
        <w:br/>
      </w:r>
    </w:p>
    <w:p w14:paraId="287912D2" w14:textId="07275CD9" w:rsidR="002964AB" w:rsidRPr="00671E64" w:rsidRDefault="002964AB" w:rsidP="003D1AEC">
      <w:pPr>
        <w:widowControl/>
        <w:ind w:left="2160"/>
        <w:jc w:val="both"/>
        <w:rPr>
          <w:rFonts w:ascii="Arial" w:hAnsi="Arial" w:cs="Arial"/>
        </w:rPr>
      </w:pPr>
      <w:r w:rsidRPr="00671E64">
        <w:rPr>
          <w:rFonts w:ascii="Arial" w:hAnsi="Arial" w:cs="Arial"/>
        </w:rPr>
        <w:t>In accordance with this rule, the clerk of the district court will make assignments to judges of disciplinary matters</w:t>
      </w:r>
      <w:r w:rsidR="002A4D82" w:rsidRPr="00671E64">
        <w:rPr>
          <w:rFonts w:ascii="Arial" w:hAnsi="Arial" w:cs="Arial"/>
        </w:rPr>
        <w:t xml:space="preserve">. </w:t>
      </w:r>
      <w:r w:rsidRPr="00671E64">
        <w:rPr>
          <w:rFonts w:ascii="Arial" w:hAnsi="Arial" w:cs="Arial"/>
        </w:rPr>
        <w:t>The clerk will establish and implement a separate attorney discipline docket</w:t>
      </w:r>
      <w:r w:rsidR="002A4D82" w:rsidRPr="00671E64">
        <w:rPr>
          <w:rFonts w:ascii="Arial" w:hAnsi="Arial" w:cs="Arial"/>
        </w:rPr>
        <w:t xml:space="preserve">. </w:t>
      </w:r>
      <w:r w:rsidRPr="00671E64">
        <w:rPr>
          <w:rFonts w:ascii="Arial" w:hAnsi="Arial" w:cs="Arial"/>
        </w:rPr>
        <w:t xml:space="preserve">All filings regarding disciplinary matters will be included in that docket and </w:t>
      </w:r>
      <w:r w:rsidRPr="00671E64">
        <w:rPr>
          <w:rFonts w:ascii="Arial" w:hAnsi="Arial" w:cs="Arial"/>
        </w:rPr>
        <w:lastRenderedPageBreak/>
        <w:t>sealed unless ordered otherwise</w:t>
      </w:r>
      <w:r w:rsidR="002A4D82" w:rsidRPr="00671E64">
        <w:rPr>
          <w:rFonts w:ascii="Arial" w:hAnsi="Arial" w:cs="Arial"/>
        </w:rPr>
        <w:t xml:space="preserve">. </w:t>
      </w:r>
      <w:r w:rsidRPr="00671E64">
        <w:rPr>
          <w:rFonts w:ascii="Arial" w:hAnsi="Arial" w:cs="Arial"/>
        </w:rPr>
        <w:t xml:space="preserve">All filings regarding disciplinary matters will be made in an </w:t>
      </w:r>
      <w:r w:rsidRPr="00671E64">
        <w:rPr>
          <w:rFonts w:ascii="Arial" w:hAnsi="Arial" w:cs="Arial"/>
        </w:rPr>
        <w:sym w:font="WP TypographicSymbols" w:char="0041"/>
      </w:r>
      <w:r w:rsidRPr="00671E64">
        <w:rPr>
          <w:rFonts w:ascii="Arial" w:hAnsi="Arial" w:cs="Arial"/>
        </w:rPr>
        <w:t>Attorney Discipline</w:t>
      </w:r>
      <w:r w:rsidRPr="00671E64">
        <w:rPr>
          <w:rFonts w:ascii="Arial" w:hAnsi="Arial" w:cs="Arial"/>
        </w:rPr>
        <w:sym w:font="WP TypographicSymbols" w:char="0040"/>
      </w:r>
      <w:r w:rsidRPr="00671E64">
        <w:rPr>
          <w:rFonts w:ascii="Arial" w:hAnsi="Arial" w:cs="Arial"/>
        </w:rPr>
        <w:t xml:space="preserve"> (</w:t>
      </w:r>
      <w:r w:rsidRPr="00671E64">
        <w:rPr>
          <w:rFonts w:ascii="Arial" w:hAnsi="Arial" w:cs="Arial"/>
        </w:rPr>
        <w:sym w:font="WP TypographicSymbols" w:char="0041"/>
      </w:r>
      <w:r w:rsidRPr="00671E64">
        <w:rPr>
          <w:rFonts w:ascii="Arial" w:hAnsi="Arial" w:cs="Arial"/>
        </w:rPr>
        <w:t>AD</w:t>
      </w:r>
      <w:r w:rsidRPr="00671E64">
        <w:rPr>
          <w:rFonts w:ascii="Arial" w:hAnsi="Arial" w:cs="Arial"/>
        </w:rPr>
        <w:sym w:font="WP TypographicSymbols" w:char="0040"/>
      </w:r>
      <w:r w:rsidRPr="00671E64">
        <w:rPr>
          <w:rFonts w:ascii="Arial" w:hAnsi="Arial" w:cs="Arial"/>
        </w:rPr>
        <w:t xml:space="preserve">) case and the clerk will </w:t>
      </w:r>
      <w:r w:rsidRPr="00671E64">
        <w:rPr>
          <w:rFonts w:ascii="Arial" w:hAnsi="Arial" w:cs="Arial"/>
        </w:rPr>
        <w:sym w:font="WP TypographicSymbols" w:char="0041"/>
      </w:r>
      <w:r w:rsidRPr="00671E64">
        <w:rPr>
          <w:rFonts w:ascii="Arial" w:hAnsi="Arial" w:cs="Arial"/>
        </w:rPr>
        <w:t>relate</w:t>
      </w:r>
      <w:r w:rsidRPr="00671E64">
        <w:rPr>
          <w:rFonts w:ascii="Arial" w:hAnsi="Arial" w:cs="Arial"/>
        </w:rPr>
        <w:sym w:font="WP TypographicSymbols" w:char="0040"/>
      </w:r>
      <w:r w:rsidRPr="00671E64">
        <w:rPr>
          <w:rFonts w:ascii="Arial" w:hAnsi="Arial" w:cs="Arial"/>
        </w:rPr>
        <w:t xml:space="preserve"> that matter in the CM/ECF record keeping system with the civil, criminal, or bankruptcy cases in which the disciplinary matter arose, if any</w:t>
      </w:r>
      <w:r w:rsidR="002A4D82" w:rsidRPr="00671E64">
        <w:rPr>
          <w:rFonts w:ascii="Arial" w:hAnsi="Arial" w:cs="Arial"/>
        </w:rPr>
        <w:t xml:space="preserve">. </w:t>
      </w:r>
      <w:r w:rsidRPr="00671E64">
        <w:rPr>
          <w:rFonts w:ascii="Arial" w:hAnsi="Arial" w:cs="Arial"/>
        </w:rPr>
        <w:sym w:font="WP TypographicSymbols" w:char="0041"/>
      </w:r>
      <w:r w:rsidRPr="00671E64">
        <w:rPr>
          <w:rFonts w:ascii="Arial" w:hAnsi="Arial" w:cs="Arial"/>
        </w:rPr>
        <w:t>AD</w:t>
      </w:r>
      <w:r w:rsidRPr="00671E64">
        <w:rPr>
          <w:rFonts w:ascii="Arial" w:hAnsi="Arial" w:cs="Arial"/>
        </w:rPr>
        <w:sym w:font="WP TypographicSymbols" w:char="0040"/>
      </w:r>
      <w:r w:rsidRPr="00671E64">
        <w:rPr>
          <w:rFonts w:ascii="Arial" w:hAnsi="Arial" w:cs="Arial"/>
        </w:rPr>
        <w:t xml:space="preserve"> cases involving the same attorney will also be </w:t>
      </w:r>
      <w:r w:rsidRPr="00671E64">
        <w:rPr>
          <w:rFonts w:ascii="Arial" w:hAnsi="Arial" w:cs="Arial"/>
        </w:rPr>
        <w:sym w:font="WP TypographicSymbols" w:char="0041"/>
      </w:r>
      <w:r w:rsidRPr="00671E64">
        <w:rPr>
          <w:rFonts w:ascii="Arial" w:hAnsi="Arial" w:cs="Arial"/>
        </w:rPr>
        <w:t>related.</w:t>
      </w:r>
      <w:r w:rsidRPr="00671E64">
        <w:rPr>
          <w:rFonts w:ascii="Arial" w:hAnsi="Arial" w:cs="Arial"/>
        </w:rPr>
        <w:sym w:font="WP TypographicSymbols" w:char="0040"/>
      </w:r>
      <w:r w:rsidRPr="00671E64">
        <w:rPr>
          <w:rFonts w:ascii="Arial" w:hAnsi="Arial" w:cs="Arial"/>
        </w:rPr>
        <w:t xml:space="preserve"> The clerk may seek guidance from the chief district judge in the event a question arises regarding the construction or operation of this rule</w:t>
      </w:r>
      <w:r w:rsidR="002A4D82" w:rsidRPr="00671E64">
        <w:rPr>
          <w:rFonts w:ascii="Arial" w:hAnsi="Arial" w:cs="Arial"/>
        </w:rPr>
        <w:t xml:space="preserve">. </w:t>
      </w:r>
      <w:r w:rsidRPr="00671E64">
        <w:rPr>
          <w:rFonts w:ascii="Arial" w:hAnsi="Arial" w:cs="Arial"/>
        </w:rPr>
        <w:t>The clerk shall follow the direction of the chief district judge, and the chief district judge</w:t>
      </w:r>
      <w:r w:rsidRPr="00671E64">
        <w:rPr>
          <w:rFonts w:ascii="Arial" w:hAnsi="Arial" w:cs="Arial"/>
        </w:rPr>
        <w:sym w:font="WP TypographicSymbols" w:char="003D"/>
      </w:r>
      <w:r w:rsidRPr="00671E64">
        <w:rPr>
          <w:rFonts w:ascii="Arial" w:hAnsi="Arial" w:cs="Arial"/>
        </w:rPr>
        <w:t>s decision is final.</w:t>
      </w:r>
      <w:r w:rsidR="009A4AC7">
        <w:rPr>
          <w:rFonts w:ascii="Arial" w:hAnsi="Arial" w:cs="Arial"/>
        </w:rPr>
        <w:br/>
      </w:r>
    </w:p>
    <w:p w14:paraId="47D3DAEE" w14:textId="77777777" w:rsidR="003D1AEC" w:rsidRDefault="002964AB" w:rsidP="003D1AEC">
      <w:pPr>
        <w:widowControl/>
        <w:ind w:left="2160" w:hanging="720"/>
        <w:jc w:val="both"/>
        <w:outlineLvl w:val="2"/>
        <w:rPr>
          <w:rFonts w:ascii="Arial" w:hAnsi="Arial" w:cs="Arial"/>
          <w:bCs/>
        </w:rPr>
      </w:pPr>
      <w:bookmarkStart w:id="822" w:name="_Toc5877643"/>
      <w:bookmarkStart w:id="823" w:name="_Toc5879294"/>
      <w:bookmarkStart w:id="824" w:name="_Toc5879507"/>
      <w:bookmarkStart w:id="825" w:name="_Toc5886824"/>
      <w:bookmarkStart w:id="826" w:name="_Toc26194301"/>
      <w:r w:rsidRPr="00671E64">
        <w:rPr>
          <w:rFonts w:ascii="Arial" w:hAnsi="Arial" w:cs="Arial"/>
          <w:b/>
          <w:bCs/>
        </w:rPr>
        <w:t>(4)</w:t>
      </w:r>
      <w:r w:rsidRPr="00671E64">
        <w:rPr>
          <w:rFonts w:ascii="Arial" w:hAnsi="Arial" w:cs="Arial"/>
          <w:b/>
          <w:bCs/>
        </w:rPr>
        <w:tab/>
        <w:t>Assistance of Magistrate Judge</w:t>
      </w:r>
      <w:r w:rsidR="002A4D82" w:rsidRPr="00671E64">
        <w:rPr>
          <w:rFonts w:ascii="Arial" w:hAnsi="Arial" w:cs="Arial"/>
          <w:b/>
          <w:bCs/>
        </w:rPr>
        <w:t>.</w:t>
      </w:r>
      <w:bookmarkEnd w:id="822"/>
      <w:bookmarkEnd w:id="823"/>
      <w:bookmarkEnd w:id="824"/>
      <w:bookmarkEnd w:id="825"/>
      <w:bookmarkEnd w:id="826"/>
      <w:r w:rsidR="009A4AC7">
        <w:rPr>
          <w:rFonts w:ascii="Arial" w:hAnsi="Arial" w:cs="Arial"/>
          <w:bCs/>
        </w:rPr>
        <w:br/>
      </w:r>
    </w:p>
    <w:p w14:paraId="2582BD3C" w14:textId="0C219E78" w:rsidR="002964AB" w:rsidRPr="00671E64" w:rsidRDefault="002964AB" w:rsidP="003D1AEC">
      <w:pPr>
        <w:widowControl/>
        <w:ind w:left="2160"/>
        <w:jc w:val="both"/>
        <w:rPr>
          <w:rFonts w:ascii="Arial" w:hAnsi="Arial" w:cs="Arial"/>
        </w:rPr>
      </w:pPr>
      <w:r w:rsidRPr="00671E64">
        <w:rPr>
          <w:rFonts w:ascii="Arial" w:hAnsi="Arial" w:cs="Arial"/>
        </w:rPr>
        <w:t xml:space="preserve">The chief district judge will assign one magistrate judge to assist in the handling of all attorney discipline matters and the clerk will make that magistrate judge the </w:t>
      </w:r>
      <w:r w:rsidRPr="00671E64">
        <w:rPr>
          <w:rFonts w:ascii="Arial" w:hAnsi="Arial" w:cs="Arial"/>
        </w:rPr>
        <w:sym w:font="WP TypographicSymbols" w:char="0041"/>
      </w:r>
      <w:r w:rsidRPr="00671E64">
        <w:rPr>
          <w:rFonts w:ascii="Arial" w:hAnsi="Arial" w:cs="Arial"/>
        </w:rPr>
        <w:t>referral judge</w:t>
      </w:r>
      <w:r w:rsidRPr="00671E64">
        <w:rPr>
          <w:rFonts w:ascii="Arial" w:hAnsi="Arial" w:cs="Arial"/>
        </w:rPr>
        <w:sym w:font="WP TypographicSymbols" w:char="0040"/>
      </w:r>
      <w:r w:rsidRPr="00671E64">
        <w:rPr>
          <w:rFonts w:ascii="Arial" w:hAnsi="Arial" w:cs="Arial"/>
        </w:rPr>
        <w:t xml:space="preserve"> for purposes of the court</w:t>
      </w:r>
      <w:r w:rsidR="009A4AC7">
        <w:rPr>
          <w:rFonts w:ascii="Arial" w:hAnsi="Arial" w:cs="Arial"/>
        </w:rPr>
        <w:t>’</w:t>
      </w:r>
      <w:r w:rsidRPr="00671E64">
        <w:rPr>
          <w:rFonts w:ascii="Arial" w:hAnsi="Arial" w:cs="Arial"/>
        </w:rPr>
        <w:t>s CM/ECF recording keeping system.</w:t>
      </w:r>
      <w:r w:rsidRPr="00671E64">
        <w:rPr>
          <w:rStyle w:val="FootnoteReference"/>
          <w:rFonts w:ascii="Arial" w:hAnsi="Arial" w:cs="Arial"/>
          <w:vertAlign w:val="superscript"/>
        </w:rPr>
        <w:footnoteReference w:id="2"/>
      </w:r>
      <w:r w:rsidRPr="00671E64">
        <w:rPr>
          <w:rFonts w:ascii="Arial" w:hAnsi="Arial" w:cs="Arial"/>
        </w:rPr>
        <w:t xml:space="preserve"> The judge to whom the attorney discipline matter has been assigned will determine what role the magistrate judge will perform in a particular case and the magistrate judge will take no action until authorized to do so by the assigned judge.</w:t>
      </w:r>
      <w:r w:rsidR="007B5B66">
        <w:rPr>
          <w:rFonts w:ascii="Arial" w:hAnsi="Arial" w:cs="Arial"/>
        </w:rPr>
        <w:br/>
      </w:r>
    </w:p>
    <w:p w14:paraId="23A25DA5" w14:textId="77777777" w:rsidR="003D1AEC" w:rsidRDefault="002964AB" w:rsidP="003D1AEC">
      <w:pPr>
        <w:widowControl/>
        <w:ind w:left="1440" w:hanging="720"/>
        <w:jc w:val="both"/>
        <w:outlineLvl w:val="1"/>
        <w:rPr>
          <w:rFonts w:ascii="Arial" w:hAnsi="Arial" w:cs="Arial"/>
        </w:rPr>
      </w:pPr>
      <w:bookmarkStart w:id="827" w:name="_Toc5877644"/>
      <w:bookmarkStart w:id="828" w:name="_Toc5879295"/>
      <w:bookmarkStart w:id="829" w:name="_Toc5879508"/>
      <w:bookmarkStart w:id="830" w:name="_Toc5886825"/>
      <w:bookmarkStart w:id="831" w:name="_Toc26194302"/>
      <w:r w:rsidRPr="00671E64">
        <w:rPr>
          <w:rFonts w:ascii="Arial" w:hAnsi="Arial" w:cs="Arial"/>
          <w:b/>
          <w:bCs/>
        </w:rPr>
        <w:t>(b)</w:t>
      </w:r>
      <w:r w:rsidRPr="00671E64">
        <w:rPr>
          <w:rFonts w:ascii="Arial" w:hAnsi="Arial" w:cs="Arial"/>
          <w:b/>
          <w:bCs/>
        </w:rPr>
        <w:tab/>
        <w:t>Power of Assigned Judge</w:t>
      </w:r>
      <w:r w:rsidR="002A4D82" w:rsidRPr="00671E64">
        <w:rPr>
          <w:rFonts w:ascii="Arial" w:hAnsi="Arial" w:cs="Arial"/>
          <w:b/>
          <w:bCs/>
        </w:rPr>
        <w:t>.</w:t>
      </w:r>
      <w:bookmarkEnd w:id="827"/>
      <w:bookmarkEnd w:id="828"/>
      <w:bookmarkEnd w:id="829"/>
      <w:bookmarkEnd w:id="830"/>
      <w:bookmarkEnd w:id="831"/>
      <w:r w:rsidR="007B5B66">
        <w:rPr>
          <w:rFonts w:ascii="Arial" w:hAnsi="Arial" w:cs="Arial"/>
          <w:b/>
          <w:bCs/>
        </w:rPr>
        <w:br/>
      </w:r>
    </w:p>
    <w:p w14:paraId="26EF5B49" w14:textId="77777777" w:rsidR="002964AB" w:rsidRPr="00671E64" w:rsidRDefault="002964AB" w:rsidP="003D1AEC">
      <w:pPr>
        <w:widowControl/>
        <w:ind w:left="1440"/>
        <w:jc w:val="both"/>
        <w:rPr>
          <w:rFonts w:ascii="Arial" w:hAnsi="Arial" w:cs="Arial"/>
          <w:u w:val="single"/>
        </w:rPr>
      </w:pPr>
      <w:r w:rsidRPr="00671E64">
        <w:rPr>
          <w:rFonts w:ascii="Arial" w:hAnsi="Arial" w:cs="Arial"/>
        </w:rPr>
        <w:t>The judge to whom an attorney discipline matter has been assigned will determine the procedures to be followed for each attorney discipline case and may deviate from this rule in the judge</w:t>
      </w:r>
      <w:r w:rsidRPr="00671E64">
        <w:rPr>
          <w:rFonts w:ascii="Arial" w:hAnsi="Arial" w:cs="Arial"/>
        </w:rPr>
        <w:sym w:font="WP TypographicSymbols" w:char="003D"/>
      </w:r>
      <w:r w:rsidRPr="00671E64">
        <w:rPr>
          <w:rFonts w:ascii="Arial" w:hAnsi="Arial" w:cs="Arial"/>
        </w:rPr>
        <w:t>s discretion when necessary or appropriate. However, except where it is apparent that discipline will not be imposed, all disciplinary procedures will provide the accused attorney with notice and an opportunity to be heard by an impartial judge</w:t>
      </w:r>
      <w:r w:rsidR="002A4D82" w:rsidRPr="00671E64">
        <w:rPr>
          <w:rFonts w:ascii="Arial" w:hAnsi="Arial" w:cs="Arial"/>
        </w:rPr>
        <w:t xml:space="preserve">. </w:t>
      </w:r>
      <w:r w:rsidRPr="00671E64">
        <w:rPr>
          <w:rFonts w:ascii="Arial" w:hAnsi="Arial" w:cs="Arial"/>
        </w:rPr>
        <w:t xml:space="preserve">A judge to whom an attorney discipline matter has been assigned, and not the court en banc, may alone impose discipline including suspension, disbarment, reprimand, or any other sanctions. </w:t>
      </w:r>
      <w:r w:rsidRPr="00671E64">
        <w:rPr>
          <w:rFonts w:ascii="Arial" w:hAnsi="Arial" w:cs="Arial"/>
          <w:u w:val="single"/>
        </w:rPr>
        <w:t>However, before ordering disbarment, the assigned judge shall informally consult with the active and senior district judges and secure the concurrence of the majority of those judges for imposition of an order of disbarment. In the event of a tie, the decision of the Chief Judge shall prevail.</w:t>
      </w:r>
      <w:r w:rsidR="007B5B66">
        <w:rPr>
          <w:rFonts w:ascii="Arial" w:hAnsi="Arial" w:cs="Arial"/>
          <w:u w:val="single"/>
        </w:rPr>
        <w:br/>
      </w:r>
    </w:p>
    <w:p w14:paraId="478DB8EA" w14:textId="77777777" w:rsidR="003D1AEC" w:rsidRDefault="002964AB" w:rsidP="0024452F">
      <w:pPr>
        <w:keepNext/>
        <w:keepLines/>
        <w:widowControl/>
        <w:ind w:left="1440" w:hanging="720"/>
        <w:jc w:val="both"/>
        <w:outlineLvl w:val="1"/>
        <w:rPr>
          <w:rFonts w:ascii="Arial" w:hAnsi="Arial" w:cs="Arial"/>
        </w:rPr>
      </w:pPr>
      <w:bookmarkStart w:id="832" w:name="_Toc5877645"/>
      <w:bookmarkStart w:id="833" w:name="_Toc5879296"/>
      <w:bookmarkStart w:id="834" w:name="_Toc5879509"/>
      <w:bookmarkStart w:id="835" w:name="_Toc5886826"/>
      <w:bookmarkStart w:id="836" w:name="_Toc26194303"/>
      <w:r w:rsidRPr="00671E64">
        <w:rPr>
          <w:rFonts w:ascii="Arial" w:hAnsi="Arial" w:cs="Arial"/>
          <w:b/>
          <w:bCs/>
        </w:rPr>
        <w:lastRenderedPageBreak/>
        <w:t xml:space="preserve">(c) </w:t>
      </w:r>
      <w:r w:rsidRPr="00671E64">
        <w:rPr>
          <w:rFonts w:ascii="Arial" w:hAnsi="Arial" w:cs="Arial"/>
          <w:b/>
          <w:bCs/>
        </w:rPr>
        <w:tab/>
        <w:t>Coordination with Nebraska</w:t>
      </w:r>
      <w:r w:rsidRPr="00671E64">
        <w:rPr>
          <w:rFonts w:ascii="Arial" w:hAnsi="Arial" w:cs="Arial"/>
          <w:b/>
          <w:bCs/>
        </w:rPr>
        <w:sym w:font="WP TypographicSymbols" w:char="003D"/>
      </w:r>
      <w:r w:rsidRPr="00671E64">
        <w:rPr>
          <w:rFonts w:ascii="Arial" w:hAnsi="Arial" w:cs="Arial"/>
          <w:b/>
          <w:bCs/>
        </w:rPr>
        <w:t>s Counsel on Discipline</w:t>
      </w:r>
      <w:r w:rsidR="002A4D82" w:rsidRPr="00671E64">
        <w:rPr>
          <w:rFonts w:ascii="Arial" w:hAnsi="Arial" w:cs="Arial"/>
          <w:b/>
          <w:bCs/>
        </w:rPr>
        <w:t>.</w:t>
      </w:r>
      <w:bookmarkEnd w:id="832"/>
      <w:bookmarkEnd w:id="833"/>
      <w:bookmarkEnd w:id="834"/>
      <w:bookmarkEnd w:id="835"/>
      <w:bookmarkEnd w:id="836"/>
      <w:r w:rsidR="007B5B66">
        <w:rPr>
          <w:rFonts w:ascii="Arial" w:hAnsi="Arial" w:cs="Arial"/>
          <w:b/>
          <w:bCs/>
        </w:rPr>
        <w:br/>
      </w:r>
    </w:p>
    <w:p w14:paraId="22FBC818" w14:textId="77777777" w:rsidR="002964AB" w:rsidRPr="00671E64" w:rsidRDefault="002964AB" w:rsidP="0024452F">
      <w:pPr>
        <w:keepNext/>
        <w:keepLines/>
        <w:widowControl/>
        <w:ind w:left="1440"/>
        <w:jc w:val="both"/>
        <w:rPr>
          <w:rFonts w:ascii="Arial" w:hAnsi="Arial" w:cs="Arial"/>
        </w:rPr>
      </w:pPr>
      <w:r w:rsidRPr="00671E64">
        <w:rPr>
          <w:rFonts w:ascii="Arial" w:hAnsi="Arial" w:cs="Arial"/>
        </w:rPr>
        <w:t>With the agreement of the Nebraska Supreme Court, the Counsel for Discipline of the Nebraska Supreme Court (</w:t>
      </w:r>
      <w:r w:rsidRPr="00671E64">
        <w:rPr>
          <w:rFonts w:ascii="Arial" w:hAnsi="Arial" w:cs="Arial"/>
        </w:rPr>
        <w:sym w:font="WP TypographicSymbols" w:char="0041"/>
      </w:r>
      <w:r w:rsidRPr="00671E64">
        <w:rPr>
          <w:rFonts w:ascii="Arial" w:hAnsi="Arial" w:cs="Arial"/>
        </w:rPr>
        <w:t>Counsel for Discipline</w:t>
      </w:r>
      <w:r w:rsidRPr="00671E64">
        <w:rPr>
          <w:rFonts w:ascii="Arial" w:hAnsi="Arial" w:cs="Arial"/>
        </w:rPr>
        <w:sym w:font="WP TypographicSymbols" w:char="0040"/>
      </w:r>
      <w:r w:rsidRPr="00671E64">
        <w:rPr>
          <w:rFonts w:ascii="Arial" w:hAnsi="Arial" w:cs="Arial"/>
        </w:rPr>
        <w:t>) is authorized to disclose and refer to the judges and clerks of this court, including bankruptcy judges and the bankruptcy clerk, disciplinary complaints that are filed with its office and that are related to (i) open or closed federal criminal or civil cases including opened or closed bankruptcy cases, (ii) federal grand jury proceedings, or (iii) a federal case involving a lawyer who is a potential witness</w:t>
      </w:r>
      <w:r w:rsidR="002A4D82" w:rsidRPr="00671E64">
        <w:rPr>
          <w:rFonts w:ascii="Arial" w:hAnsi="Arial" w:cs="Arial"/>
        </w:rPr>
        <w:t xml:space="preserve">. </w:t>
      </w:r>
      <w:r w:rsidRPr="00671E64">
        <w:rPr>
          <w:rFonts w:ascii="Arial" w:hAnsi="Arial" w:cs="Arial"/>
        </w:rPr>
        <w:t xml:space="preserve">This court and this </w:t>
      </w:r>
      <w:r w:rsidR="00F00259">
        <w:rPr>
          <w:rFonts w:ascii="Arial" w:hAnsi="Arial" w:cs="Arial"/>
        </w:rPr>
        <w:t xml:space="preserve">court’s </w:t>
      </w:r>
      <w:r w:rsidRPr="00671E64">
        <w:rPr>
          <w:rFonts w:ascii="Arial" w:hAnsi="Arial" w:cs="Arial"/>
        </w:rPr>
        <w:t>judges and staff will maintain such complaints and documents in confidence and as sealed records. The Counsel for Discipline will hold in abeyance the investigation of such a referred matter until a judge of this court informs the Counsel for Discipline of the resolution of the matter</w:t>
      </w:r>
      <w:r w:rsidR="002A4D82" w:rsidRPr="00671E64">
        <w:rPr>
          <w:rFonts w:ascii="Arial" w:hAnsi="Arial" w:cs="Arial"/>
        </w:rPr>
        <w:t xml:space="preserve">. </w:t>
      </w:r>
      <w:r w:rsidRPr="00671E64">
        <w:rPr>
          <w:rFonts w:ascii="Arial" w:hAnsi="Arial" w:cs="Arial"/>
        </w:rPr>
        <w:t>After a judge of this court has resolved the referred matter, the Counsel for Discipline will take such further or other action as appropriate</w:t>
      </w:r>
      <w:r w:rsidR="002A4D82" w:rsidRPr="00671E64">
        <w:rPr>
          <w:rFonts w:ascii="Arial" w:hAnsi="Arial" w:cs="Arial"/>
        </w:rPr>
        <w:t xml:space="preserve">. </w:t>
      </w:r>
      <w:r w:rsidRPr="00671E64">
        <w:rPr>
          <w:rFonts w:ascii="Arial" w:hAnsi="Arial" w:cs="Arial"/>
        </w:rPr>
        <w:t>Should a judge of this court not resolve the referred matter in a timely manner, the Counsel for Discipline will take further or other action as appropriate, without regard to the referral to a judge of this court.</w:t>
      </w:r>
      <w:r w:rsidR="007B5B66">
        <w:rPr>
          <w:rFonts w:ascii="Arial" w:hAnsi="Arial" w:cs="Arial"/>
        </w:rPr>
        <w:br/>
      </w:r>
    </w:p>
    <w:p w14:paraId="30380774" w14:textId="77777777" w:rsidR="002964AB" w:rsidRPr="00671E64" w:rsidRDefault="002964AB" w:rsidP="003D1AEC">
      <w:pPr>
        <w:widowControl/>
        <w:ind w:left="1440" w:hanging="720"/>
        <w:jc w:val="both"/>
        <w:outlineLvl w:val="1"/>
        <w:rPr>
          <w:rFonts w:ascii="Arial" w:hAnsi="Arial" w:cs="Arial"/>
        </w:rPr>
      </w:pPr>
      <w:bookmarkStart w:id="837" w:name="a_š"/>
      <w:bookmarkStart w:id="838" w:name="_Toc5877646"/>
      <w:bookmarkStart w:id="839" w:name="_Toc5879297"/>
      <w:bookmarkStart w:id="840" w:name="_Toc5879510"/>
      <w:bookmarkStart w:id="841" w:name="_Toc5886827"/>
      <w:bookmarkStart w:id="842" w:name="_Toc26194304"/>
      <w:bookmarkEnd w:id="837"/>
      <w:r w:rsidRPr="00671E64">
        <w:rPr>
          <w:rFonts w:ascii="Arial" w:hAnsi="Arial" w:cs="Arial"/>
          <w:b/>
          <w:bCs/>
        </w:rPr>
        <w:t>(d)</w:t>
      </w:r>
      <w:r w:rsidRPr="00671E64">
        <w:rPr>
          <w:rFonts w:ascii="Arial" w:hAnsi="Arial" w:cs="Arial"/>
          <w:b/>
          <w:bCs/>
        </w:rPr>
        <w:tab/>
        <w:t>Attorneys Convicted of Crimes.</w:t>
      </w:r>
      <w:bookmarkEnd w:id="838"/>
      <w:bookmarkEnd w:id="839"/>
      <w:bookmarkEnd w:id="840"/>
      <w:bookmarkEnd w:id="841"/>
      <w:bookmarkEnd w:id="842"/>
      <w:r w:rsidR="007B5B66">
        <w:rPr>
          <w:rFonts w:ascii="Arial" w:hAnsi="Arial" w:cs="Arial"/>
          <w:b/>
          <w:bCs/>
        </w:rPr>
        <w:br/>
      </w:r>
    </w:p>
    <w:p w14:paraId="7082B299" w14:textId="77777777" w:rsidR="003D1AEC" w:rsidRPr="00CA5F9F" w:rsidRDefault="002964AB" w:rsidP="003D1AEC">
      <w:pPr>
        <w:widowControl/>
        <w:ind w:left="2160" w:hanging="720"/>
        <w:jc w:val="both"/>
        <w:outlineLvl w:val="2"/>
        <w:rPr>
          <w:rFonts w:ascii="Arial" w:hAnsi="Arial" w:cs="Arial"/>
          <w:bCs/>
        </w:rPr>
      </w:pPr>
      <w:bookmarkStart w:id="843" w:name="_Toc5877647"/>
      <w:bookmarkStart w:id="844" w:name="_Toc5879298"/>
      <w:bookmarkStart w:id="845" w:name="_Toc5879511"/>
      <w:bookmarkStart w:id="846" w:name="_Toc5886828"/>
      <w:bookmarkStart w:id="847" w:name="_Toc26194305"/>
      <w:r w:rsidRPr="00671E64">
        <w:rPr>
          <w:rFonts w:ascii="Arial" w:hAnsi="Arial" w:cs="Arial"/>
          <w:b/>
          <w:bCs/>
        </w:rPr>
        <w:t>(1)</w:t>
      </w:r>
      <w:r w:rsidRPr="00671E64">
        <w:rPr>
          <w:rFonts w:ascii="Arial" w:hAnsi="Arial" w:cs="Arial"/>
          <w:b/>
          <w:bCs/>
        </w:rPr>
        <w:tab/>
        <w:t>Suspension</w:t>
      </w:r>
      <w:r w:rsidR="002A4D82" w:rsidRPr="00671E64">
        <w:rPr>
          <w:rFonts w:ascii="Arial" w:hAnsi="Arial" w:cs="Arial"/>
          <w:b/>
          <w:bCs/>
        </w:rPr>
        <w:t>.</w:t>
      </w:r>
      <w:bookmarkEnd w:id="843"/>
      <w:bookmarkEnd w:id="844"/>
      <w:bookmarkEnd w:id="845"/>
      <w:bookmarkEnd w:id="846"/>
      <w:bookmarkEnd w:id="847"/>
      <w:r w:rsidR="007B5B66">
        <w:rPr>
          <w:rFonts w:ascii="Arial" w:hAnsi="Arial" w:cs="Arial"/>
          <w:b/>
          <w:bCs/>
        </w:rPr>
        <w:br/>
      </w:r>
    </w:p>
    <w:p w14:paraId="610A8008" w14:textId="77777777" w:rsidR="002964AB" w:rsidRPr="00671E64" w:rsidRDefault="002964AB" w:rsidP="00CA5F9F">
      <w:pPr>
        <w:widowControl/>
        <w:ind w:left="2160"/>
        <w:jc w:val="both"/>
        <w:rPr>
          <w:rFonts w:ascii="Arial" w:hAnsi="Arial" w:cs="Arial"/>
        </w:rPr>
      </w:pPr>
      <w:bookmarkStart w:id="848" w:name="_Toc5877648"/>
      <w:r w:rsidRPr="00671E64">
        <w:rPr>
          <w:rFonts w:ascii="Arial" w:hAnsi="Arial" w:cs="Arial"/>
        </w:rPr>
        <w:t>When a certified copy of a judgment of conviction is filed with the court showing that an attorney admitted to practice in this court has been convicted of a serious crime in any court of the United States or the District of Columbia, or of any state, territory, commonwealth</w:t>
      </w:r>
      <w:r w:rsidR="00676AD3" w:rsidRPr="0007567D">
        <w:rPr>
          <w:rFonts w:ascii="Arial" w:hAnsi="Arial" w:cs="Arial"/>
        </w:rPr>
        <w:t>,</w:t>
      </w:r>
      <w:r w:rsidRPr="00671E64">
        <w:rPr>
          <w:rFonts w:ascii="Arial" w:hAnsi="Arial" w:cs="Arial"/>
        </w:rPr>
        <w:t xml:space="preserve"> or possession of the United States, the judge enters an order immediately suspending the attorney</w:t>
      </w:r>
      <w:r w:rsidR="002A4D82" w:rsidRPr="00671E64">
        <w:rPr>
          <w:rFonts w:ascii="Arial" w:hAnsi="Arial" w:cs="Arial"/>
        </w:rPr>
        <w:t xml:space="preserve">. </w:t>
      </w:r>
      <w:r w:rsidRPr="00671E64">
        <w:rPr>
          <w:rFonts w:ascii="Arial" w:hAnsi="Arial" w:cs="Arial"/>
        </w:rPr>
        <w:t>The judge enters the suspension order whether the conviction resulted from a plea of guilty or nolo contendere or from a verdict after trial, and regardless of the pendency of an appeal</w:t>
      </w:r>
      <w:r w:rsidR="002A4D82" w:rsidRPr="00671E64">
        <w:rPr>
          <w:rFonts w:ascii="Arial" w:hAnsi="Arial" w:cs="Arial"/>
        </w:rPr>
        <w:t xml:space="preserve">. </w:t>
      </w:r>
      <w:r w:rsidRPr="00671E64">
        <w:rPr>
          <w:rFonts w:ascii="Arial" w:hAnsi="Arial" w:cs="Arial"/>
        </w:rPr>
        <w:t>The judge immediately serves the attorney with a copy of the suspension order</w:t>
      </w:r>
      <w:r w:rsidR="002A4D82" w:rsidRPr="00671E64">
        <w:rPr>
          <w:rFonts w:ascii="Arial" w:hAnsi="Arial" w:cs="Arial"/>
        </w:rPr>
        <w:t xml:space="preserve">. </w:t>
      </w:r>
      <w:r w:rsidRPr="00671E64">
        <w:rPr>
          <w:rFonts w:ascii="Arial" w:hAnsi="Arial" w:cs="Arial"/>
        </w:rPr>
        <w:t>The judge may set aside the suspension order for good cause and in the interest of justice</w:t>
      </w:r>
      <w:r w:rsidR="002A4D82" w:rsidRPr="00671E64">
        <w:rPr>
          <w:rFonts w:ascii="Arial" w:hAnsi="Arial" w:cs="Arial"/>
        </w:rPr>
        <w:t xml:space="preserve">. </w:t>
      </w:r>
      <w:r w:rsidRPr="00671E64">
        <w:rPr>
          <w:rFonts w:ascii="Arial" w:hAnsi="Arial" w:cs="Arial"/>
        </w:rPr>
        <w:t>The suspension is effective until the final disposition of the disciplinary proceeding required by this rule.</w:t>
      </w:r>
      <w:bookmarkEnd w:id="848"/>
      <w:r w:rsidR="007B5B66">
        <w:rPr>
          <w:rFonts w:ascii="Arial" w:hAnsi="Arial" w:cs="Arial"/>
        </w:rPr>
        <w:br/>
      </w:r>
    </w:p>
    <w:p w14:paraId="6ADE94D6" w14:textId="77777777" w:rsidR="003D1AEC" w:rsidRPr="00CA5F9F" w:rsidRDefault="002964AB" w:rsidP="003D1AEC">
      <w:pPr>
        <w:widowControl/>
        <w:ind w:left="2160" w:hanging="720"/>
        <w:jc w:val="both"/>
        <w:outlineLvl w:val="2"/>
        <w:rPr>
          <w:rFonts w:ascii="Arial" w:hAnsi="Arial" w:cs="Arial"/>
          <w:bCs/>
        </w:rPr>
      </w:pPr>
      <w:bookmarkStart w:id="849" w:name="a_œ"/>
      <w:bookmarkStart w:id="850" w:name="_Toc5877649"/>
      <w:bookmarkStart w:id="851" w:name="_Toc5879299"/>
      <w:bookmarkStart w:id="852" w:name="_Toc5879512"/>
      <w:bookmarkStart w:id="853" w:name="_Toc5886829"/>
      <w:bookmarkStart w:id="854" w:name="_Toc26194306"/>
      <w:bookmarkEnd w:id="849"/>
      <w:r w:rsidRPr="00671E64">
        <w:rPr>
          <w:rFonts w:ascii="Arial" w:hAnsi="Arial" w:cs="Arial"/>
          <w:b/>
          <w:bCs/>
        </w:rPr>
        <w:t>(2)</w:t>
      </w:r>
      <w:r w:rsidRPr="00671E64">
        <w:rPr>
          <w:rFonts w:ascii="Arial" w:hAnsi="Arial" w:cs="Arial"/>
          <w:b/>
          <w:bCs/>
        </w:rPr>
        <w:tab/>
      </w:r>
      <w:r w:rsidRPr="00671E64">
        <w:rPr>
          <w:rFonts w:ascii="Arial" w:hAnsi="Arial" w:cs="Arial"/>
          <w:b/>
          <w:bCs/>
        </w:rPr>
        <w:sym w:font="WP TypographicSymbols" w:char="0041"/>
      </w:r>
      <w:r w:rsidRPr="00671E64">
        <w:rPr>
          <w:rFonts w:ascii="Arial" w:hAnsi="Arial" w:cs="Arial"/>
          <w:b/>
          <w:bCs/>
        </w:rPr>
        <w:t>Serious Crime</w:t>
      </w:r>
      <w:r w:rsidRPr="00671E64">
        <w:rPr>
          <w:rFonts w:ascii="Arial" w:hAnsi="Arial" w:cs="Arial"/>
          <w:b/>
          <w:bCs/>
        </w:rPr>
        <w:sym w:font="WP TypographicSymbols" w:char="0040"/>
      </w:r>
      <w:r w:rsidRPr="00671E64">
        <w:rPr>
          <w:rFonts w:ascii="Arial" w:hAnsi="Arial" w:cs="Arial"/>
          <w:b/>
          <w:bCs/>
        </w:rPr>
        <w:t xml:space="preserve"> Defined</w:t>
      </w:r>
      <w:r w:rsidR="002A4D82" w:rsidRPr="00671E64">
        <w:rPr>
          <w:rFonts w:ascii="Arial" w:hAnsi="Arial" w:cs="Arial"/>
          <w:b/>
          <w:bCs/>
        </w:rPr>
        <w:t>.</w:t>
      </w:r>
      <w:bookmarkEnd w:id="850"/>
      <w:bookmarkEnd w:id="851"/>
      <w:bookmarkEnd w:id="852"/>
      <w:bookmarkEnd w:id="853"/>
      <w:bookmarkEnd w:id="854"/>
      <w:r w:rsidR="007B5B66">
        <w:rPr>
          <w:rFonts w:ascii="Arial" w:hAnsi="Arial" w:cs="Arial"/>
          <w:b/>
          <w:bCs/>
        </w:rPr>
        <w:br/>
      </w:r>
    </w:p>
    <w:p w14:paraId="7800BF17" w14:textId="77777777" w:rsidR="002964AB" w:rsidRPr="00671E64" w:rsidRDefault="002964AB" w:rsidP="00CA5F9F">
      <w:pPr>
        <w:widowControl/>
        <w:ind w:left="2160"/>
        <w:jc w:val="both"/>
        <w:rPr>
          <w:rFonts w:ascii="Arial" w:hAnsi="Arial" w:cs="Arial"/>
        </w:rPr>
      </w:pPr>
      <w:bookmarkStart w:id="855" w:name="_Toc5877650"/>
      <w:r w:rsidRPr="00671E64">
        <w:rPr>
          <w:rFonts w:ascii="Arial" w:hAnsi="Arial" w:cs="Arial"/>
        </w:rPr>
        <w:t xml:space="preserve">The phrase </w:t>
      </w:r>
      <w:r w:rsidRPr="00671E64">
        <w:rPr>
          <w:rFonts w:ascii="Arial" w:hAnsi="Arial" w:cs="Arial"/>
        </w:rPr>
        <w:sym w:font="WP TypographicSymbols" w:char="0041"/>
      </w:r>
      <w:r w:rsidRPr="00671E64">
        <w:rPr>
          <w:rFonts w:ascii="Arial" w:hAnsi="Arial" w:cs="Arial"/>
        </w:rPr>
        <w:t>serious crime</w:t>
      </w:r>
      <w:r w:rsidRPr="00671E64">
        <w:rPr>
          <w:rFonts w:ascii="Arial" w:hAnsi="Arial" w:cs="Arial"/>
        </w:rPr>
        <w:sym w:font="WP TypographicSymbols" w:char="0040"/>
      </w:r>
      <w:r w:rsidRPr="00671E64">
        <w:rPr>
          <w:rFonts w:ascii="Arial" w:hAnsi="Arial" w:cs="Arial"/>
        </w:rPr>
        <w:t xml:space="preserve"> includes any felony</w:t>
      </w:r>
      <w:r w:rsidR="002A4D82" w:rsidRPr="00671E64">
        <w:rPr>
          <w:rFonts w:ascii="Arial" w:hAnsi="Arial" w:cs="Arial"/>
        </w:rPr>
        <w:t xml:space="preserve">. </w:t>
      </w:r>
      <w:r w:rsidRPr="00671E64">
        <w:rPr>
          <w:rFonts w:ascii="Arial" w:hAnsi="Arial" w:cs="Arial"/>
        </w:rPr>
        <w:t xml:space="preserve">It also includes any lesser crime a necessary element of which, as determined by the statutory or common law definition of crime in the jurisdiction where </w:t>
      </w:r>
      <w:r w:rsidRPr="00671E64">
        <w:rPr>
          <w:rFonts w:ascii="Arial" w:hAnsi="Arial" w:cs="Arial"/>
        </w:rPr>
        <w:lastRenderedPageBreak/>
        <w:t>the judgment was entered, involves false swearing, misrepresentation, fraud, willful failure to file income tax returns, deceit, bribery, extortion, misappropriation, theft, or an attempt or a conspiracy or solicitation of another to commit a serious crime.</w:t>
      </w:r>
      <w:bookmarkEnd w:id="855"/>
      <w:r w:rsidR="007B5B66">
        <w:rPr>
          <w:rFonts w:ascii="Arial" w:hAnsi="Arial" w:cs="Arial"/>
        </w:rPr>
        <w:br/>
      </w:r>
    </w:p>
    <w:p w14:paraId="4FAFBE2E" w14:textId="77777777" w:rsidR="00CA5F9F" w:rsidRDefault="002964AB" w:rsidP="003D1AEC">
      <w:pPr>
        <w:widowControl/>
        <w:ind w:left="2160" w:hanging="720"/>
        <w:jc w:val="both"/>
        <w:outlineLvl w:val="2"/>
        <w:rPr>
          <w:rFonts w:ascii="Arial" w:hAnsi="Arial" w:cs="Arial"/>
        </w:rPr>
      </w:pPr>
      <w:bookmarkStart w:id="856" w:name="_Toc5879300"/>
      <w:bookmarkStart w:id="857" w:name="_Toc5879513"/>
      <w:bookmarkStart w:id="858" w:name="_Toc5886830"/>
      <w:bookmarkStart w:id="859" w:name="_Toc26194307"/>
      <w:bookmarkStart w:id="860" w:name="_Toc5877651"/>
      <w:r w:rsidRPr="00671E64">
        <w:rPr>
          <w:rFonts w:ascii="Arial" w:hAnsi="Arial" w:cs="Arial"/>
          <w:b/>
          <w:bCs/>
        </w:rPr>
        <w:t>(3)</w:t>
      </w:r>
      <w:r w:rsidRPr="00671E64">
        <w:rPr>
          <w:rFonts w:ascii="Arial" w:hAnsi="Arial" w:cs="Arial"/>
          <w:b/>
          <w:bCs/>
        </w:rPr>
        <w:tab/>
        <w:t>Conclusive Evidence</w:t>
      </w:r>
      <w:r w:rsidR="002A4D82" w:rsidRPr="00671E64">
        <w:rPr>
          <w:rFonts w:ascii="Arial" w:hAnsi="Arial" w:cs="Arial"/>
          <w:b/>
          <w:bCs/>
        </w:rPr>
        <w:t>.</w:t>
      </w:r>
      <w:bookmarkEnd w:id="856"/>
      <w:bookmarkEnd w:id="857"/>
      <w:bookmarkEnd w:id="858"/>
      <w:bookmarkEnd w:id="859"/>
      <w:r w:rsidR="007B5B66">
        <w:rPr>
          <w:rFonts w:ascii="Arial" w:hAnsi="Arial" w:cs="Arial"/>
          <w:b/>
          <w:bCs/>
        </w:rPr>
        <w:br/>
      </w:r>
    </w:p>
    <w:p w14:paraId="241FC90C" w14:textId="77777777" w:rsidR="002964AB" w:rsidRPr="00671E64" w:rsidRDefault="002964AB" w:rsidP="00CA5F9F">
      <w:pPr>
        <w:widowControl/>
        <w:ind w:left="2160"/>
        <w:jc w:val="both"/>
        <w:rPr>
          <w:rFonts w:ascii="Arial" w:hAnsi="Arial" w:cs="Arial"/>
        </w:rPr>
      </w:pPr>
      <w:r w:rsidRPr="00671E64">
        <w:rPr>
          <w:rFonts w:ascii="Arial" w:hAnsi="Arial" w:cs="Arial"/>
        </w:rPr>
        <w:t>A certified copy of a judgment of conviction of an attorney for any crime is considered conclusive evidence of the commission of that crime in any disciplinary proceeding instituted against that attorney based on the conviction.</w:t>
      </w:r>
      <w:bookmarkEnd w:id="860"/>
      <w:r w:rsidR="007B5B66">
        <w:rPr>
          <w:rFonts w:ascii="Arial" w:hAnsi="Arial" w:cs="Arial"/>
        </w:rPr>
        <w:br/>
      </w:r>
    </w:p>
    <w:p w14:paraId="72709F22" w14:textId="77777777" w:rsidR="003D1AEC" w:rsidRPr="00CA5F9F" w:rsidRDefault="002964AB" w:rsidP="003D1AEC">
      <w:pPr>
        <w:widowControl/>
        <w:ind w:left="2160" w:hanging="720"/>
        <w:jc w:val="both"/>
        <w:outlineLvl w:val="2"/>
        <w:rPr>
          <w:rFonts w:ascii="Arial" w:hAnsi="Arial" w:cs="Arial"/>
          <w:bCs/>
        </w:rPr>
      </w:pPr>
      <w:bookmarkStart w:id="861" w:name="a_ž"/>
      <w:bookmarkStart w:id="862" w:name="_Toc5877652"/>
      <w:bookmarkStart w:id="863" w:name="_Toc5879301"/>
      <w:bookmarkStart w:id="864" w:name="_Toc5879514"/>
      <w:bookmarkStart w:id="865" w:name="_Toc5886831"/>
      <w:bookmarkStart w:id="866" w:name="_Toc26194308"/>
      <w:bookmarkEnd w:id="861"/>
      <w:r w:rsidRPr="00671E64">
        <w:rPr>
          <w:rFonts w:ascii="Arial" w:hAnsi="Arial" w:cs="Arial"/>
          <w:b/>
          <w:bCs/>
        </w:rPr>
        <w:t>(4)</w:t>
      </w:r>
      <w:r w:rsidRPr="00671E64">
        <w:rPr>
          <w:rFonts w:ascii="Arial" w:hAnsi="Arial" w:cs="Arial"/>
          <w:b/>
          <w:bCs/>
        </w:rPr>
        <w:tab/>
        <w:t>Mandatory Disciplinary Proceeding</w:t>
      </w:r>
      <w:r w:rsidR="002A4D82" w:rsidRPr="00671E64">
        <w:rPr>
          <w:rFonts w:ascii="Arial" w:hAnsi="Arial" w:cs="Arial"/>
          <w:b/>
          <w:bCs/>
        </w:rPr>
        <w:t>.</w:t>
      </w:r>
      <w:bookmarkEnd w:id="862"/>
      <w:bookmarkEnd w:id="863"/>
      <w:bookmarkEnd w:id="864"/>
      <w:bookmarkEnd w:id="865"/>
      <w:bookmarkEnd w:id="866"/>
      <w:r w:rsidR="007B5B66">
        <w:rPr>
          <w:rFonts w:ascii="Arial" w:hAnsi="Arial" w:cs="Arial"/>
          <w:b/>
          <w:bCs/>
        </w:rPr>
        <w:br/>
      </w:r>
    </w:p>
    <w:p w14:paraId="6595CA05" w14:textId="77777777" w:rsidR="002964AB" w:rsidRPr="00671E64" w:rsidRDefault="002964AB" w:rsidP="003D1AEC">
      <w:pPr>
        <w:widowControl/>
        <w:ind w:left="2160"/>
        <w:jc w:val="both"/>
        <w:rPr>
          <w:rFonts w:ascii="Arial" w:hAnsi="Arial" w:cs="Arial"/>
        </w:rPr>
      </w:pPr>
      <w:r w:rsidRPr="00671E64">
        <w:rPr>
          <w:rFonts w:ascii="Arial" w:hAnsi="Arial" w:cs="Arial"/>
        </w:rPr>
        <w:t>In addition to suspending an attorney convicted of a serious crime, the judge issues an order to show cause requiring the attorney to explain why the attorney should not be immediately disbarred</w:t>
      </w:r>
      <w:r w:rsidR="002A4D82" w:rsidRPr="00671E64">
        <w:rPr>
          <w:rFonts w:ascii="Arial" w:hAnsi="Arial" w:cs="Arial"/>
        </w:rPr>
        <w:t xml:space="preserve">. </w:t>
      </w:r>
      <w:r w:rsidRPr="00671E64">
        <w:rPr>
          <w:rFonts w:ascii="Arial" w:hAnsi="Arial" w:cs="Arial"/>
        </w:rPr>
        <w:t>If the attorney fails to respond, the attorney will be immediately disbarred</w:t>
      </w:r>
      <w:r w:rsidR="002A4D82" w:rsidRPr="00671E64">
        <w:rPr>
          <w:rFonts w:ascii="Arial" w:hAnsi="Arial" w:cs="Arial"/>
        </w:rPr>
        <w:t xml:space="preserve">. </w:t>
      </w:r>
      <w:r w:rsidRPr="00671E64">
        <w:rPr>
          <w:rFonts w:ascii="Arial" w:hAnsi="Arial" w:cs="Arial"/>
        </w:rPr>
        <w:t>If the attorney responds, the judge may refer the matter to counsel for prosecution of a disciplinary proceeding before the judge or take such other action as may be appropriate to resolve the matter</w:t>
      </w:r>
      <w:r w:rsidR="002A4D82" w:rsidRPr="00671E64">
        <w:rPr>
          <w:rFonts w:ascii="Arial" w:hAnsi="Arial" w:cs="Arial"/>
        </w:rPr>
        <w:t xml:space="preserve">. </w:t>
      </w:r>
      <w:r w:rsidRPr="00671E64">
        <w:rPr>
          <w:rFonts w:ascii="Arial" w:hAnsi="Arial" w:cs="Arial"/>
        </w:rPr>
        <w:t>The sole issue to be determined in this proceeding is the extent of the final discipline to be imposed as a result of the conduct resulting in the conviction</w:t>
      </w:r>
      <w:r w:rsidR="002A4D82" w:rsidRPr="00671E64">
        <w:rPr>
          <w:rFonts w:ascii="Arial" w:hAnsi="Arial" w:cs="Arial"/>
        </w:rPr>
        <w:t xml:space="preserve">. </w:t>
      </w:r>
      <w:r w:rsidRPr="00671E64">
        <w:rPr>
          <w:rFonts w:ascii="Arial" w:hAnsi="Arial" w:cs="Arial"/>
        </w:rPr>
        <w:t>If the attorney responds to the order to show cause, the judge will not resolve the matter until the attorney has exhausted all direct appeals from the conviction.</w:t>
      </w:r>
      <w:r w:rsidR="007B5B66">
        <w:rPr>
          <w:rFonts w:ascii="Arial" w:hAnsi="Arial" w:cs="Arial"/>
        </w:rPr>
        <w:br/>
      </w:r>
    </w:p>
    <w:p w14:paraId="3E740698" w14:textId="77777777" w:rsidR="003D1AEC" w:rsidRDefault="002964AB" w:rsidP="003D1AEC">
      <w:pPr>
        <w:widowControl/>
        <w:ind w:left="2160" w:hanging="720"/>
        <w:jc w:val="both"/>
        <w:outlineLvl w:val="2"/>
        <w:rPr>
          <w:rFonts w:ascii="Arial" w:hAnsi="Arial" w:cs="Arial"/>
        </w:rPr>
      </w:pPr>
      <w:bookmarkStart w:id="867" w:name="a_Ÿ"/>
      <w:bookmarkStart w:id="868" w:name="_Toc5877653"/>
      <w:bookmarkStart w:id="869" w:name="_Toc5879302"/>
      <w:bookmarkStart w:id="870" w:name="_Toc5879515"/>
      <w:bookmarkStart w:id="871" w:name="_Toc5886832"/>
      <w:bookmarkStart w:id="872" w:name="_Toc26194309"/>
      <w:bookmarkEnd w:id="867"/>
      <w:r w:rsidRPr="00671E64">
        <w:rPr>
          <w:rFonts w:ascii="Arial" w:hAnsi="Arial" w:cs="Arial"/>
          <w:b/>
          <w:bCs/>
        </w:rPr>
        <w:t>(5)</w:t>
      </w:r>
      <w:r w:rsidRPr="00671E64">
        <w:rPr>
          <w:rFonts w:ascii="Arial" w:hAnsi="Arial" w:cs="Arial"/>
          <w:b/>
          <w:bCs/>
        </w:rPr>
        <w:tab/>
        <w:t>Discretionary Disciplinary Proceeding</w:t>
      </w:r>
      <w:r w:rsidR="002A4D82" w:rsidRPr="00671E64">
        <w:rPr>
          <w:rFonts w:ascii="Arial" w:hAnsi="Arial" w:cs="Arial"/>
          <w:b/>
          <w:bCs/>
        </w:rPr>
        <w:t>.</w:t>
      </w:r>
      <w:bookmarkEnd w:id="868"/>
      <w:bookmarkEnd w:id="869"/>
      <w:bookmarkEnd w:id="870"/>
      <w:bookmarkEnd w:id="871"/>
      <w:bookmarkEnd w:id="872"/>
      <w:r w:rsidR="007B5B66">
        <w:rPr>
          <w:rFonts w:ascii="Arial" w:hAnsi="Arial" w:cs="Arial"/>
          <w:b/>
          <w:bCs/>
        </w:rPr>
        <w:br/>
      </w:r>
    </w:p>
    <w:p w14:paraId="042DDAD3" w14:textId="77777777" w:rsidR="002964AB" w:rsidRPr="00671E64" w:rsidRDefault="002964AB" w:rsidP="003D1AEC">
      <w:pPr>
        <w:widowControl/>
        <w:ind w:left="2160"/>
        <w:jc w:val="both"/>
        <w:rPr>
          <w:rFonts w:ascii="Arial" w:hAnsi="Arial" w:cs="Arial"/>
        </w:rPr>
      </w:pPr>
      <w:r w:rsidRPr="00671E64">
        <w:rPr>
          <w:rFonts w:ascii="Arial" w:hAnsi="Arial" w:cs="Arial"/>
        </w:rPr>
        <w:t>When a certified copy of a judgment of conviction is filed with the court showing that an attorney admitted to practice in this court has been convicted of a crime not constituting a serious crime as defined in this rule, the judge may refer the matter to counsel for whatever action counsel may consider warranted, including the institution of a disciplinary proceeding or the judge may take such further or other action as may be appropriate.</w:t>
      </w:r>
      <w:r w:rsidR="007B5B66">
        <w:rPr>
          <w:rFonts w:ascii="Arial" w:hAnsi="Arial" w:cs="Arial"/>
        </w:rPr>
        <w:br/>
      </w:r>
    </w:p>
    <w:p w14:paraId="6E308FD0" w14:textId="77777777" w:rsidR="003D1AEC" w:rsidRDefault="002964AB" w:rsidP="003D1AEC">
      <w:pPr>
        <w:widowControl/>
        <w:ind w:left="2160" w:hanging="720"/>
        <w:jc w:val="both"/>
        <w:outlineLvl w:val="2"/>
        <w:rPr>
          <w:rFonts w:ascii="Arial" w:hAnsi="Arial" w:cs="Arial"/>
        </w:rPr>
      </w:pPr>
      <w:bookmarkStart w:id="873" w:name="_Toc5877654"/>
      <w:bookmarkStart w:id="874" w:name="_Toc5879303"/>
      <w:bookmarkStart w:id="875" w:name="_Toc5879516"/>
      <w:bookmarkStart w:id="876" w:name="_Toc5886833"/>
      <w:bookmarkStart w:id="877" w:name="_Toc26194310"/>
      <w:r w:rsidRPr="00671E64">
        <w:rPr>
          <w:rFonts w:ascii="Arial" w:hAnsi="Arial" w:cs="Arial"/>
          <w:b/>
          <w:bCs/>
        </w:rPr>
        <w:t>(6)</w:t>
      </w:r>
      <w:r w:rsidRPr="00671E64">
        <w:rPr>
          <w:rFonts w:ascii="Arial" w:hAnsi="Arial" w:cs="Arial"/>
          <w:b/>
          <w:bCs/>
        </w:rPr>
        <w:tab/>
        <w:t>Reinstatement</w:t>
      </w:r>
      <w:r w:rsidR="002A4D82" w:rsidRPr="00671E64">
        <w:rPr>
          <w:rFonts w:ascii="Arial" w:hAnsi="Arial" w:cs="Arial"/>
          <w:b/>
          <w:bCs/>
        </w:rPr>
        <w:t>.</w:t>
      </w:r>
      <w:bookmarkEnd w:id="873"/>
      <w:bookmarkEnd w:id="874"/>
      <w:bookmarkEnd w:id="875"/>
      <w:bookmarkEnd w:id="876"/>
      <w:bookmarkEnd w:id="877"/>
      <w:r w:rsidR="00112A02">
        <w:rPr>
          <w:rFonts w:ascii="Arial" w:hAnsi="Arial" w:cs="Arial"/>
          <w:b/>
          <w:bCs/>
        </w:rPr>
        <w:br/>
      </w:r>
    </w:p>
    <w:p w14:paraId="580A237C" w14:textId="1BCCE90B" w:rsidR="002964AB" w:rsidRDefault="002964AB" w:rsidP="003D1AEC">
      <w:pPr>
        <w:widowControl/>
        <w:ind w:left="2160"/>
        <w:jc w:val="both"/>
        <w:rPr>
          <w:rFonts w:ascii="Arial" w:hAnsi="Arial" w:cs="Arial"/>
        </w:rPr>
      </w:pPr>
      <w:r w:rsidRPr="00671E64">
        <w:rPr>
          <w:rFonts w:ascii="Arial" w:hAnsi="Arial" w:cs="Arial"/>
        </w:rPr>
        <w:t>An attorney suspended under this rule will be reinstated immediately upon the filing of a certificate showing a reversal of the underlying conviction of a serious crime</w:t>
      </w:r>
      <w:r w:rsidR="002A4D82" w:rsidRPr="00671E64">
        <w:rPr>
          <w:rFonts w:ascii="Arial" w:hAnsi="Arial" w:cs="Arial"/>
        </w:rPr>
        <w:t xml:space="preserve">. </w:t>
      </w:r>
      <w:r w:rsidRPr="00671E64">
        <w:rPr>
          <w:rFonts w:ascii="Arial" w:hAnsi="Arial" w:cs="Arial"/>
        </w:rPr>
        <w:t>An attorney</w:t>
      </w:r>
      <w:r w:rsidRPr="00671E64">
        <w:rPr>
          <w:rFonts w:ascii="Arial" w:hAnsi="Arial" w:cs="Arial"/>
        </w:rPr>
        <w:sym w:font="WP TypographicSymbols" w:char="003D"/>
      </w:r>
      <w:r w:rsidRPr="00671E64">
        <w:rPr>
          <w:rFonts w:ascii="Arial" w:hAnsi="Arial" w:cs="Arial"/>
        </w:rPr>
        <w:t xml:space="preserve">s reinstatement does not </w:t>
      </w:r>
      <w:r w:rsidRPr="00671E64">
        <w:rPr>
          <w:rFonts w:ascii="Arial" w:hAnsi="Arial" w:cs="Arial"/>
        </w:rPr>
        <w:lastRenderedPageBreak/>
        <w:t>terminate any disciplinary proceeding then pending against the attorney.</w:t>
      </w:r>
    </w:p>
    <w:p w14:paraId="1F14FF39" w14:textId="77777777" w:rsidR="0024452F" w:rsidRPr="00671E64" w:rsidRDefault="0024452F" w:rsidP="003D1AEC">
      <w:pPr>
        <w:widowControl/>
        <w:ind w:left="2160"/>
        <w:jc w:val="both"/>
        <w:rPr>
          <w:rFonts w:ascii="Arial" w:hAnsi="Arial" w:cs="Arial"/>
        </w:rPr>
      </w:pPr>
    </w:p>
    <w:p w14:paraId="18002EE1" w14:textId="77777777" w:rsidR="002964AB" w:rsidRPr="00671E64" w:rsidRDefault="002964AB" w:rsidP="003D1AEC">
      <w:pPr>
        <w:widowControl/>
        <w:ind w:left="1440" w:hanging="720"/>
        <w:jc w:val="both"/>
        <w:outlineLvl w:val="1"/>
        <w:rPr>
          <w:rFonts w:ascii="Arial" w:hAnsi="Arial" w:cs="Arial"/>
        </w:rPr>
      </w:pPr>
      <w:bookmarkStart w:id="878" w:name="_Toc5877655"/>
      <w:bookmarkStart w:id="879" w:name="_Toc5879304"/>
      <w:bookmarkStart w:id="880" w:name="_Toc5879517"/>
      <w:bookmarkStart w:id="881" w:name="_Toc5886834"/>
      <w:bookmarkStart w:id="882" w:name="_Toc26194311"/>
      <w:r w:rsidRPr="00671E64">
        <w:rPr>
          <w:rFonts w:ascii="Arial" w:hAnsi="Arial" w:cs="Arial"/>
          <w:b/>
          <w:bCs/>
        </w:rPr>
        <w:t>(e)</w:t>
      </w:r>
      <w:r w:rsidRPr="00671E64">
        <w:rPr>
          <w:rFonts w:ascii="Arial" w:hAnsi="Arial" w:cs="Arial"/>
          <w:b/>
          <w:bCs/>
        </w:rPr>
        <w:tab/>
        <w:t>Discipline Imposed by Other Courts.</w:t>
      </w:r>
      <w:bookmarkEnd w:id="878"/>
      <w:bookmarkEnd w:id="879"/>
      <w:bookmarkEnd w:id="880"/>
      <w:bookmarkEnd w:id="881"/>
      <w:bookmarkEnd w:id="882"/>
      <w:r w:rsidR="00112A02">
        <w:rPr>
          <w:rFonts w:ascii="Arial" w:hAnsi="Arial" w:cs="Arial"/>
          <w:b/>
          <w:bCs/>
        </w:rPr>
        <w:br/>
      </w:r>
    </w:p>
    <w:p w14:paraId="5A13379E" w14:textId="77777777" w:rsidR="003D1AEC" w:rsidRDefault="002964AB" w:rsidP="003D1AEC">
      <w:pPr>
        <w:widowControl/>
        <w:ind w:left="2160" w:hanging="720"/>
        <w:jc w:val="both"/>
        <w:outlineLvl w:val="2"/>
        <w:rPr>
          <w:rFonts w:ascii="Arial" w:hAnsi="Arial" w:cs="Arial"/>
        </w:rPr>
      </w:pPr>
      <w:bookmarkStart w:id="883" w:name="_Toc5877656"/>
      <w:bookmarkStart w:id="884" w:name="_Toc5879305"/>
      <w:bookmarkStart w:id="885" w:name="_Toc5879518"/>
      <w:bookmarkStart w:id="886" w:name="_Toc5886835"/>
      <w:bookmarkStart w:id="887" w:name="_Toc26194312"/>
      <w:r w:rsidRPr="00671E64">
        <w:rPr>
          <w:rFonts w:ascii="Arial" w:hAnsi="Arial" w:cs="Arial"/>
          <w:b/>
          <w:bCs/>
        </w:rPr>
        <w:t>(1)</w:t>
      </w:r>
      <w:r w:rsidRPr="00671E64">
        <w:rPr>
          <w:rFonts w:ascii="Arial" w:hAnsi="Arial" w:cs="Arial"/>
          <w:b/>
          <w:bCs/>
        </w:rPr>
        <w:tab/>
        <w:t>Attorney</w:t>
      </w:r>
      <w:r w:rsidRPr="00671E64">
        <w:rPr>
          <w:rFonts w:ascii="Arial" w:hAnsi="Arial" w:cs="Arial"/>
          <w:b/>
          <w:bCs/>
        </w:rPr>
        <w:sym w:font="WP TypographicSymbols" w:char="003D"/>
      </w:r>
      <w:r w:rsidRPr="00671E64">
        <w:rPr>
          <w:rFonts w:ascii="Arial" w:hAnsi="Arial" w:cs="Arial"/>
          <w:b/>
          <w:bCs/>
        </w:rPr>
        <w:t>s Duty to Notify This Court.</w:t>
      </w:r>
      <w:bookmarkEnd w:id="883"/>
      <w:bookmarkEnd w:id="884"/>
      <w:bookmarkEnd w:id="885"/>
      <w:bookmarkEnd w:id="886"/>
      <w:bookmarkEnd w:id="887"/>
      <w:r w:rsidR="00112A02">
        <w:rPr>
          <w:rFonts w:ascii="Arial" w:hAnsi="Arial" w:cs="Arial"/>
          <w:b/>
          <w:bCs/>
        </w:rPr>
        <w:br/>
      </w:r>
    </w:p>
    <w:p w14:paraId="2E4985FC" w14:textId="77777777" w:rsidR="002964AB" w:rsidRPr="00671E64" w:rsidRDefault="002964AB" w:rsidP="003D1AEC">
      <w:pPr>
        <w:widowControl/>
        <w:ind w:left="2160"/>
        <w:jc w:val="both"/>
        <w:rPr>
          <w:rFonts w:ascii="Arial" w:hAnsi="Arial" w:cs="Arial"/>
        </w:rPr>
      </w:pPr>
      <w:r w:rsidRPr="00671E64">
        <w:rPr>
          <w:rFonts w:ascii="Arial" w:hAnsi="Arial" w:cs="Arial"/>
        </w:rPr>
        <w:t>Any attorney admitted to practice in this court must promptly inform the clerk if any other court of the United States or the District of Columbia or a court of any state, territory, commonwealth</w:t>
      </w:r>
      <w:r w:rsidR="00676AD3" w:rsidRPr="00590495">
        <w:rPr>
          <w:rFonts w:ascii="Arial" w:hAnsi="Arial" w:cs="Arial"/>
          <w:color w:val="FF0000"/>
          <w:u w:val="single"/>
        </w:rPr>
        <w:t>,</w:t>
      </w:r>
      <w:r w:rsidRPr="00671E64">
        <w:rPr>
          <w:rFonts w:ascii="Arial" w:hAnsi="Arial" w:cs="Arial"/>
        </w:rPr>
        <w:t xml:space="preserve"> or possession of the United States publicly disciplines the attorney.</w:t>
      </w:r>
      <w:r w:rsidR="00112A02">
        <w:rPr>
          <w:rFonts w:ascii="Arial" w:hAnsi="Arial" w:cs="Arial"/>
        </w:rPr>
        <w:br/>
      </w:r>
    </w:p>
    <w:p w14:paraId="55A5E95D" w14:textId="77777777" w:rsidR="003D1AEC" w:rsidRDefault="002964AB" w:rsidP="003D1AEC">
      <w:pPr>
        <w:widowControl/>
        <w:ind w:left="2160" w:hanging="720"/>
        <w:jc w:val="both"/>
        <w:outlineLvl w:val="2"/>
        <w:rPr>
          <w:rFonts w:ascii="Arial" w:hAnsi="Arial" w:cs="Arial"/>
        </w:rPr>
      </w:pPr>
      <w:bookmarkStart w:id="888" w:name="_Toc5877657"/>
      <w:bookmarkStart w:id="889" w:name="_Toc5879306"/>
      <w:bookmarkStart w:id="890" w:name="_Toc5879519"/>
      <w:bookmarkStart w:id="891" w:name="_Toc5886836"/>
      <w:bookmarkStart w:id="892" w:name="_Toc26194313"/>
      <w:r w:rsidRPr="00671E64">
        <w:rPr>
          <w:rFonts w:ascii="Arial" w:hAnsi="Arial" w:cs="Arial"/>
          <w:b/>
          <w:bCs/>
        </w:rPr>
        <w:t>(2)</w:t>
      </w:r>
      <w:r w:rsidRPr="00671E64">
        <w:rPr>
          <w:rFonts w:ascii="Arial" w:hAnsi="Arial" w:cs="Arial"/>
          <w:b/>
          <w:bCs/>
        </w:rPr>
        <w:tab/>
        <w:t>Notice to Attorney</w:t>
      </w:r>
      <w:r w:rsidR="002A4D82" w:rsidRPr="00671E64">
        <w:rPr>
          <w:rFonts w:ascii="Arial" w:hAnsi="Arial" w:cs="Arial"/>
          <w:b/>
          <w:bCs/>
        </w:rPr>
        <w:t>.</w:t>
      </w:r>
      <w:bookmarkEnd w:id="888"/>
      <w:bookmarkEnd w:id="889"/>
      <w:bookmarkEnd w:id="890"/>
      <w:bookmarkEnd w:id="891"/>
      <w:bookmarkEnd w:id="892"/>
      <w:r w:rsidR="00112A02">
        <w:rPr>
          <w:rFonts w:ascii="Arial" w:hAnsi="Arial" w:cs="Arial"/>
          <w:b/>
          <w:bCs/>
        </w:rPr>
        <w:br/>
      </w:r>
    </w:p>
    <w:p w14:paraId="58F6864D" w14:textId="77777777" w:rsidR="002964AB" w:rsidRPr="00671E64" w:rsidRDefault="002964AB" w:rsidP="003D1AEC">
      <w:pPr>
        <w:widowControl/>
        <w:ind w:left="2160"/>
        <w:jc w:val="both"/>
        <w:rPr>
          <w:rFonts w:ascii="Arial" w:hAnsi="Arial" w:cs="Arial"/>
        </w:rPr>
      </w:pPr>
      <w:r w:rsidRPr="00671E64">
        <w:rPr>
          <w:rFonts w:ascii="Arial" w:hAnsi="Arial" w:cs="Arial"/>
        </w:rPr>
        <w:t>If a certified or exemplified copy of a judgment or order is filed demonstrating that an attorney admitted to practice in this court has been disciplined by another court for misconduct not involving failure to comply with a state or court's annual</w:t>
      </w:r>
      <w:r w:rsidRPr="00671E64">
        <w:rPr>
          <w:rFonts w:ascii="Arial" w:hAnsi="Arial" w:cs="Arial"/>
        </w:rPr>
        <w:noBreakHyphen/>
        <w:t>dues or attorney</w:t>
      </w:r>
      <w:r w:rsidRPr="00671E64">
        <w:rPr>
          <w:rFonts w:ascii="Arial" w:hAnsi="Arial" w:cs="Arial"/>
        </w:rPr>
        <w:noBreakHyphen/>
        <w:t>education requirements, the judge issues a notice directed to the attorney, containing:</w:t>
      </w:r>
      <w:r w:rsidR="00112A02">
        <w:rPr>
          <w:rFonts w:ascii="Arial" w:hAnsi="Arial" w:cs="Arial"/>
        </w:rPr>
        <w:br/>
      </w:r>
    </w:p>
    <w:p w14:paraId="048B18EF"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 xml:space="preserve">a copy of the other </w:t>
      </w:r>
      <w:r w:rsidR="00F00259">
        <w:rPr>
          <w:rFonts w:ascii="Arial" w:hAnsi="Arial" w:cs="Arial"/>
        </w:rPr>
        <w:t xml:space="preserve">court’s </w:t>
      </w:r>
      <w:r w:rsidRPr="00671E64">
        <w:rPr>
          <w:rFonts w:ascii="Arial" w:hAnsi="Arial" w:cs="Arial"/>
        </w:rPr>
        <w:t>judgment or order; and</w:t>
      </w:r>
      <w:r w:rsidR="00112A02">
        <w:rPr>
          <w:rFonts w:ascii="Arial" w:hAnsi="Arial" w:cs="Arial"/>
        </w:rPr>
        <w:br/>
      </w:r>
    </w:p>
    <w:p w14:paraId="67483DF2" w14:textId="77777777" w:rsidR="002964AB" w:rsidRPr="00671E64" w:rsidRDefault="002964AB" w:rsidP="007B5B66">
      <w:pPr>
        <w:widowControl/>
        <w:ind w:left="2880" w:hanging="720"/>
        <w:jc w:val="both"/>
        <w:rPr>
          <w:rFonts w:ascii="Arial" w:hAnsi="Arial" w:cs="Arial"/>
        </w:rPr>
      </w:pPr>
      <w:r w:rsidRPr="001E4F16">
        <w:rPr>
          <w:rFonts w:ascii="Arial" w:hAnsi="Arial" w:cs="Arial"/>
        </w:rPr>
        <w:t>(B)</w:t>
      </w:r>
      <w:r w:rsidRPr="00671E64">
        <w:rPr>
          <w:rFonts w:ascii="Arial" w:hAnsi="Arial" w:cs="Arial"/>
        </w:rPr>
        <w:tab/>
        <w:t>an order directing the attorney to show cause why the court should not impose the same discipline.</w:t>
      </w:r>
      <w:r w:rsidR="00112A02">
        <w:rPr>
          <w:rFonts w:ascii="Arial" w:hAnsi="Arial" w:cs="Arial"/>
        </w:rPr>
        <w:br/>
      </w:r>
    </w:p>
    <w:p w14:paraId="597D64CC" w14:textId="77777777" w:rsidR="003D1AEC" w:rsidRDefault="002964AB" w:rsidP="003D1AEC">
      <w:pPr>
        <w:widowControl/>
        <w:ind w:left="2160" w:hanging="720"/>
        <w:jc w:val="both"/>
        <w:outlineLvl w:val="2"/>
        <w:rPr>
          <w:rFonts w:ascii="Arial" w:hAnsi="Arial" w:cs="Arial"/>
        </w:rPr>
      </w:pPr>
      <w:bookmarkStart w:id="893" w:name="_Toc5877658"/>
      <w:bookmarkStart w:id="894" w:name="_Toc5879307"/>
      <w:bookmarkStart w:id="895" w:name="_Toc5879520"/>
      <w:bookmarkStart w:id="896" w:name="_Toc5886837"/>
      <w:bookmarkStart w:id="897" w:name="_Toc26194314"/>
      <w:r w:rsidRPr="00671E64">
        <w:rPr>
          <w:rFonts w:ascii="Arial" w:hAnsi="Arial" w:cs="Arial"/>
          <w:b/>
          <w:bCs/>
        </w:rPr>
        <w:t>(3)</w:t>
      </w:r>
      <w:r w:rsidRPr="00671E64">
        <w:rPr>
          <w:rFonts w:ascii="Arial" w:hAnsi="Arial" w:cs="Arial"/>
          <w:b/>
          <w:bCs/>
        </w:rPr>
        <w:tab/>
        <w:t>Discipline Stayed</w:t>
      </w:r>
      <w:r w:rsidR="002A4D82" w:rsidRPr="00671E64">
        <w:rPr>
          <w:rFonts w:ascii="Arial" w:hAnsi="Arial" w:cs="Arial"/>
          <w:b/>
          <w:bCs/>
        </w:rPr>
        <w:t>.</w:t>
      </w:r>
      <w:bookmarkEnd w:id="893"/>
      <w:bookmarkEnd w:id="894"/>
      <w:bookmarkEnd w:id="895"/>
      <w:bookmarkEnd w:id="896"/>
      <w:bookmarkEnd w:id="897"/>
      <w:r w:rsidR="00112A02">
        <w:rPr>
          <w:rFonts w:ascii="Arial" w:hAnsi="Arial" w:cs="Arial"/>
          <w:b/>
          <w:bCs/>
        </w:rPr>
        <w:br/>
      </w:r>
    </w:p>
    <w:p w14:paraId="3A90D7ED" w14:textId="77777777" w:rsidR="002964AB" w:rsidRPr="00671E64" w:rsidRDefault="002964AB" w:rsidP="003D1AEC">
      <w:pPr>
        <w:widowControl/>
        <w:ind w:left="2160"/>
        <w:jc w:val="both"/>
        <w:rPr>
          <w:rFonts w:ascii="Arial" w:hAnsi="Arial" w:cs="Arial"/>
        </w:rPr>
      </w:pPr>
      <w:r w:rsidRPr="00671E64">
        <w:rPr>
          <w:rFonts w:ascii="Arial" w:hAnsi="Arial" w:cs="Arial"/>
        </w:rPr>
        <w:t>If the other jurisdiction has stayed its imposed discipline, the judge defers any reciprocal discipline until the stay expires.</w:t>
      </w:r>
      <w:r w:rsidR="00112A02">
        <w:rPr>
          <w:rFonts w:ascii="Arial" w:hAnsi="Arial" w:cs="Arial"/>
        </w:rPr>
        <w:br/>
      </w:r>
    </w:p>
    <w:p w14:paraId="61B87590" w14:textId="77777777" w:rsidR="003D1AEC" w:rsidRDefault="002964AB" w:rsidP="003D1AEC">
      <w:pPr>
        <w:widowControl/>
        <w:ind w:left="2160" w:hanging="720"/>
        <w:jc w:val="both"/>
        <w:outlineLvl w:val="2"/>
        <w:rPr>
          <w:rFonts w:ascii="Arial" w:hAnsi="Arial" w:cs="Arial"/>
        </w:rPr>
      </w:pPr>
      <w:bookmarkStart w:id="898" w:name="_Toc5877659"/>
      <w:bookmarkStart w:id="899" w:name="_Toc5879308"/>
      <w:bookmarkStart w:id="900" w:name="_Toc5879521"/>
      <w:bookmarkStart w:id="901" w:name="_Toc5886838"/>
      <w:bookmarkStart w:id="902" w:name="_Toc26194315"/>
      <w:r w:rsidRPr="00671E64">
        <w:rPr>
          <w:rFonts w:ascii="Arial" w:hAnsi="Arial" w:cs="Arial"/>
          <w:b/>
          <w:bCs/>
        </w:rPr>
        <w:t>(4)</w:t>
      </w:r>
      <w:r w:rsidRPr="00671E64">
        <w:rPr>
          <w:rFonts w:ascii="Arial" w:hAnsi="Arial" w:cs="Arial"/>
          <w:b/>
          <w:bCs/>
        </w:rPr>
        <w:tab/>
        <w:t>Discipline Imposed</w:t>
      </w:r>
      <w:r w:rsidR="002A4D82" w:rsidRPr="00671E64">
        <w:rPr>
          <w:rFonts w:ascii="Arial" w:hAnsi="Arial" w:cs="Arial"/>
          <w:b/>
          <w:bCs/>
        </w:rPr>
        <w:t>.</w:t>
      </w:r>
      <w:bookmarkEnd w:id="898"/>
      <w:bookmarkEnd w:id="899"/>
      <w:bookmarkEnd w:id="900"/>
      <w:bookmarkEnd w:id="901"/>
      <w:bookmarkEnd w:id="902"/>
      <w:r w:rsidR="00112A02">
        <w:rPr>
          <w:rFonts w:ascii="Arial" w:hAnsi="Arial" w:cs="Arial"/>
          <w:b/>
          <w:bCs/>
        </w:rPr>
        <w:br/>
      </w:r>
    </w:p>
    <w:p w14:paraId="7C8306AD" w14:textId="77777777" w:rsidR="002964AB" w:rsidRPr="00671E64" w:rsidRDefault="002964AB" w:rsidP="003D1AEC">
      <w:pPr>
        <w:widowControl/>
        <w:ind w:left="2160"/>
        <w:jc w:val="both"/>
        <w:rPr>
          <w:rFonts w:ascii="Arial" w:hAnsi="Arial" w:cs="Arial"/>
        </w:rPr>
      </w:pPr>
      <w:r w:rsidRPr="00671E64">
        <w:rPr>
          <w:rFonts w:ascii="Arial" w:hAnsi="Arial" w:cs="Arial"/>
        </w:rPr>
        <w:t>The judge imposes the same discipline imposed by another jurisdiction 30 days after service of the notice issued under this rule, unless the respondent/attorney shows, or the judge finds, that on the face of the record upon which the other jurisdiction</w:t>
      </w:r>
      <w:r w:rsidRPr="00671E64">
        <w:rPr>
          <w:rFonts w:ascii="Arial" w:hAnsi="Arial" w:cs="Arial"/>
        </w:rPr>
        <w:sym w:font="WP TypographicSymbols" w:char="003D"/>
      </w:r>
      <w:r w:rsidRPr="00671E64">
        <w:rPr>
          <w:rFonts w:ascii="Arial" w:hAnsi="Arial" w:cs="Arial"/>
        </w:rPr>
        <w:t>s discipline is based, it clearly appears:</w:t>
      </w:r>
      <w:r w:rsidR="00112A02">
        <w:rPr>
          <w:rFonts w:ascii="Arial" w:hAnsi="Arial" w:cs="Arial"/>
        </w:rPr>
        <w:br/>
      </w:r>
    </w:p>
    <w:p w14:paraId="49A4143B" w14:textId="77777777" w:rsidR="002964AB" w:rsidRPr="00671E64" w:rsidRDefault="002964AB" w:rsidP="007B5B66">
      <w:pPr>
        <w:widowControl/>
        <w:ind w:left="2880" w:hanging="720"/>
        <w:jc w:val="both"/>
        <w:rPr>
          <w:rFonts w:ascii="Arial" w:hAnsi="Arial" w:cs="Arial"/>
        </w:rPr>
      </w:pPr>
      <w:r w:rsidRPr="001E4F16">
        <w:rPr>
          <w:rFonts w:ascii="Arial" w:hAnsi="Arial" w:cs="Arial"/>
        </w:rPr>
        <w:t>(A)</w:t>
      </w:r>
      <w:r w:rsidRPr="00671E64">
        <w:rPr>
          <w:rFonts w:ascii="Arial" w:hAnsi="Arial" w:cs="Arial"/>
        </w:rPr>
        <w:tab/>
        <w:t>the procedure was so lacking in notice or opportunity to be heard that it resulted in a deprivation of due process;</w:t>
      </w:r>
      <w:r w:rsidR="00112A02">
        <w:rPr>
          <w:rFonts w:ascii="Arial" w:hAnsi="Arial" w:cs="Arial"/>
        </w:rPr>
        <w:br/>
      </w:r>
    </w:p>
    <w:p w14:paraId="36A8FF2A" w14:textId="77777777" w:rsidR="002964AB" w:rsidRPr="00671E64" w:rsidRDefault="002964AB" w:rsidP="007B5B66">
      <w:pPr>
        <w:widowControl/>
        <w:ind w:left="2880" w:hanging="720"/>
        <w:jc w:val="both"/>
        <w:rPr>
          <w:rFonts w:ascii="Arial" w:hAnsi="Arial" w:cs="Arial"/>
        </w:rPr>
      </w:pPr>
      <w:r w:rsidRPr="001E4F16">
        <w:rPr>
          <w:rFonts w:ascii="Arial" w:hAnsi="Arial" w:cs="Arial"/>
        </w:rPr>
        <w:lastRenderedPageBreak/>
        <w:t>(B)</w:t>
      </w:r>
      <w:r w:rsidRPr="00671E64">
        <w:rPr>
          <w:rFonts w:ascii="Arial" w:hAnsi="Arial" w:cs="Arial"/>
        </w:rPr>
        <w:tab/>
        <w:t>an infirmity of proof establishing the misconduct shows that the judge could not, consistent with his or her duty, accept as final the conclusion on that subject;</w:t>
      </w:r>
      <w:r w:rsidR="00112A02">
        <w:rPr>
          <w:rFonts w:ascii="Arial" w:hAnsi="Arial" w:cs="Arial"/>
        </w:rPr>
        <w:br/>
      </w:r>
    </w:p>
    <w:p w14:paraId="0C51BF09" w14:textId="77777777" w:rsidR="002964AB" w:rsidRPr="00671E64" w:rsidRDefault="002964AB" w:rsidP="007B5B66">
      <w:pPr>
        <w:widowControl/>
        <w:ind w:left="2880" w:hanging="720"/>
        <w:jc w:val="both"/>
        <w:rPr>
          <w:rFonts w:ascii="Arial" w:hAnsi="Arial" w:cs="Arial"/>
        </w:rPr>
      </w:pPr>
      <w:r w:rsidRPr="001E4F16">
        <w:rPr>
          <w:rFonts w:ascii="Arial" w:hAnsi="Arial" w:cs="Arial"/>
        </w:rPr>
        <w:t>(C)</w:t>
      </w:r>
      <w:r w:rsidRPr="00671E64">
        <w:rPr>
          <w:rFonts w:ascii="Arial" w:hAnsi="Arial" w:cs="Arial"/>
        </w:rPr>
        <w:tab/>
        <w:t>the imposition of the same discipline would result in injustice;</w:t>
      </w:r>
      <w:r w:rsidR="00112A02">
        <w:rPr>
          <w:rFonts w:ascii="Arial" w:hAnsi="Arial" w:cs="Arial"/>
        </w:rPr>
        <w:br/>
      </w:r>
    </w:p>
    <w:p w14:paraId="371A6867" w14:textId="77777777" w:rsidR="002964AB" w:rsidRPr="00671E64" w:rsidRDefault="002964AB" w:rsidP="007B5B66">
      <w:pPr>
        <w:widowControl/>
        <w:ind w:left="2880" w:hanging="720"/>
        <w:jc w:val="both"/>
        <w:rPr>
          <w:rFonts w:ascii="Arial" w:hAnsi="Arial" w:cs="Arial"/>
        </w:rPr>
      </w:pPr>
      <w:r w:rsidRPr="001E4F16">
        <w:rPr>
          <w:rFonts w:ascii="Arial" w:hAnsi="Arial" w:cs="Arial"/>
        </w:rPr>
        <w:t>(D)</w:t>
      </w:r>
      <w:r w:rsidRPr="00671E64">
        <w:rPr>
          <w:rFonts w:ascii="Arial" w:hAnsi="Arial" w:cs="Arial"/>
        </w:rPr>
        <w:tab/>
        <w:t>the established misconduct warrants substantially different discipline; or</w:t>
      </w:r>
      <w:r w:rsidR="00112A02">
        <w:rPr>
          <w:rFonts w:ascii="Arial" w:hAnsi="Arial" w:cs="Arial"/>
        </w:rPr>
        <w:br/>
      </w:r>
    </w:p>
    <w:p w14:paraId="0B2410BC" w14:textId="77777777" w:rsidR="002964AB" w:rsidRPr="00671E64" w:rsidRDefault="002964AB" w:rsidP="007B5B66">
      <w:pPr>
        <w:widowControl/>
        <w:ind w:left="2880" w:hanging="720"/>
        <w:jc w:val="both"/>
        <w:rPr>
          <w:rFonts w:ascii="Arial" w:hAnsi="Arial" w:cs="Arial"/>
        </w:rPr>
      </w:pPr>
      <w:r w:rsidRPr="001E4F16">
        <w:rPr>
          <w:rFonts w:ascii="Arial" w:hAnsi="Arial" w:cs="Arial"/>
        </w:rPr>
        <w:t>(E)</w:t>
      </w:r>
      <w:r w:rsidRPr="00671E64">
        <w:rPr>
          <w:rFonts w:ascii="Arial" w:hAnsi="Arial" w:cs="Arial"/>
        </w:rPr>
        <w:tab/>
        <w:t>the conduct found to warrant discipline in the other jurisdiction would not constitute a violation of the ethical standards stated in Nebraska General Rule 1.7(b) and, accordingly, no discipline should be imposed in this court.</w:t>
      </w:r>
      <w:r w:rsidR="00112A02">
        <w:rPr>
          <w:rFonts w:ascii="Arial" w:hAnsi="Arial" w:cs="Arial"/>
        </w:rPr>
        <w:br/>
      </w:r>
    </w:p>
    <w:p w14:paraId="01A2C38F" w14:textId="77777777" w:rsidR="002964AB" w:rsidRPr="00671E64" w:rsidRDefault="002964AB" w:rsidP="007B5B66">
      <w:pPr>
        <w:widowControl/>
        <w:ind w:left="2160"/>
        <w:jc w:val="both"/>
        <w:rPr>
          <w:rFonts w:ascii="Arial" w:hAnsi="Arial" w:cs="Arial"/>
        </w:rPr>
      </w:pPr>
      <w:r w:rsidRPr="00823B87">
        <w:rPr>
          <w:rFonts w:ascii="Arial" w:hAnsi="Arial" w:cs="Arial"/>
        </w:rPr>
        <w:t>If the judge determines any of these elements exists, he or she may enter an appropriate order.</w:t>
      </w:r>
      <w:r w:rsidR="00112A02" w:rsidRPr="00823B87">
        <w:rPr>
          <w:rFonts w:ascii="Arial" w:hAnsi="Arial" w:cs="Arial"/>
        </w:rPr>
        <w:br/>
      </w:r>
    </w:p>
    <w:p w14:paraId="5C34EE75" w14:textId="77777777" w:rsidR="00DC193D" w:rsidRDefault="002964AB" w:rsidP="00DC193D">
      <w:pPr>
        <w:widowControl/>
        <w:ind w:left="2160" w:hanging="720"/>
        <w:jc w:val="both"/>
        <w:outlineLvl w:val="2"/>
        <w:rPr>
          <w:rFonts w:ascii="Arial" w:hAnsi="Arial" w:cs="Arial"/>
          <w:b/>
          <w:bCs/>
        </w:rPr>
      </w:pPr>
      <w:bookmarkStart w:id="903" w:name="_Toc5877660"/>
      <w:bookmarkStart w:id="904" w:name="_Toc5879309"/>
      <w:bookmarkStart w:id="905" w:name="_Toc5879522"/>
      <w:bookmarkStart w:id="906" w:name="_Toc5886839"/>
      <w:bookmarkStart w:id="907" w:name="_Toc26194316"/>
      <w:r w:rsidRPr="00671E64">
        <w:rPr>
          <w:rFonts w:ascii="Arial" w:hAnsi="Arial" w:cs="Arial"/>
          <w:b/>
          <w:bCs/>
        </w:rPr>
        <w:t>(5)</w:t>
      </w:r>
      <w:r w:rsidRPr="00671E64">
        <w:rPr>
          <w:rFonts w:ascii="Arial" w:hAnsi="Arial" w:cs="Arial"/>
          <w:b/>
          <w:bCs/>
        </w:rPr>
        <w:tab/>
        <w:t>Conclusive Evidence</w:t>
      </w:r>
      <w:r w:rsidR="002A4D82" w:rsidRPr="00671E64">
        <w:rPr>
          <w:rFonts w:ascii="Arial" w:hAnsi="Arial" w:cs="Arial"/>
          <w:b/>
          <w:bCs/>
        </w:rPr>
        <w:t>.</w:t>
      </w:r>
      <w:bookmarkEnd w:id="903"/>
      <w:bookmarkEnd w:id="904"/>
      <w:bookmarkEnd w:id="905"/>
      <w:bookmarkEnd w:id="906"/>
      <w:bookmarkEnd w:id="907"/>
      <w:r w:rsidR="00112A02">
        <w:rPr>
          <w:rFonts w:ascii="Arial" w:hAnsi="Arial" w:cs="Arial"/>
          <w:b/>
          <w:bCs/>
        </w:rPr>
        <w:br/>
      </w:r>
    </w:p>
    <w:p w14:paraId="75ACF078" w14:textId="77777777" w:rsidR="002964AB" w:rsidRPr="00671E64" w:rsidRDefault="002964AB" w:rsidP="00DC193D">
      <w:pPr>
        <w:widowControl/>
        <w:ind w:left="2160"/>
        <w:jc w:val="both"/>
        <w:rPr>
          <w:rFonts w:ascii="Arial" w:hAnsi="Arial" w:cs="Arial"/>
        </w:rPr>
      </w:pPr>
      <w:r w:rsidRPr="00671E64">
        <w:rPr>
          <w:rFonts w:ascii="Arial" w:hAnsi="Arial" w:cs="Arial"/>
        </w:rPr>
        <w:t xml:space="preserve">In all other respects, another </w:t>
      </w:r>
      <w:r w:rsidR="00F00259">
        <w:rPr>
          <w:rFonts w:ascii="Arial" w:hAnsi="Arial" w:cs="Arial"/>
        </w:rPr>
        <w:t xml:space="preserve">court’s </w:t>
      </w:r>
      <w:r w:rsidRPr="00671E64">
        <w:rPr>
          <w:rFonts w:ascii="Arial" w:hAnsi="Arial" w:cs="Arial"/>
        </w:rPr>
        <w:t>final adjudication that an attorney is guilty of misconduct conclusively establishes the misconduct in any disciplinary proceeding in this court.</w:t>
      </w:r>
      <w:r w:rsidR="00112A02">
        <w:rPr>
          <w:rFonts w:ascii="Arial" w:hAnsi="Arial" w:cs="Arial"/>
        </w:rPr>
        <w:br/>
      </w:r>
    </w:p>
    <w:p w14:paraId="06921B77" w14:textId="77777777" w:rsidR="00DC193D" w:rsidRDefault="002964AB" w:rsidP="00DC193D">
      <w:pPr>
        <w:widowControl/>
        <w:ind w:left="2160" w:hanging="720"/>
        <w:jc w:val="both"/>
        <w:outlineLvl w:val="2"/>
        <w:rPr>
          <w:rFonts w:ascii="Arial" w:hAnsi="Arial" w:cs="Arial"/>
          <w:b/>
          <w:bCs/>
        </w:rPr>
      </w:pPr>
      <w:bookmarkStart w:id="908" w:name="_Toc5877661"/>
      <w:bookmarkStart w:id="909" w:name="_Toc5879310"/>
      <w:bookmarkStart w:id="910" w:name="_Toc5879523"/>
      <w:bookmarkStart w:id="911" w:name="_Toc5886840"/>
      <w:bookmarkStart w:id="912" w:name="_Toc26194317"/>
      <w:r w:rsidRPr="00671E64">
        <w:rPr>
          <w:rFonts w:ascii="Arial" w:hAnsi="Arial" w:cs="Arial"/>
          <w:b/>
          <w:bCs/>
        </w:rPr>
        <w:t>(6)</w:t>
      </w:r>
      <w:r w:rsidRPr="00671E64">
        <w:rPr>
          <w:rFonts w:ascii="Arial" w:hAnsi="Arial" w:cs="Arial"/>
          <w:b/>
          <w:bCs/>
        </w:rPr>
        <w:tab/>
        <w:t>Appointment of Prosecuting or Investigating Counsel</w:t>
      </w:r>
      <w:r w:rsidR="002A4D82" w:rsidRPr="00671E64">
        <w:rPr>
          <w:rFonts w:ascii="Arial" w:hAnsi="Arial" w:cs="Arial"/>
          <w:b/>
          <w:bCs/>
        </w:rPr>
        <w:t>.</w:t>
      </w:r>
      <w:bookmarkEnd w:id="908"/>
      <w:bookmarkEnd w:id="909"/>
      <w:bookmarkEnd w:id="910"/>
      <w:bookmarkEnd w:id="911"/>
      <w:bookmarkEnd w:id="912"/>
      <w:r w:rsidR="00112A02">
        <w:rPr>
          <w:rFonts w:ascii="Arial" w:hAnsi="Arial" w:cs="Arial"/>
          <w:b/>
          <w:bCs/>
        </w:rPr>
        <w:br/>
      </w:r>
    </w:p>
    <w:p w14:paraId="2E345F0D" w14:textId="77777777" w:rsidR="002964AB" w:rsidRPr="00671E64" w:rsidRDefault="002964AB" w:rsidP="00DC193D">
      <w:pPr>
        <w:widowControl/>
        <w:ind w:left="2160"/>
        <w:jc w:val="both"/>
        <w:rPr>
          <w:rFonts w:ascii="Arial" w:hAnsi="Arial" w:cs="Arial"/>
        </w:rPr>
      </w:pPr>
      <w:r w:rsidRPr="00671E64">
        <w:rPr>
          <w:rFonts w:ascii="Arial" w:hAnsi="Arial" w:cs="Arial"/>
        </w:rPr>
        <w:t>The judge may at any stage appoint counsel to prosecute the disciplinary proceedings or to conduct an investigation and report the results of that investigation to the judge.</w:t>
      </w:r>
      <w:r w:rsidR="00112A02">
        <w:rPr>
          <w:rFonts w:ascii="Arial" w:hAnsi="Arial" w:cs="Arial"/>
        </w:rPr>
        <w:br/>
      </w:r>
    </w:p>
    <w:p w14:paraId="2A2F3FC1" w14:textId="77777777" w:rsidR="00112A02" w:rsidRDefault="002964AB" w:rsidP="00DC193D">
      <w:pPr>
        <w:widowControl/>
        <w:ind w:left="1440" w:hanging="720"/>
        <w:jc w:val="both"/>
        <w:outlineLvl w:val="1"/>
        <w:rPr>
          <w:rFonts w:ascii="Arial" w:hAnsi="Arial" w:cs="Arial"/>
        </w:rPr>
      </w:pPr>
      <w:bookmarkStart w:id="913" w:name="_Toc5877662"/>
      <w:bookmarkStart w:id="914" w:name="_Toc5879311"/>
      <w:bookmarkStart w:id="915" w:name="_Toc5879524"/>
      <w:bookmarkStart w:id="916" w:name="_Toc5886841"/>
      <w:bookmarkStart w:id="917" w:name="_Toc26194318"/>
      <w:r w:rsidRPr="00671E64">
        <w:rPr>
          <w:rFonts w:ascii="Arial" w:hAnsi="Arial" w:cs="Arial"/>
          <w:b/>
          <w:bCs/>
        </w:rPr>
        <w:t>(f)</w:t>
      </w:r>
      <w:r w:rsidRPr="00671E64">
        <w:rPr>
          <w:rFonts w:ascii="Arial" w:hAnsi="Arial" w:cs="Arial"/>
          <w:b/>
          <w:bCs/>
        </w:rPr>
        <w:tab/>
        <w:t>Disbarment on Consent or Resignation in Other Courts.</w:t>
      </w:r>
      <w:bookmarkEnd w:id="913"/>
      <w:bookmarkEnd w:id="914"/>
      <w:bookmarkEnd w:id="915"/>
      <w:bookmarkEnd w:id="916"/>
      <w:bookmarkEnd w:id="917"/>
      <w:r w:rsidR="00112A02">
        <w:rPr>
          <w:rFonts w:ascii="Arial" w:hAnsi="Arial" w:cs="Arial"/>
          <w:b/>
          <w:bCs/>
        </w:rPr>
        <w:br/>
      </w:r>
    </w:p>
    <w:p w14:paraId="71AD9445" w14:textId="77777777" w:rsidR="00DC193D" w:rsidRDefault="002964AB" w:rsidP="00DC193D">
      <w:pPr>
        <w:widowControl/>
        <w:ind w:left="2160" w:hanging="720"/>
        <w:jc w:val="both"/>
        <w:outlineLvl w:val="2"/>
        <w:rPr>
          <w:rFonts w:ascii="Arial" w:hAnsi="Arial" w:cs="Arial"/>
        </w:rPr>
      </w:pPr>
      <w:bookmarkStart w:id="918" w:name="_Toc5877663"/>
      <w:bookmarkStart w:id="919" w:name="_Toc5879312"/>
      <w:bookmarkStart w:id="920" w:name="_Toc5879525"/>
      <w:bookmarkStart w:id="921" w:name="_Toc5886842"/>
      <w:bookmarkStart w:id="922" w:name="_Toc26194319"/>
      <w:r w:rsidRPr="00671E64">
        <w:rPr>
          <w:rFonts w:ascii="Arial" w:hAnsi="Arial" w:cs="Arial"/>
          <w:b/>
          <w:bCs/>
        </w:rPr>
        <w:t>(1)</w:t>
      </w:r>
      <w:r w:rsidRPr="00671E64">
        <w:rPr>
          <w:rFonts w:ascii="Arial" w:hAnsi="Arial" w:cs="Arial"/>
          <w:b/>
          <w:bCs/>
        </w:rPr>
        <w:tab/>
        <w:t>Disbarment</w:t>
      </w:r>
      <w:r w:rsidR="002A4D82" w:rsidRPr="00671E64">
        <w:rPr>
          <w:rFonts w:ascii="Arial" w:hAnsi="Arial" w:cs="Arial"/>
          <w:b/>
          <w:bCs/>
        </w:rPr>
        <w:t>.</w:t>
      </w:r>
      <w:bookmarkEnd w:id="918"/>
      <w:bookmarkEnd w:id="919"/>
      <w:bookmarkEnd w:id="920"/>
      <w:bookmarkEnd w:id="921"/>
      <w:bookmarkEnd w:id="922"/>
      <w:r w:rsidR="00112A02">
        <w:rPr>
          <w:rFonts w:ascii="Arial" w:hAnsi="Arial" w:cs="Arial"/>
          <w:b/>
          <w:bCs/>
        </w:rPr>
        <w:br/>
      </w:r>
    </w:p>
    <w:p w14:paraId="2B1E0E02" w14:textId="5F3AD9BB" w:rsidR="002964AB" w:rsidRPr="00671E64" w:rsidRDefault="002964AB" w:rsidP="00DC193D">
      <w:pPr>
        <w:widowControl/>
        <w:ind w:left="2160"/>
        <w:jc w:val="both"/>
        <w:rPr>
          <w:rFonts w:ascii="Arial" w:hAnsi="Arial" w:cs="Arial"/>
        </w:rPr>
      </w:pPr>
      <w:r w:rsidRPr="00671E64">
        <w:rPr>
          <w:rFonts w:ascii="Arial" w:hAnsi="Arial" w:cs="Arial"/>
        </w:rPr>
        <w:t>When a certified copy of a judgment or order accepting an attorney</w:t>
      </w:r>
      <w:r w:rsidRPr="00671E64">
        <w:rPr>
          <w:rFonts w:ascii="Arial" w:hAnsi="Arial" w:cs="Arial"/>
        </w:rPr>
        <w:sym w:font="WP TypographicSymbols" w:char="003D"/>
      </w:r>
      <w:r w:rsidRPr="00671E64">
        <w:rPr>
          <w:rFonts w:ascii="Arial" w:hAnsi="Arial" w:cs="Arial"/>
        </w:rPr>
        <w:t>s disbarment on consent or resignation is filed with the court showing that an attorney admitted to practice in this court will be disbarred on consent or resign from the bar of any other court of the United States or the District of Columbia or from the bar of any state, territory, commonwealth</w:t>
      </w:r>
      <w:r w:rsidR="005417F6" w:rsidRPr="000E7C8C">
        <w:rPr>
          <w:rFonts w:ascii="Arial" w:hAnsi="Arial" w:cs="Arial"/>
        </w:rPr>
        <w:t>,</w:t>
      </w:r>
      <w:r w:rsidRPr="00671E64">
        <w:rPr>
          <w:rFonts w:ascii="Arial" w:hAnsi="Arial" w:cs="Arial"/>
        </w:rPr>
        <w:t xml:space="preserve"> or possession of the United States while an investigation into allegations of misconduct is pending, the attorney is no longer allowed to practice in this court and is stricken from the </w:t>
      </w:r>
      <w:r w:rsidR="00F00259">
        <w:rPr>
          <w:rFonts w:ascii="Arial" w:hAnsi="Arial" w:cs="Arial"/>
        </w:rPr>
        <w:t xml:space="preserve">court’s </w:t>
      </w:r>
      <w:r w:rsidRPr="00671E64">
        <w:rPr>
          <w:rFonts w:ascii="Arial" w:hAnsi="Arial" w:cs="Arial"/>
        </w:rPr>
        <w:t>roll of attorneys.</w:t>
      </w:r>
      <w:r w:rsidR="00112A02">
        <w:rPr>
          <w:rFonts w:ascii="Arial" w:hAnsi="Arial" w:cs="Arial"/>
        </w:rPr>
        <w:br/>
      </w:r>
    </w:p>
    <w:p w14:paraId="3B0C2EC8" w14:textId="77777777" w:rsidR="00DC193D" w:rsidRDefault="002964AB" w:rsidP="00DC193D">
      <w:pPr>
        <w:widowControl/>
        <w:ind w:left="2160" w:hanging="720"/>
        <w:jc w:val="both"/>
        <w:outlineLvl w:val="2"/>
        <w:rPr>
          <w:rFonts w:ascii="Arial" w:hAnsi="Arial" w:cs="Arial"/>
        </w:rPr>
      </w:pPr>
      <w:bookmarkStart w:id="923" w:name="a_ª"/>
      <w:bookmarkStart w:id="924" w:name="_Toc5877664"/>
      <w:bookmarkStart w:id="925" w:name="_Toc5879313"/>
      <w:bookmarkStart w:id="926" w:name="_Toc5879526"/>
      <w:bookmarkStart w:id="927" w:name="_Toc5886843"/>
      <w:bookmarkStart w:id="928" w:name="_Toc26194320"/>
      <w:bookmarkEnd w:id="923"/>
      <w:r w:rsidRPr="00671E64">
        <w:rPr>
          <w:rFonts w:ascii="Arial" w:hAnsi="Arial" w:cs="Arial"/>
          <w:b/>
          <w:bCs/>
        </w:rPr>
        <w:lastRenderedPageBreak/>
        <w:t>(2)</w:t>
      </w:r>
      <w:r w:rsidRPr="00671E64">
        <w:rPr>
          <w:rFonts w:ascii="Arial" w:hAnsi="Arial" w:cs="Arial"/>
          <w:b/>
          <w:bCs/>
        </w:rPr>
        <w:tab/>
        <w:t>Attorney</w:t>
      </w:r>
      <w:r w:rsidRPr="00671E64">
        <w:rPr>
          <w:rFonts w:ascii="Arial" w:hAnsi="Arial" w:cs="Arial"/>
          <w:b/>
          <w:bCs/>
        </w:rPr>
        <w:sym w:font="WP TypographicSymbols" w:char="003D"/>
      </w:r>
      <w:r w:rsidRPr="00671E64">
        <w:rPr>
          <w:rFonts w:ascii="Arial" w:hAnsi="Arial" w:cs="Arial"/>
          <w:b/>
          <w:bCs/>
        </w:rPr>
        <w:t>s Duty to Notify This Court</w:t>
      </w:r>
      <w:r w:rsidR="002A4D82" w:rsidRPr="00671E64">
        <w:rPr>
          <w:rFonts w:ascii="Arial" w:hAnsi="Arial" w:cs="Arial"/>
          <w:b/>
          <w:bCs/>
        </w:rPr>
        <w:t>.</w:t>
      </w:r>
      <w:bookmarkEnd w:id="924"/>
      <w:bookmarkEnd w:id="925"/>
      <w:bookmarkEnd w:id="926"/>
      <w:bookmarkEnd w:id="927"/>
      <w:bookmarkEnd w:id="928"/>
      <w:r w:rsidR="00112A02">
        <w:rPr>
          <w:rFonts w:ascii="Arial" w:hAnsi="Arial" w:cs="Arial"/>
          <w:b/>
          <w:bCs/>
        </w:rPr>
        <w:br/>
      </w:r>
    </w:p>
    <w:p w14:paraId="5D6B7024" w14:textId="77777777" w:rsidR="002964AB" w:rsidRPr="00671E64" w:rsidRDefault="002964AB" w:rsidP="00DC193D">
      <w:pPr>
        <w:widowControl/>
        <w:ind w:left="2160"/>
        <w:jc w:val="both"/>
        <w:rPr>
          <w:rFonts w:ascii="Arial" w:hAnsi="Arial" w:cs="Arial"/>
        </w:rPr>
      </w:pPr>
      <w:r w:rsidRPr="00671E64">
        <w:rPr>
          <w:rFonts w:ascii="Arial" w:hAnsi="Arial" w:cs="Arial"/>
        </w:rPr>
        <w:t>Any attorney admitted to practice in this court must promptly inform the clerk of a disbarment on consent or resignation from the bar of any other court of the United States or the District of Columbia or from the bar of any state, territory, commonwealth, or possession of the United States while an investigation into allegations of misconduct is pending.</w:t>
      </w:r>
      <w:r w:rsidR="00112A02">
        <w:rPr>
          <w:rFonts w:ascii="Arial" w:hAnsi="Arial" w:cs="Arial"/>
        </w:rPr>
        <w:br/>
      </w:r>
    </w:p>
    <w:p w14:paraId="7DBA0BD6" w14:textId="77777777" w:rsidR="002964AB" w:rsidRPr="00671E64" w:rsidRDefault="002964AB" w:rsidP="00DC193D">
      <w:pPr>
        <w:widowControl/>
        <w:ind w:left="1440" w:hanging="720"/>
        <w:jc w:val="both"/>
        <w:outlineLvl w:val="1"/>
        <w:rPr>
          <w:rFonts w:ascii="Arial" w:hAnsi="Arial" w:cs="Arial"/>
        </w:rPr>
      </w:pPr>
      <w:bookmarkStart w:id="929" w:name="_Toc5877665"/>
      <w:bookmarkStart w:id="930" w:name="_Toc5879314"/>
      <w:bookmarkStart w:id="931" w:name="_Toc5879527"/>
      <w:bookmarkStart w:id="932" w:name="_Toc5886844"/>
      <w:bookmarkStart w:id="933" w:name="_Toc26194321"/>
      <w:r w:rsidRPr="00671E64">
        <w:rPr>
          <w:rFonts w:ascii="Arial" w:hAnsi="Arial" w:cs="Arial"/>
          <w:b/>
          <w:bCs/>
        </w:rPr>
        <w:t>(g)</w:t>
      </w:r>
      <w:r w:rsidRPr="00671E64">
        <w:rPr>
          <w:rFonts w:ascii="Arial" w:hAnsi="Arial" w:cs="Arial"/>
          <w:b/>
          <w:bCs/>
        </w:rPr>
        <w:tab/>
        <w:t>Violation of Ethical Standards.</w:t>
      </w:r>
      <w:bookmarkEnd w:id="929"/>
      <w:bookmarkEnd w:id="930"/>
      <w:bookmarkEnd w:id="931"/>
      <w:bookmarkEnd w:id="932"/>
      <w:bookmarkEnd w:id="933"/>
      <w:r w:rsidR="00112A02">
        <w:rPr>
          <w:rFonts w:ascii="Arial" w:hAnsi="Arial" w:cs="Arial"/>
          <w:b/>
          <w:bCs/>
        </w:rPr>
        <w:br/>
      </w:r>
    </w:p>
    <w:p w14:paraId="65650D1F" w14:textId="77777777" w:rsidR="000C381D" w:rsidRDefault="002964AB" w:rsidP="000C381D">
      <w:pPr>
        <w:widowControl/>
        <w:ind w:left="2160" w:hanging="720"/>
        <w:jc w:val="both"/>
        <w:outlineLvl w:val="2"/>
        <w:rPr>
          <w:rFonts w:ascii="Arial" w:hAnsi="Arial" w:cs="Arial"/>
        </w:rPr>
      </w:pPr>
      <w:bookmarkStart w:id="934" w:name="_Toc5877666"/>
      <w:bookmarkStart w:id="935" w:name="_Toc5879315"/>
      <w:bookmarkStart w:id="936" w:name="_Toc5879528"/>
      <w:bookmarkStart w:id="937" w:name="_Toc5886845"/>
      <w:bookmarkStart w:id="938" w:name="_Toc26194322"/>
      <w:r w:rsidRPr="00671E64">
        <w:rPr>
          <w:rFonts w:ascii="Arial" w:hAnsi="Arial" w:cs="Arial"/>
          <w:b/>
          <w:bCs/>
        </w:rPr>
        <w:t>(1)</w:t>
      </w:r>
      <w:r w:rsidRPr="00671E64">
        <w:rPr>
          <w:rFonts w:ascii="Arial" w:hAnsi="Arial" w:cs="Arial"/>
          <w:b/>
          <w:bCs/>
        </w:rPr>
        <w:tab/>
        <w:t>Jurisdiction</w:t>
      </w:r>
      <w:r w:rsidR="002A4D82" w:rsidRPr="00671E64">
        <w:rPr>
          <w:rFonts w:ascii="Arial" w:hAnsi="Arial" w:cs="Arial"/>
          <w:b/>
          <w:bCs/>
        </w:rPr>
        <w:t>.</w:t>
      </w:r>
      <w:bookmarkEnd w:id="934"/>
      <w:bookmarkEnd w:id="935"/>
      <w:bookmarkEnd w:id="936"/>
      <w:bookmarkEnd w:id="937"/>
      <w:bookmarkEnd w:id="938"/>
      <w:r w:rsidR="00112A02">
        <w:rPr>
          <w:rFonts w:ascii="Arial" w:hAnsi="Arial" w:cs="Arial"/>
          <w:b/>
          <w:bCs/>
        </w:rPr>
        <w:br/>
      </w:r>
    </w:p>
    <w:p w14:paraId="70B54C2E" w14:textId="77777777" w:rsidR="002964AB" w:rsidRPr="00671E64" w:rsidRDefault="002964AB" w:rsidP="000C381D">
      <w:pPr>
        <w:widowControl/>
        <w:ind w:left="2160"/>
        <w:jc w:val="both"/>
        <w:rPr>
          <w:rFonts w:ascii="Arial" w:hAnsi="Arial" w:cs="Arial"/>
        </w:rPr>
      </w:pPr>
      <w:r w:rsidRPr="00671E64">
        <w:rPr>
          <w:rFonts w:ascii="Arial" w:hAnsi="Arial" w:cs="Arial"/>
        </w:rPr>
        <w:t>This court has disciplinary jurisdiction to investigate and, if appropriate, discipline any attorney admitted to practice in this court, and any attorney specially admitted to this court for a particular case, with respect to the attorney</w:t>
      </w:r>
      <w:r w:rsidRPr="00671E64">
        <w:rPr>
          <w:rFonts w:ascii="Arial" w:hAnsi="Arial" w:cs="Arial"/>
        </w:rPr>
        <w:sym w:font="WP TypographicSymbols" w:char="003D"/>
      </w:r>
      <w:r w:rsidRPr="00671E64">
        <w:rPr>
          <w:rFonts w:ascii="Arial" w:hAnsi="Arial" w:cs="Arial"/>
        </w:rPr>
        <w:t>s alleged misconduct arising during or in the preparation of a case pending in this court</w:t>
      </w:r>
      <w:r w:rsidR="002A4D82" w:rsidRPr="00671E64">
        <w:rPr>
          <w:rFonts w:ascii="Arial" w:hAnsi="Arial" w:cs="Arial"/>
        </w:rPr>
        <w:t xml:space="preserve">. </w:t>
      </w:r>
      <w:r w:rsidRPr="00671E64">
        <w:rPr>
          <w:rFonts w:ascii="Arial" w:hAnsi="Arial" w:cs="Arial"/>
        </w:rPr>
        <w:t>This court also has jurisdiction to investigate and, if appropriate, discipline any attorney admitted to practice in this court, and any attorney specially admitted to this court for a particular case, with respect to the attorney</w:t>
      </w:r>
      <w:r w:rsidRPr="00671E64">
        <w:rPr>
          <w:rFonts w:ascii="Arial" w:hAnsi="Arial" w:cs="Arial"/>
        </w:rPr>
        <w:sym w:font="WP TypographicSymbols" w:char="003D"/>
      </w:r>
      <w:r w:rsidRPr="00671E64">
        <w:rPr>
          <w:rFonts w:ascii="Arial" w:hAnsi="Arial" w:cs="Arial"/>
        </w:rPr>
        <w:t>s alleged misconduct in any matter or circumstance that reasonably bears upon the attorney</w:t>
      </w:r>
      <w:r w:rsidRPr="00671E64">
        <w:rPr>
          <w:rFonts w:ascii="Arial" w:hAnsi="Arial" w:cs="Arial"/>
        </w:rPr>
        <w:sym w:font="WP TypographicSymbols" w:char="003D"/>
      </w:r>
      <w:r w:rsidRPr="00671E64">
        <w:rPr>
          <w:rFonts w:ascii="Arial" w:hAnsi="Arial" w:cs="Arial"/>
        </w:rPr>
        <w:t>s fitness to practice law in this court.</w:t>
      </w:r>
      <w:r w:rsidR="00112A02">
        <w:rPr>
          <w:rFonts w:ascii="Arial" w:hAnsi="Arial" w:cs="Arial"/>
        </w:rPr>
        <w:br/>
      </w:r>
    </w:p>
    <w:p w14:paraId="76386C74" w14:textId="77777777" w:rsidR="000C381D" w:rsidRDefault="002964AB" w:rsidP="000C381D">
      <w:pPr>
        <w:widowControl/>
        <w:ind w:left="2160" w:hanging="720"/>
        <w:jc w:val="both"/>
        <w:outlineLvl w:val="2"/>
        <w:rPr>
          <w:rFonts w:ascii="Arial" w:hAnsi="Arial" w:cs="Arial"/>
        </w:rPr>
      </w:pPr>
      <w:bookmarkStart w:id="939" w:name="_Toc5877667"/>
      <w:bookmarkStart w:id="940" w:name="_Toc5879316"/>
      <w:bookmarkStart w:id="941" w:name="_Toc5879529"/>
      <w:bookmarkStart w:id="942" w:name="_Toc5886846"/>
      <w:bookmarkStart w:id="943" w:name="_Toc26194323"/>
      <w:r w:rsidRPr="00671E64">
        <w:rPr>
          <w:rFonts w:ascii="Arial" w:hAnsi="Arial" w:cs="Arial"/>
          <w:b/>
          <w:bCs/>
        </w:rPr>
        <w:t>(2)</w:t>
      </w:r>
      <w:r w:rsidRPr="00671E64">
        <w:rPr>
          <w:rFonts w:ascii="Arial" w:hAnsi="Arial" w:cs="Arial"/>
          <w:b/>
          <w:bCs/>
        </w:rPr>
        <w:tab/>
        <w:t>Disciplinary Action</w:t>
      </w:r>
      <w:r w:rsidR="002A4D82" w:rsidRPr="00671E64">
        <w:rPr>
          <w:rFonts w:ascii="Arial" w:hAnsi="Arial" w:cs="Arial"/>
          <w:b/>
          <w:bCs/>
        </w:rPr>
        <w:t>.</w:t>
      </w:r>
      <w:bookmarkEnd w:id="939"/>
      <w:bookmarkEnd w:id="940"/>
      <w:bookmarkEnd w:id="941"/>
      <w:bookmarkEnd w:id="942"/>
      <w:bookmarkEnd w:id="943"/>
      <w:r w:rsidR="00112A02">
        <w:rPr>
          <w:rFonts w:ascii="Arial" w:hAnsi="Arial" w:cs="Arial"/>
          <w:b/>
          <w:bCs/>
        </w:rPr>
        <w:br/>
      </w:r>
    </w:p>
    <w:p w14:paraId="6DA5A622" w14:textId="77777777" w:rsidR="002964AB" w:rsidRPr="00671E64" w:rsidRDefault="002964AB" w:rsidP="000C381D">
      <w:pPr>
        <w:widowControl/>
        <w:ind w:left="2160"/>
        <w:jc w:val="both"/>
        <w:rPr>
          <w:rFonts w:ascii="Arial" w:hAnsi="Arial" w:cs="Arial"/>
        </w:rPr>
      </w:pPr>
      <w:r w:rsidRPr="00671E64">
        <w:rPr>
          <w:rFonts w:ascii="Arial" w:hAnsi="Arial" w:cs="Arial"/>
        </w:rPr>
        <w:t>Misconduct, as defined in these rules, may result in disciplinary action against an attorney if, after providing the attorney with notice and opportunity to be heard, good cause is shown to support a finding of misconduct</w:t>
      </w:r>
      <w:r w:rsidR="002A4D82" w:rsidRPr="00671E64">
        <w:rPr>
          <w:rFonts w:ascii="Arial" w:hAnsi="Arial" w:cs="Arial"/>
        </w:rPr>
        <w:t xml:space="preserve">. </w:t>
      </w:r>
      <w:r w:rsidRPr="00671E64">
        <w:rPr>
          <w:rFonts w:ascii="Arial" w:hAnsi="Arial" w:cs="Arial"/>
        </w:rPr>
        <w:t xml:space="preserve">An attorney subject to the </w:t>
      </w:r>
      <w:r w:rsidR="00F00259">
        <w:rPr>
          <w:rFonts w:ascii="Arial" w:hAnsi="Arial" w:cs="Arial"/>
        </w:rPr>
        <w:t xml:space="preserve">court’s </w:t>
      </w:r>
      <w:r w:rsidRPr="00671E64">
        <w:rPr>
          <w:rFonts w:ascii="Arial" w:hAnsi="Arial" w:cs="Arial"/>
        </w:rPr>
        <w:t>disciplinary jurisdiction may be disbarred, suspended from practice before the court, reprimanded, or subjected to other appropriate disciplinary action.</w:t>
      </w:r>
      <w:r w:rsidR="00112A02">
        <w:rPr>
          <w:rFonts w:ascii="Arial" w:hAnsi="Arial" w:cs="Arial"/>
        </w:rPr>
        <w:br/>
      </w:r>
    </w:p>
    <w:p w14:paraId="06E35A45" w14:textId="77777777" w:rsidR="000C381D" w:rsidRDefault="002964AB" w:rsidP="000C381D">
      <w:pPr>
        <w:widowControl/>
        <w:ind w:left="2160" w:hanging="720"/>
        <w:jc w:val="both"/>
        <w:outlineLvl w:val="2"/>
        <w:rPr>
          <w:rFonts w:ascii="Arial" w:hAnsi="Arial" w:cs="Arial"/>
          <w:b/>
          <w:bCs/>
        </w:rPr>
      </w:pPr>
      <w:bookmarkStart w:id="944" w:name="_Toc5877668"/>
      <w:bookmarkStart w:id="945" w:name="_Toc5879317"/>
      <w:bookmarkStart w:id="946" w:name="_Toc5879530"/>
      <w:bookmarkStart w:id="947" w:name="_Toc5886847"/>
      <w:bookmarkStart w:id="948" w:name="_Toc26194324"/>
      <w:r w:rsidRPr="00671E64">
        <w:rPr>
          <w:rFonts w:ascii="Arial" w:hAnsi="Arial" w:cs="Arial"/>
          <w:b/>
          <w:bCs/>
        </w:rPr>
        <w:t>(3)</w:t>
      </w:r>
      <w:r w:rsidRPr="00671E64">
        <w:rPr>
          <w:rFonts w:ascii="Arial" w:hAnsi="Arial" w:cs="Arial"/>
          <w:b/>
          <w:bCs/>
        </w:rPr>
        <w:tab/>
      </w:r>
      <w:r w:rsidRPr="00671E64">
        <w:rPr>
          <w:rFonts w:ascii="Arial" w:hAnsi="Arial" w:cs="Arial"/>
          <w:b/>
          <w:bCs/>
        </w:rPr>
        <w:sym w:font="WP TypographicSymbols" w:char="0041"/>
      </w:r>
      <w:r w:rsidRPr="00671E64">
        <w:rPr>
          <w:rFonts w:ascii="Arial" w:hAnsi="Arial" w:cs="Arial"/>
          <w:b/>
          <w:bCs/>
        </w:rPr>
        <w:t>Misconduct</w:t>
      </w:r>
      <w:r w:rsidRPr="00671E64">
        <w:rPr>
          <w:rFonts w:ascii="Arial" w:hAnsi="Arial" w:cs="Arial"/>
          <w:b/>
          <w:bCs/>
        </w:rPr>
        <w:sym w:font="WP TypographicSymbols" w:char="0040"/>
      </w:r>
      <w:r w:rsidRPr="00671E64">
        <w:rPr>
          <w:rFonts w:ascii="Arial" w:hAnsi="Arial" w:cs="Arial"/>
          <w:b/>
          <w:bCs/>
        </w:rPr>
        <w:t xml:space="preserve"> Defined</w:t>
      </w:r>
      <w:r w:rsidR="002A4D82" w:rsidRPr="00671E64">
        <w:rPr>
          <w:rFonts w:ascii="Arial" w:hAnsi="Arial" w:cs="Arial"/>
          <w:b/>
          <w:bCs/>
        </w:rPr>
        <w:t>.</w:t>
      </w:r>
      <w:bookmarkEnd w:id="944"/>
      <w:bookmarkEnd w:id="945"/>
      <w:bookmarkEnd w:id="946"/>
      <w:bookmarkEnd w:id="947"/>
      <w:bookmarkEnd w:id="948"/>
      <w:r w:rsidR="00112A02">
        <w:rPr>
          <w:rFonts w:ascii="Arial" w:hAnsi="Arial" w:cs="Arial"/>
          <w:b/>
          <w:bCs/>
        </w:rPr>
        <w:br/>
      </w:r>
    </w:p>
    <w:p w14:paraId="5B0ABC8A" w14:textId="77777777" w:rsidR="002964AB" w:rsidRPr="00671E64" w:rsidRDefault="002964AB" w:rsidP="000C381D">
      <w:pPr>
        <w:widowControl/>
        <w:ind w:left="2160"/>
        <w:jc w:val="both"/>
        <w:rPr>
          <w:rFonts w:ascii="Arial" w:hAnsi="Arial" w:cs="Arial"/>
        </w:rPr>
      </w:pPr>
      <w:r w:rsidRPr="00671E64">
        <w:rPr>
          <w:rFonts w:ascii="Arial" w:hAnsi="Arial" w:cs="Arial"/>
        </w:rPr>
        <w:t>Acts or omissions by an attorney, acting individually or in concert with any other person or persons, that violate the ethical standards stated in Nebraska General Rule 1.7(b) constitute misconduct and are grounds for discipline, whether or not the act or omission occurred in the course of an attorney/client relationship.</w:t>
      </w:r>
      <w:r w:rsidR="00112A02">
        <w:rPr>
          <w:rFonts w:ascii="Arial" w:hAnsi="Arial" w:cs="Arial"/>
        </w:rPr>
        <w:br/>
      </w:r>
    </w:p>
    <w:p w14:paraId="45EFF22B" w14:textId="77777777" w:rsidR="000C381D" w:rsidRDefault="002964AB" w:rsidP="000C381D">
      <w:pPr>
        <w:widowControl/>
        <w:ind w:left="2160" w:hanging="720"/>
        <w:jc w:val="both"/>
        <w:outlineLvl w:val="2"/>
        <w:rPr>
          <w:rFonts w:ascii="Arial" w:hAnsi="Arial" w:cs="Arial"/>
          <w:b/>
          <w:bCs/>
        </w:rPr>
      </w:pPr>
      <w:bookmarkStart w:id="949" w:name="_Toc5877669"/>
      <w:bookmarkStart w:id="950" w:name="_Toc5879318"/>
      <w:bookmarkStart w:id="951" w:name="_Toc5879531"/>
      <w:bookmarkStart w:id="952" w:name="_Toc5886848"/>
      <w:bookmarkStart w:id="953" w:name="_Toc26194325"/>
      <w:r w:rsidRPr="00671E64">
        <w:rPr>
          <w:rFonts w:ascii="Arial" w:hAnsi="Arial" w:cs="Arial"/>
          <w:b/>
          <w:bCs/>
        </w:rPr>
        <w:lastRenderedPageBreak/>
        <w:t>(4)</w:t>
      </w:r>
      <w:r w:rsidRPr="00671E64">
        <w:rPr>
          <w:rFonts w:ascii="Arial" w:hAnsi="Arial" w:cs="Arial"/>
          <w:b/>
          <w:bCs/>
        </w:rPr>
        <w:tab/>
        <w:t>Suggested Disciplinary Procedure</w:t>
      </w:r>
      <w:r w:rsidR="002A4D82" w:rsidRPr="00671E64">
        <w:rPr>
          <w:rFonts w:ascii="Arial" w:hAnsi="Arial" w:cs="Arial"/>
          <w:b/>
          <w:bCs/>
        </w:rPr>
        <w:t>.</w:t>
      </w:r>
      <w:bookmarkEnd w:id="949"/>
      <w:bookmarkEnd w:id="950"/>
      <w:bookmarkEnd w:id="951"/>
      <w:bookmarkEnd w:id="952"/>
      <w:bookmarkEnd w:id="953"/>
      <w:r w:rsidR="00112A02">
        <w:rPr>
          <w:rFonts w:ascii="Arial" w:hAnsi="Arial" w:cs="Arial"/>
          <w:b/>
          <w:bCs/>
        </w:rPr>
        <w:br/>
      </w:r>
    </w:p>
    <w:p w14:paraId="212A3503" w14:textId="77777777" w:rsidR="002964AB" w:rsidRPr="00671E64" w:rsidRDefault="002964AB" w:rsidP="000C381D">
      <w:pPr>
        <w:widowControl/>
        <w:ind w:left="2160"/>
        <w:jc w:val="both"/>
        <w:rPr>
          <w:rFonts w:ascii="Arial" w:hAnsi="Arial" w:cs="Arial"/>
        </w:rPr>
      </w:pPr>
      <w:r w:rsidRPr="00671E64">
        <w:rPr>
          <w:rFonts w:ascii="Arial" w:hAnsi="Arial" w:cs="Arial"/>
        </w:rPr>
        <w:t xml:space="preserve">Where a more specific procedure has not otherwise been provided for in this rule, the following procedure may be used in investigating alleged misconduct occurring within the </w:t>
      </w:r>
      <w:r w:rsidR="00F00259">
        <w:rPr>
          <w:rFonts w:ascii="Arial" w:hAnsi="Arial" w:cs="Arial"/>
        </w:rPr>
        <w:t xml:space="preserve">court’s </w:t>
      </w:r>
      <w:r w:rsidRPr="00671E64">
        <w:rPr>
          <w:rFonts w:ascii="Arial" w:hAnsi="Arial" w:cs="Arial"/>
        </w:rPr>
        <w:t>disciplinary jurisdiction</w:t>
      </w:r>
      <w:r w:rsidR="002A4D82" w:rsidRPr="00671E64">
        <w:rPr>
          <w:rFonts w:ascii="Arial" w:hAnsi="Arial" w:cs="Arial"/>
        </w:rPr>
        <w:t xml:space="preserve">. </w:t>
      </w:r>
      <w:r w:rsidRPr="00671E64">
        <w:rPr>
          <w:rFonts w:ascii="Arial" w:hAnsi="Arial" w:cs="Arial"/>
        </w:rPr>
        <w:t xml:space="preserve">The following procedure does not limit or govern the </w:t>
      </w:r>
      <w:r w:rsidR="00F00259">
        <w:rPr>
          <w:rFonts w:ascii="Arial" w:hAnsi="Arial" w:cs="Arial"/>
        </w:rPr>
        <w:t xml:space="preserve">court’s </w:t>
      </w:r>
      <w:r w:rsidRPr="00671E64">
        <w:rPr>
          <w:rFonts w:ascii="Arial" w:hAnsi="Arial" w:cs="Arial"/>
        </w:rPr>
        <w:t>exercise of additional powers necessary to maintain control over proceedings conducted before it, such as proceedings for contempt under Title 18 of the United States Code or Federal Rule of Criminal Procedure 42</w:t>
      </w:r>
      <w:r w:rsidR="002A4D82" w:rsidRPr="00671E64">
        <w:rPr>
          <w:rFonts w:ascii="Arial" w:hAnsi="Arial" w:cs="Arial"/>
        </w:rPr>
        <w:t xml:space="preserve">. </w:t>
      </w:r>
      <w:r w:rsidRPr="00671E64">
        <w:rPr>
          <w:rFonts w:ascii="Arial" w:hAnsi="Arial" w:cs="Arial"/>
        </w:rPr>
        <w:t>In addition, the following procedure does not limit the power of a judge to establish such further or other procedures as are necessary or appropriate in any attorney disciplinary case.</w:t>
      </w:r>
      <w:r w:rsidR="00112A02">
        <w:rPr>
          <w:rFonts w:ascii="Arial" w:hAnsi="Arial" w:cs="Arial"/>
        </w:rPr>
        <w:br/>
      </w:r>
    </w:p>
    <w:p w14:paraId="6B408250" w14:textId="77777777" w:rsidR="000C381D" w:rsidRDefault="002964AB" w:rsidP="000C381D">
      <w:pPr>
        <w:widowControl/>
        <w:ind w:left="2880" w:hanging="720"/>
        <w:jc w:val="both"/>
        <w:outlineLvl w:val="3"/>
        <w:rPr>
          <w:rFonts w:ascii="Arial" w:hAnsi="Arial" w:cs="Arial"/>
          <w:b/>
          <w:bCs/>
        </w:rPr>
      </w:pPr>
      <w:bookmarkStart w:id="954" w:name="_Toc5877670"/>
      <w:bookmarkStart w:id="955" w:name="_Toc5879319"/>
      <w:bookmarkStart w:id="956" w:name="_Toc5879532"/>
      <w:bookmarkStart w:id="957" w:name="_Toc5886849"/>
      <w:bookmarkStart w:id="958" w:name="_Toc26194326"/>
      <w:r w:rsidRPr="00671E64">
        <w:rPr>
          <w:rFonts w:ascii="Arial" w:hAnsi="Arial" w:cs="Arial"/>
          <w:b/>
          <w:bCs/>
        </w:rPr>
        <w:t>(A)</w:t>
      </w:r>
      <w:r w:rsidRPr="00671E64">
        <w:rPr>
          <w:rFonts w:ascii="Arial" w:hAnsi="Arial" w:cs="Arial"/>
          <w:b/>
          <w:bCs/>
        </w:rPr>
        <w:tab/>
        <w:t>Initial Review</w:t>
      </w:r>
      <w:r w:rsidR="002A4D82" w:rsidRPr="00671E64">
        <w:rPr>
          <w:rFonts w:ascii="Arial" w:hAnsi="Arial" w:cs="Arial"/>
          <w:b/>
          <w:bCs/>
        </w:rPr>
        <w:t>.</w:t>
      </w:r>
      <w:bookmarkEnd w:id="954"/>
      <w:bookmarkEnd w:id="955"/>
      <w:bookmarkEnd w:id="956"/>
      <w:bookmarkEnd w:id="957"/>
      <w:bookmarkEnd w:id="958"/>
      <w:r w:rsidR="00112A02">
        <w:rPr>
          <w:rFonts w:ascii="Arial" w:hAnsi="Arial" w:cs="Arial"/>
          <w:b/>
          <w:bCs/>
        </w:rPr>
        <w:br/>
      </w:r>
    </w:p>
    <w:p w14:paraId="24D4292E" w14:textId="77777777" w:rsidR="002964AB" w:rsidRPr="00671E64" w:rsidRDefault="002964AB" w:rsidP="000C381D">
      <w:pPr>
        <w:widowControl/>
        <w:ind w:left="2880"/>
        <w:jc w:val="both"/>
        <w:rPr>
          <w:rFonts w:ascii="Arial" w:hAnsi="Arial" w:cs="Arial"/>
        </w:rPr>
      </w:pPr>
      <w:r w:rsidRPr="00671E64">
        <w:rPr>
          <w:rFonts w:ascii="Arial" w:hAnsi="Arial" w:cs="Arial"/>
        </w:rPr>
        <w:t>When a judge of this court learns by complaint or otherwise of an attorney</w:t>
      </w:r>
      <w:r w:rsidRPr="00671E64">
        <w:rPr>
          <w:rFonts w:ascii="Arial" w:hAnsi="Arial" w:cs="Arial"/>
        </w:rPr>
        <w:sym w:font="WP TypographicSymbols" w:char="003D"/>
      </w:r>
      <w:r w:rsidRPr="00671E64">
        <w:rPr>
          <w:rFonts w:ascii="Arial" w:hAnsi="Arial" w:cs="Arial"/>
        </w:rPr>
        <w:t>s alleged misconduct that, if substantiated, would warrant discipline, the judge may conduct an initial review of the matter, or refer it to the magistrate judge for initial review and recommendation</w:t>
      </w:r>
      <w:r w:rsidR="002A4D82" w:rsidRPr="00671E64">
        <w:rPr>
          <w:rFonts w:ascii="Arial" w:hAnsi="Arial" w:cs="Arial"/>
        </w:rPr>
        <w:t xml:space="preserve">. </w:t>
      </w:r>
      <w:r w:rsidRPr="00671E64">
        <w:rPr>
          <w:rFonts w:ascii="Arial" w:hAnsi="Arial" w:cs="Arial"/>
        </w:rPr>
        <w:t>The judge or magistrate judge may solicit the views of the accused attorney and anyone else before concluding the initial review</w:t>
      </w:r>
      <w:r w:rsidR="002A4D82" w:rsidRPr="00671E64">
        <w:rPr>
          <w:rFonts w:ascii="Arial" w:hAnsi="Arial" w:cs="Arial"/>
        </w:rPr>
        <w:t xml:space="preserve">. </w:t>
      </w:r>
      <w:r w:rsidRPr="00671E64">
        <w:rPr>
          <w:rFonts w:ascii="Arial" w:hAnsi="Arial" w:cs="Arial"/>
        </w:rPr>
        <w:t>If, after initial review, it appears that no discipline is warranted, the judge may enter an appropriate order.</w:t>
      </w:r>
      <w:r w:rsidR="00112A02">
        <w:rPr>
          <w:rFonts w:ascii="Arial" w:hAnsi="Arial" w:cs="Arial"/>
        </w:rPr>
        <w:br/>
      </w:r>
    </w:p>
    <w:p w14:paraId="7A3C95C3" w14:textId="77777777" w:rsidR="000C381D" w:rsidRDefault="002964AB" w:rsidP="000C381D">
      <w:pPr>
        <w:widowControl/>
        <w:ind w:left="2880" w:hanging="720"/>
        <w:jc w:val="both"/>
        <w:outlineLvl w:val="3"/>
        <w:rPr>
          <w:rFonts w:ascii="Arial" w:hAnsi="Arial" w:cs="Arial"/>
        </w:rPr>
      </w:pPr>
      <w:bookmarkStart w:id="959" w:name="_Toc5877671"/>
      <w:bookmarkStart w:id="960" w:name="_Toc5879320"/>
      <w:bookmarkStart w:id="961" w:name="_Toc5879533"/>
      <w:bookmarkStart w:id="962" w:name="_Toc5886850"/>
      <w:bookmarkStart w:id="963" w:name="_Toc26194327"/>
      <w:r w:rsidRPr="00671E64">
        <w:rPr>
          <w:rFonts w:ascii="Arial" w:hAnsi="Arial" w:cs="Arial"/>
          <w:b/>
          <w:bCs/>
        </w:rPr>
        <w:t>(B)</w:t>
      </w:r>
      <w:r w:rsidRPr="00671E64">
        <w:rPr>
          <w:rFonts w:ascii="Arial" w:hAnsi="Arial" w:cs="Arial"/>
          <w:b/>
          <w:bCs/>
        </w:rPr>
        <w:tab/>
        <w:t>Further Action</w:t>
      </w:r>
      <w:r w:rsidR="002A4D82" w:rsidRPr="00671E64">
        <w:rPr>
          <w:rFonts w:ascii="Arial" w:hAnsi="Arial" w:cs="Arial"/>
          <w:b/>
          <w:bCs/>
        </w:rPr>
        <w:t>.</w:t>
      </w:r>
      <w:bookmarkEnd w:id="959"/>
      <w:bookmarkEnd w:id="960"/>
      <w:bookmarkEnd w:id="961"/>
      <w:bookmarkEnd w:id="962"/>
      <w:bookmarkEnd w:id="963"/>
      <w:r w:rsidR="00112A02">
        <w:rPr>
          <w:rFonts w:ascii="Arial" w:hAnsi="Arial" w:cs="Arial"/>
          <w:b/>
          <w:bCs/>
        </w:rPr>
        <w:br/>
      </w:r>
    </w:p>
    <w:p w14:paraId="014A41B2" w14:textId="77777777" w:rsidR="002964AB" w:rsidRPr="00671E64" w:rsidRDefault="002964AB" w:rsidP="000C381D">
      <w:pPr>
        <w:widowControl/>
        <w:ind w:left="2880"/>
        <w:jc w:val="both"/>
        <w:rPr>
          <w:rFonts w:ascii="Arial" w:hAnsi="Arial" w:cs="Arial"/>
        </w:rPr>
      </w:pPr>
      <w:r w:rsidRPr="00671E64">
        <w:rPr>
          <w:rFonts w:ascii="Arial" w:hAnsi="Arial" w:cs="Arial"/>
        </w:rPr>
        <w:t>When a judge of this court learns by complaint or otherwise of an attorney</w:t>
      </w:r>
      <w:r w:rsidRPr="00671E64">
        <w:rPr>
          <w:rFonts w:ascii="Arial" w:hAnsi="Arial" w:cs="Arial"/>
        </w:rPr>
        <w:sym w:font="WP TypographicSymbols" w:char="003D"/>
      </w:r>
      <w:r w:rsidRPr="00671E64">
        <w:rPr>
          <w:rFonts w:ascii="Arial" w:hAnsi="Arial" w:cs="Arial"/>
        </w:rPr>
        <w:t>s alleged misconduct that, if substantiated, would warrant discipline, the judge may (i) impose an appropriate sanction if the judge concludes that the misconduct is substantiated by the record before him or her, (ii) refer the matter to counsel for investigation and the prosecution of further disciplinary proceedings or other appropriate recommendation, or (iii) take such further or other action as the judge deems appropriate</w:t>
      </w:r>
      <w:r w:rsidR="002A4D82" w:rsidRPr="00671E64">
        <w:rPr>
          <w:rFonts w:ascii="Arial" w:hAnsi="Arial" w:cs="Arial"/>
        </w:rPr>
        <w:t xml:space="preserve">. </w:t>
      </w:r>
      <w:r w:rsidRPr="00671E64">
        <w:rPr>
          <w:rFonts w:ascii="Arial" w:hAnsi="Arial" w:cs="Arial"/>
        </w:rPr>
        <w:t>At any time, the judge may solicit the views of the accused attorney and anyone else.</w:t>
      </w:r>
      <w:r w:rsidR="00112A02">
        <w:rPr>
          <w:rFonts w:ascii="Arial" w:hAnsi="Arial" w:cs="Arial"/>
        </w:rPr>
        <w:br/>
      </w:r>
    </w:p>
    <w:p w14:paraId="18C6F3DA" w14:textId="77777777" w:rsidR="000C381D" w:rsidRDefault="002964AB" w:rsidP="000C381D">
      <w:pPr>
        <w:widowControl/>
        <w:ind w:left="2880" w:hanging="720"/>
        <w:jc w:val="both"/>
        <w:outlineLvl w:val="3"/>
        <w:rPr>
          <w:rFonts w:ascii="Arial" w:hAnsi="Arial" w:cs="Arial"/>
        </w:rPr>
      </w:pPr>
      <w:bookmarkStart w:id="964" w:name="a_²"/>
      <w:bookmarkStart w:id="965" w:name="_Toc5877672"/>
      <w:bookmarkStart w:id="966" w:name="_Toc5879321"/>
      <w:bookmarkStart w:id="967" w:name="_Toc5879534"/>
      <w:bookmarkStart w:id="968" w:name="_Toc5886851"/>
      <w:bookmarkStart w:id="969" w:name="_Toc26194328"/>
      <w:bookmarkEnd w:id="964"/>
      <w:r w:rsidRPr="00671E64">
        <w:rPr>
          <w:rFonts w:ascii="Arial" w:hAnsi="Arial" w:cs="Arial"/>
          <w:b/>
          <w:bCs/>
        </w:rPr>
        <w:t>(C)</w:t>
      </w:r>
      <w:r w:rsidRPr="00671E64">
        <w:rPr>
          <w:rFonts w:ascii="Arial" w:hAnsi="Arial" w:cs="Arial"/>
          <w:b/>
          <w:bCs/>
        </w:rPr>
        <w:tab/>
        <w:t>Investigating Counsel</w:t>
      </w:r>
      <w:r w:rsidR="002A4D82" w:rsidRPr="00671E64">
        <w:rPr>
          <w:rFonts w:ascii="Arial" w:hAnsi="Arial" w:cs="Arial"/>
          <w:b/>
          <w:bCs/>
        </w:rPr>
        <w:t>.</w:t>
      </w:r>
      <w:bookmarkEnd w:id="965"/>
      <w:bookmarkEnd w:id="966"/>
      <w:bookmarkEnd w:id="967"/>
      <w:bookmarkEnd w:id="968"/>
      <w:bookmarkEnd w:id="969"/>
      <w:r w:rsidR="00112A02">
        <w:rPr>
          <w:rFonts w:ascii="Arial" w:hAnsi="Arial" w:cs="Arial"/>
          <w:b/>
          <w:bCs/>
        </w:rPr>
        <w:br/>
      </w:r>
    </w:p>
    <w:p w14:paraId="2385AFCA" w14:textId="77777777" w:rsidR="002964AB" w:rsidRPr="00671E64" w:rsidRDefault="002964AB" w:rsidP="000C381D">
      <w:pPr>
        <w:widowControl/>
        <w:ind w:left="2880"/>
        <w:jc w:val="both"/>
        <w:rPr>
          <w:rFonts w:ascii="Arial" w:hAnsi="Arial" w:cs="Arial"/>
        </w:rPr>
      </w:pPr>
      <w:r w:rsidRPr="00671E64">
        <w:rPr>
          <w:rFonts w:ascii="Arial" w:hAnsi="Arial" w:cs="Arial"/>
        </w:rPr>
        <w:t xml:space="preserve">If the complaint alleges misconduct that, if substantiated, may warrant discipline and the judge believes an investigation of </w:t>
      </w:r>
      <w:r w:rsidRPr="00671E64">
        <w:rPr>
          <w:rFonts w:ascii="Arial" w:hAnsi="Arial" w:cs="Arial"/>
        </w:rPr>
        <w:lastRenderedPageBreak/>
        <w:t>the facts by counsel would be helpful, the judge may appoint counsel under this rule to investigate the allegations of misconduct and prosecute disciplinary proceedings if appropriate.</w:t>
      </w:r>
      <w:r w:rsidR="00112A02">
        <w:rPr>
          <w:rFonts w:ascii="Arial" w:hAnsi="Arial" w:cs="Arial"/>
        </w:rPr>
        <w:br/>
      </w:r>
    </w:p>
    <w:p w14:paraId="5AB5A333" w14:textId="77777777" w:rsidR="000C381D" w:rsidRDefault="002964AB" w:rsidP="000C381D">
      <w:pPr>
        <w:widowControl/>
        <w:ind w:left="2880" w:hanging="720"/>
        <w:jc w:val="both"/>
        <w:outlineLvl w:val="3"/>
        <w:rPr>
          <w:rFonts w:ascii="Arial" w:hAnsi="Arial" w:cs="Arial"/>
        </w:rPr>
      </w:pPr>
      <w:bookmarkStart w:id="970" w:name="a_³"/>
      <w:bookmarkStart w:id="971" w:name="_Toc5877673"/>
      <w:bookmarkStart w:id="972" w:name="_Toc5879322"/>
      <w:bookmarkStart w:id="973" w:name="_Toc5879535"/>
      <w:bookmarkStart w:id="974" w:name="_Toc5886852"/>
      <w:bookmarkStart w:id="975" w:name="_Toc26194329"/>
      <w:bookmarkEnd w:id="970"/>
      <w:r w:rsidRPr="00671E64">
        <w:rPr>
          <w:rFonts w:ascii="Arial" w:hAnsi="Arial" w:cs="Arial"/>
          <w:b/>
          <w:bCs/>
        </w:rPr>
        <w:t>(D)</w:t>
      </w:r>
      <w:r w:rsidRPr="00671E64">
        <w:rPr>
          <w:rFonts w:ascii="Arial" w:hAnsi="Arial" w:cs="Arial"/>
          <w:b/>
          <w:bCs/>
        </w:rPr>
        <w:tab/>
        <w:t>Investigating Counsel</w:t>
      </w:r>
      <w:r w:rsidRPr="00671E64">
        <w:rPr>
          <w:rFonts w:ascii="Arial" w:hAnsi="Arial" w:cs="Arial"/>
          <w:b/>
          <w:bCs/>
        </w:rPr>
        <w:sym w:font="WP TypographicSymbols" w:char="003D"/>
      </w:r>
      <w:r w:rsidRPr="00671E64">
        <w:rPr>
          <w:rFonts w:ascii="Arial" w:hAnsi="Arial" w:cs="Arial"/>
          <w:b/>
          <w:bCs/>
        </w:rPr>
        <w:t>s Recommendation.</w:t>
      </w:r>
      <w:bookmarkEnd w:id="971"/>
      <w:bookmarkEnd w:id="972"/>
      <w:bookmarkEnd w:id="973"/>
      <w:bookmarkEnd w:id="974"/>
      <w:bookmarkEnd w:id="975"/>
      <w:r w:rsidR="00112A02">
        <w:rPr>
          <w:rFonts w:ascii="Arial" w:hAnsi="Arial" w:cs="Arial"/>
          <w:b/>
          <w:bCs/>
        </w:rPr>
        <w:br/>
      </w:r>
    </w:p>
    <w:p w14:paraId="0542B050" w14:textId="77777777" w:rsidR="002964AB" w:rsidRPr="00671E64" w:rsidRDefault="002964AB" w:rsidP="000C381D">
      <w:pPr>
        <w:widowControl/>
        <w:ind w:left="2880"/>
        <w:jc w:val="both"/>
        <w:rPr>
          <w:rFonts w:ascii="Arial" w:hAnsi="Arial" w:cs="Arial"/>
        </w:rPr>
      </w:pPr>
      <w:r w:rsidRPr="00671E64">
        <w:rPr>
          <w:rFonts w:ascii="Arial" w:hAnsi="Arial" w:cs="Arial"/>
        </w:rPr>
        <w:t>After investigation, investigating counsel may file a recommendation indicating that the matter should be (i) dismissed because insufficient evidence exists to support the imposition of discipline, or (ii) deferred because another proceeding is pending against the respondent/attorney, the disposition of which should be awaited before the judge considers additional action</w:t>
      </w:r>
      <w:r w:rsidR="002A4D82" w:rsidRPr="00671E64">
        <w:rPr>
          <w:rFonts w:ascii="Arial" w:hAnsi="Arial" w:cs="Arial"/>
        </w:rPr>
        <w:t xml:space="preserve">. </w:t>
      </w:r>
      <w:r w:rsidRPr="00671E64">
        <w:rPr>
          <w:rFonts w:ascii="Arial" w:hAnsi="Arial" w:cs="Arial"/>
        </w:rPr>
        <w:t>Investigating counsel may also recommend other courses of action.</w:t>
      </w:r>
      <w:r w:rsidR="00112A02">
        <w:rPr>
          <w:rFonts w:ascii="Arial" w:hAnsi="Arial" w:cs="Arial"/>
        </w:rPr>
        <w:br/>
      </w:r>
    </w:p>
    <w:p w14:paraId="6A72A183" w14:textId="77777777" w:rsidR="000C381D" w:rsidRDefault="002964AB" w:rsidP="000C381D">
      <w:pPr>
        <w:widowControl/>
        <w:ind w:left="2880" w:hanging="720"/>
        <w:jc w:val="both"/>
        <w:outlineLvl w:val="3"/>
        <w:rPr>
          <w:rFonts w:ascii="Arial" w:hAnsi="Arial" w:cs="Arial"/>
          <w:b/>
          <w:bCs/>
        </w:rPr>
      </w:pPr>
      <w:bookmarkStart w:id="976" w:name="_Toc5877674"/>
      <w:bookmarkStart w:id="977" w:name="_Toc5879323"/>
      <w:bookmarkStart w:id="978" w:name="_Toc5879536"/>
      <w:bookmarkStart w:id="979" w:name="_Toc5886853"/>
      <w:bookmarkStart w:id="980" w:name="_Toc26194330"/>
      <w:r w:rsidRPr="00671E64">
        <w:rPr>
          <w:rFonts w:ascii="Arial" w:hAnsi="Arial" w:cs="Arial"/>
          <w:b/>
          <w:bCs/>
        </w:rPr>
        <w:t>(E)</w:t>
      </w:r>
      <w:r w:rsidRPr="00671E64">
        <w:rPr>
          <w:rFonts w:ascii="Arial" w:hAnsi="Arial" w:cs="Arial"/>
          <w:b/>
          <w:bCs/>
        </w:rPr>
        <w:tab/>
        <w:t>Order to Show Cause</w:t>
      </w:r>
      <w:r w:rsidR="002A4D82" w:rsidRPr="00671E64">
        <w:rPr>
          <w:rFonts w:ascii="Arial" w:hAnsi="Arial" w:cs="Arial"/>
          <w:b/>
          <w:bCs/>
        </w:rPr>
        <w:t>.</w:t>
      </w:r>
      <w:bookmarkEnd w:id="976"/>
      <w:bookmarkEnd w:id="977"/>
      <w:bookmarkEnd w:id="978"/>
      <w:bookmarkEnd w:id="979"/>
      <w:bookmarkEnd w:id="980"/>
      <w:r w:rsidR="00112A02">
        <w:rPr>
          <w:rFonts w:ascii="Arial" w:hAnsi="Arial" w:cs="Arial"/>
          <w:b/>
          <w:bCs/>
        </w:rPr>
        <w:br/>
      </w:r>
    </w:p>
    <w:p w14:paraId="4AAAFE20" w14:textId="77777777" w:rsidR="002964AB" w:rsidRPr="00671E64" w:rsidRDefault="002964AB" w:rsidP="000C381D">
      <w:pPr>
        <w:widowControl/>
        <w:ind w:left="2880"/>
        <w:jc w:val="both"/>
        <w:rPr>
          <w:rFonts w:ascii="Arial" w:hAnsi="Arial" w:cs="Arial"/>
        </w:rPr>
      </w:pPr>
      <w:r w:rsidRPr="00671E64">
        <w:rPr>
          <w:rFonts w:ascii="Arial" w:hAnsi="Arial" w:cs="Arial"/>
        </w:rPr>
        <w:t>To initiate additional disciplinary proceedings, and upon a showing of probable cause, investigating counsel must obtain an order from the judge requiring the respondent/attorney to show cause why the attorney should not be disciplined</w:t>
      </w:r>
      <w:r w:rsidR="002A4D82" w:rsidRPr="00671E64">
        <w:rPr>
          <w:rFonts w:ascii="Arial" w:hAnsi="Arial" w:cs="Arial"/>
        </w:rPr>
        <w:t xml:space="preserve">. </w:t>
      </w:r>
      <w:r w:rsidRPr="00671E64">
        <w:rPr>
          <w:rFonts w:ascii="Arial" w:hAnsi="Arial" w:cs="Arial"/>
        </w:rPr>
        <w:t>If an order to show cause is issued, investigating counsel will proceed to prosecute the disciplinary matter as prosecuting counsel.</w:t>
      </w:r>
      <w:r w:rsidR="00112A02">
        <w:rPr>
          <w:rFonts w:ascii="Arial" w:hAnsi="Arial" w:cs="Arial"/>
        </w:rPr>
        <w:br/>
      </w:r>
    </w:p>
    <w:p w14:paraId="1CE3DBCE" w14:textId="77777777" w:rsidR="000C381D" w:rsidRDefault="002964AB" w:rsidP="000C381D">
      <w:pPr>
        <w:widowControl/>
        <w:ind w:left="2880" w:hanging="720"/>
        <w:jc w:val="both"/>
        <w:outlineLvl w:val="3"/>
        <w:rPr>
          <w:rFonts w:ascii="Arial" w:hAnsi="Arial" w:cs="Arial"/>
        </w:rPr>
      </w:pPr>
      <w:bookmarkStart w:id="981" w:name="a_µ"/>
      <w:bookmarkStart w:id="982" w:name="_Toc5877675"/>
      <w:bookmarkStart w:id="983" w:name="_Toc5879324"/>
      <w:bookmarkStart w:id="984" w:name="_Toc5879537"/>
      <w:bookmarkStart w:id="985" w:name="_Toc5886854"/>
      <w:bookmarkStart w:id="986" w:name="_Toc26194331"/>
      <w:bookmarkEnd w:id="981"/>
      <w:r w:rsidRPr="00671E64">
        <w:rPr>
          <w:rFonts w:ascii="Arial" w:hAnsi="Arial" w:cs="Arial"/>
          <w:b/>
          <w:bCs/>
        </w:rPr>
        <w:t>(F)</w:t>
      </w:r>
      <w:r w:rsidRPr="00671E64">
        <w:rPr>
          <w:rFonts w:ascii="Arial" w:hAnsi="Arial" w:cs="Arial"/>
          <w:b/>
          <w:bCs/>
        </w:rPr>
        <w:tab/>
        <w:t>Hearing After an Order to Show Cause</w:t>
      </w:r>
      <w:r w:rsidR="002A4D82" w:rsidRPr="00671E64">
        <w:rPr>
          <w:rFonts w:ascii="Arial" w:hAnsi="Arial" w:cs="Arial"/>
          <w:b/>
          <w:bCs/>
        </w:rPr>
        <w:t>.</w:t>
      </w:r>
      <w:bookmarkEnd w:id="982"/>
      <w:bookmarkEnd w:id="983"/>
      <w:bookmarkEnd w:id="984"/>
      <w:bookmarkEnd w:id="985"/>
      <w:bookmarkEnd w:id="986"/>
      <w:r w:rsidR="00112A02">
        <w:rPr>
          <w:rFonts w:ascii="Arial" w:hAnsi="Arial" w:cs="Arial"/>
          <w:b/>
          <w:bCs/>
        </w:rPr>
        <w:br/>
      </w:r>
    </w:p>
    <w:p w14:paraId="6C7440EE" w14:textId="77777777" w:rsidR="002964AB" w:rsidRPr="00671E64" w:rsidRDefault="002964AB" w:rsidP="000C381D">
      <w:pPr>
        <w:widowControl/>
        <w:ind w:left="2880"/>
        <w:jc w:val="both"/>
        <w:rPr>
          <w:rFonts w:ascii="Arial" w:hAnsi="Arial" w:cs="Arial"/>
        </w:rPr>
      </w:pPr>
      <w:r w:rsidRPr="00671E64">
        <w:rPr>
          <w:rFonts w:ascii="Arial" w:hAnsi="Arial" w:cs="Arial"/>
        </w:rPr>
        <w:t>If the respondent/attorney answers the order to show cause, the judge will set a hearing if (i) the answer raises an issue of fact or (ii) the respondent/attorney wishes to be heard in mitigation</w:t>
      </w:r>
      <w:r w:rsidR="002A4D82" w:rsidRPr="00671E64">
        <w:rPr>
          <w:rFonts w:ascii="Arial" w:hAnsi="Arial" w:cs="Arial"/>
        </w:rPr>
        <w:t xml:space="preserve">. </w:t>
      </w:r>
      <w:r w:rsidRPr="00671E64">
        <w:rPr>
          <w:rFonts w:ascii="Arial" w:hAnsi="Arial" w:cs="Arial"/>
        </w:rPr>
        <w:t>If the attorney fails to respond, or the response fails to raise an issue of fact and fails to request the opportunity to be heard in mitigation, the judge proceeds, without a hearing, to take such action as may be warranted under the circumstances.</w:t>
      </w:r>
      <w:r w:rsidR="00112A02">
        <w:rPr>
          <w:rFonts w:ascii="Arial" w:hAnsi="Arial" w:cs="Arial"/>
        </w:rPr>
        <w:br/>
      </w:r>
    </w:p>
    <w:p w14:paraId="42EBD529" w14:textId="77777777" w:rsidR="002964AB" w:rsidRPr="00671E64" w:rsidRDefault="002964AB" w:rsidP="000C381D">
      <w:pPr>
        <w:widowControl/>
        <w:ind w:left="2160" w:hanging="720"/>
        <w:jc w:val="both"/>
        <w:outlineLvl w:val="2"/>
        <w:rPr>
          <w:rFonts w:ascii="Arial" w:hAnsi="Arial" w:cs="Arial"/>
        </w:rPr>
      </w:pPr>
      <w:bookmarkStart w:id="987" w:name="_Toc5877676"/>
      <w:bookmarkStart w:id="988" w:name="_Toc5879325"/>
      <w:bookmarkStart w:id="989" w:name="_Toc5879538"/>
      <w:bookmarkStart w:id="990" w:name="_Toc5886855"/>
      <w:bookmarkStart w:id="991" w:name="_Toc26194332"/>
      <w:r w:rsidRPr="00671E64">
        <w:rPr>
          <w:rFonts w:ascii="Arial" w:hAnsi="Arial" w:cs="Arial"/>
          <w:b/>
          <w:bCs/>
        </w:rPr>
        <w:t>(5)</w:t>
      </w:r>
      <w:r w:rsidRPr="00671E64">
        <w:rPr>
          <w:rFonts w:ascii="Arial" w:hAnsi="Arial" w:cs="Arial"/>
          <w:b/>
          <w:bCs/>
        </w:rPr>
        <w:tab/>
        <w:t>Disbarment on Attorney</w:t>
      </w:r>
      <w:r w:rsidRPr="00671E64">
        <w:rPr>
          <w:rFonts w:ascii="Arial" w:hAnsi="Arial" w:cs="Arial"/>
          <w:b/>
          <w:bCs/>
        </w:rPr>
        <w:sym w:font="WP TypographicSymbols" w:char="003D"/>
      </w:r>
      <w:r w:rsidRPr="00671E64">
        <w:rPr>
          <w:rFonts w:ascii="Arial" w:hAnsi="Arial" w:cs="Arial"/>
          <w:b/>
          <w:bCs/>
        </w:rPr>
        <w:t>s Consent</w:t>
      </w:r>
      <w:r w:rsidR="00112A02">
        <w:rPr>
          <w:rFonts w:ascii="Arial" w:hAnsi="Arial" w:cs="Arial"/>
          <w:b/>
          <w:bCs/>
        </w:rPr>
        <w:t>.</w:t>
      </w:r>
      <w:bookmarkEnd w:id="987"/>
      <w:bookmarkEnd w:id="988"/>
      <w:bookmarkEnd w:id="989"/>
      <w:bookmarkEnd w:id="990"/>
      <w:bookmarkEnd w:id="991"/>
      <w:r w:rsidR="00112A02">
        <w:rPr>
          <w:rFonts w:ascii="Arial" w:hAnsi="Arial" w:cs="Arial"/>
          <w:b/>
          <w:bCs/>
        </w:rPr>
        <w:br/>
      </w:r>
    </w:p>
    <w:p w14:paraId="6C5D528B" w14:textId="77777777" w:rsidR="000C381D" w:rsidRDefault="002964AB" w:rsidP="000C381D">
      <w:pPr>
        <w:widowControl/>
        <w:ind w:left="2880" w:hanging="720"/>
        <w:jc w:val="both"/>
        <w:outlineLvl w:val="3"/>
        <w:rPr>
          <w:rFonts w:ascii="Arial" w:hAnsi="Arial" w:cs="Arial"/>
        </w:rPr>
      </w:pPr>
      <w:bookmarkStart w:id="992" w:name="_Toc5877677"/>
      <w:bookmarkStart w:id="993" w:name="_Toc5879326"/>
      <w:bookmarkStart w:id="994" w:name="_Toc5879539"/>
      <w:bookmarkStart w:id="995" w:name="_Toc5886856"/>
      <w:bookmarkStart w:id="996" w:name="_Toc26194333"/>
      <w:r w:rsidRPr="00671E64">
        <w:rPr>
          <w:rFonts w:ascii="Arial" w:hAnsi="Arial" w:cs="Arial"/>
          <w:b/>
          <w:bCs/>
        </w:rPr>
        <w:t>(A)</w:t>
      </w:r>
      <w:r w:rsidRPr="00671E64">
        <w:rPr>
          <w:rFonts w:ascii="Arial" w:hAnsi="Arial" w:cs="Arial"/>
          <w:b/>
          <w:bCs/>
        </w:rPr>
        <w:tab/>
        <w:t>Attorney</w:t>
      </w:r>
      <w:r w:rsidRPr="00671E64">
        <w:rPr>
          <w:rFonts w:ascii="Arial" w:hAnsi="Arial" w:cs="Arial"/>
          <w:b/>
          <w:bCs/>
        </w:rPr>
        <w:sym w:font="WP TypographicSymbols" w:char="003D"/>
      </w:r>
      <w:r w:rsidRPr="00671E64">
        <w:rPr>
          <w:rFonts w:ascii="Arial" w:hAnsi="Arial" w:cs="Arial"/>
          <w:b/>
          <w:bCs/>
        </w:rPr>
        <w:t>s Affidavit; Contents</w:t>
      </w:r>
      <w:r w:rsidR="002A4D82" w:rsidRPr="00671E64">
        <w:rPr>
          <w:rFonts w:ascii="Arial" w:hAnsi="Arial" w:cs="Arial"/>
          <w:b/>
          <w:bCs/>
        </w:rPr>
        <w:t>.</w:t>
      </w:r>
      <w:bookmarkEnd w:id="992"/>
      <w:bookmarkEnd w:id="993"/>
      <w:bookmarkEnd w:id="994"/>
      <w:bookmarkEnd w:id="995"/>
      <w:bookmarkEnd w:id="996"/>
      <w:r w:rsidR="00112A02">
        <w:rPr>
          <w:rFonts w:ascii="Arial" w:hAnsi="Arial" w:cs="Arial"/>
          <w:b/>
          <w:bCs/>
        </w:rPr>
        <w:br/>
      </w:r>
    </w:p>
    <w:p w14:paraId="533497BB" w14:textId="77777777" w:rsidR="002964AB" w:rsidRPr="00671E64" w:rsidRDefault="002964AB" w:rsidP="000C381D">
      <w:pPr>
        <w:widowControl/>
        <w:ind w:left="2880"/>
        <w:jc w:val="both"/>
        <w:rPr>
          <w:rFonts w:ascii="Arial" w:hAnsi="Arial" w:cs="Arial"/>
        </w:rPr>
      </w:pPr>
      <w:r w:rsidRPr="00671E64">
        <w:rPr>
          <w:rFonts w:ascii="Arial" w:hAnsi="Arial" w:cs="Arial"/>
        </w:rPr>
        <w:t xml:space="preserve">An attorney admitted or specially admitted to practice before this court who is the subject of an investigation or pending </w:t>
      </w:r>
      <w:r w:rsidRPr="00671E64">
        <w:rPr>
          <w:rFonts w:ascii="Arial" w:hAnsi="Arial" w:cs="Arial"/>
        </w:rPr>
        <w:lastRenderedPageBreak/>
        <w:t>proceeding involving allegations of misconduct in any jurisdiction, including this court, may consent to disbarment by this court, but only by delivering to the court an affidavit stating that the attorney consents to disbarment and:</w:t>
      </w:r>
      <w:r w:rsidR="00112A02">
        <w:rPr>
          <w:rFonts w:ascii="Arial" w:hAnsi="Arial" w:cs="Arial"/>
        </w:rPr>
        <w:br/>
      </w:r>
    </w:p>
    <w:p w14:paraId="23ADB6E1" w14:textId="77777777" w:rsidR="002964AB" w:rsidRPr="000C381D" w:rsidRDefault="002964AB" w:rsidP="007B5B66">
      <w:pPr>
        <w:widowControl/>
        <w:ind w:left="3600" w:hanging="720"/>
        <w:jc w:val="both"/>
        <w:rPr>
          <w:rFonts w:ascii="Arial" w:hAnsi="Arial" w:cs="Arial"/>
        </w:rPr>
      </w:pPr>
      <w:r w:rsidRPr="000C381D">
        <w:rPr>
          <w:rFonts w:ascii="Arial" w:hAnsi="Arial" w:cs="Arial"/>
        </w:rPr>
        <w:t>(i)</w:t>
      </w:r>
      <w:r w:rsidRPr="000C381D">
        <w:rPr>
          <w:rFonts w:ascii="Arial" w:hAnsi="Arial" w:cs="Arial"/>
        </w:rPr>
        <w:tab/>
        <w:t>the attorney freely and voluntarily consents, is not under coercion or duress, and is fully aware of the implications of consenting;</w:t>
      </w:r>
      <w:r w:rsidR="00114AB7" w:rsidRPr="000C381D">
        <w:rPr>
          <w:rFonts w:ascii="Arial" w:hAnsi="Arial" w:cs="Arial"/>
        </w:rPr>
        <w:br/>
      </w:r>
    </w:p>
    <w:p w14:paraId="5A4D9653" w14:textId="77777777" w:rsidR="002964AB" w:rsidRPr="000C381D" w:rsidRDefault="002964AB" w:rsidP="007B5B66">
      <w:pPr>
        <w:widowControl/>
        <w:ind w:left="3600" w:hanging="720"/>
        <w:jc w:val="both"/>
        <w:rPr>
          <w:rFonts w:ascii="Arial" w:hAnsi="Arial" w:cs="Arial"/>
        </w:rPr>
      </w:pPr>
      <w:r w:rsidRPr="000C381D">
        <w:rPr>
          <w:rFonts w:ascii="Arial" w:hAnsi="Arial" w:cs="Arial"/>
        </w:rPr>
        <w:t>(ii)</w:t>
      </w:r>
      <w:r w:rsidRPr="000C381D">
        <w:rPr>
          <w:rFonts w:ascii="Arial" w:hAnsi="Arial" w:cs="Arial"/>
        </w:rPr>
        <w:tab/>
        <w:t>the attorney is aware of a presently pending investigation or proceeding involving allegations that grounds exist for the attorney's discipline, the nature of which the attorney must specifically state;</w:t>
      </w:r>
      <w:r w:rsidR="00114AB7" w:rsidRPr="000C381D">
        <w:rPr>
          <w:rFonts w:ascii="Arial" w:hAnsi="Arial" w:cs="Arial"/>
        </w:rPr>
        <w:br/>
      </w:r>
    </w:p>
    <w:p w14:paraId="6D8CDE05" w14:textId="77777777" w:rsidR="002964AB" w:rsidRPr="000C381D" w:rsidRDefault="002964AB" w:rsidP="007B5B66">
      <w:pPr>
        <w:widowControl/>
        <w:ind w:left="3600" w:hanging="720"/>
        <w:jc w:val="both"/>
        <w:rPr>
          <w:rFonts w:ascii="Arial" w:hAnsi="Arial" w:cs="Arial"/>
        </w:rPr>
      </w:pPr>
      <w:r w:rsidRPr="000C381D">
        <w:rPr>
          <w:rFonts w:ascii="Arial" w:hAnsi="Arial" w:cs="Arial"/>
        </w:rPr>
        <w:t>(iii)</w:t>
      </w:r>
      <w:r w:rsidRPr="000C381D">
        <w:rPr>
          <w:rFonts w:ascii="Arial" w:hAnsi="Arial" w:cs="Arial"/>
        </w:rPr>
        <w:tab/>
        <w:t>the attorney acknowledges that the alleged material facts are true; and</w:t>
      </w:r>
      <w:r w:rsidR="00114AB7" w:rsidRPr="000C381D">
        <w:rPr>
          <w:rFonts w:ascii="Arial" w:hAnsi="Arial" w:cs="Arial"/>
        </w:rPr>
        <w:br/>
      </w:r>
    </w:p>
    <w:p w14:paraId="502E46EC" w14:textId="77777777" w:rsidR="002964AB" w:rsidRPr="00671E64" w:rsidRDefault="002964AB" w:rsidP="007B5B66">
      <w:pPr>
        <w:widowControl/>
        <w:ind w:left="3600" w:hanging="720"/>
        <w:jc w:val="both"/>
        <w:rPr>
          <w:rFonts w:ascii="Arial" w:hAnsi="Arial" w:cs="Arial"/>
        </w:rPr>
      </w:pPr>
      <w:r w:rsidRPr="000C381D">
        <w:rPr>
          <w:rFonts w:ascii="Arial" w:hAnsi="Arial" w:cs="Arial"/>
        </w:rPr>
        <w:t>(iv)</w:t>
      </w:r>
      <w:r w:rsidRPr="000C381D">
        <w:rPr>
          <w:rFonts w:ascii="Arial" w:hAnsi="Arial" w:cs="Arial"/>
        </w:rPr>
        <w:tab/>
        <w:t>the attorney</w:t>
      </w:r>
      <w:r w:rsidRPr="00671E64">
        <w:rPr>
          <w:rFonts w:ascii="Arial" w:hAnsi="Arial" w:cs="Arial"/>
        </w:rPr>
        <w:t xml:space="preserve"> consents because the attorney knows that if charges were brought based on the matters under investigation or if the proceeding were prosecuted, the attorney could not present a successful defense.</w:t>
      </w:r>
      <w:r w:rsidR="00114AB7">
        <w:rPr>
          <w:rFonts w:ascii="Arial" w:hAnsi="Arial" w:cs="Arial"/>
        </w:rPr>
        <w:br/>
      </w:r>
    </w:p>
    <w:p w14:paraId="1A63B529" w14:textId="77777777" w:rsidR="000C381D" w:rsidRDefault="002964AB" w:rsidP="000C381D">
      <w:pPr>
        <w:widowControl/>
        <w:ind w:left="2880" w:hanging="720"/>
        <w:jc w:val="both"/>
        <w:outlineLvl w:val="3"/>
        <w:rPr>
          <w:rFonts w:ascii="Arial" w:hAnsi="Arial" w:cs="Arial"/>
        </w:rPr>
      </w:pPr>
      <w:bookmarkStart w:id="997" w:name="_Toc5877678"/>
      <w:bookmarkStart w:id="998" w:name="_Toc5879327"/>
      <w:bookmarkStart w:id="999" w:name="_Toc5879540"/>
      <w:bookmarkStart w:id="1000" w:name="_Toc5886857"/>
      <w:bookmarkStart w:id="1001" w:name="_Toc26194334"/>
      <w:r w:rsidRPr="00671E64">
        <w:rPr>
          <w:rFonts w:ascii="Arial" w:hAnsi="Arial" w:cs="Arial"/>
          <w:b/>
          <w:bCs/>
        </w:rPr>
        <w:t>(B)</w:t>
      </w:r>
      <w:r w:rsidRPr="00671E64">
        <w:rPr>
          <w:rFonts w:ascii="Arial" w:hAnsi="Arial" w:cs="Arial"/>
          <w:b/>
          <w:bCs/>
        </w:rPr>
        <w:tab/>
        <w:t>Court Order</w:t>
      </w:r>
      <w:r w:rsidR="002A4D82" w:rsidRPr="00671E64">
        <w:rPr>
          <w:rFonts w:ascii="Arial" w:hAnsi="Arial" w:cs="Arial"/>
          <w:b/>
          <w:bCs/>
        </w:rPr>
        <w:t>.</w:t>
      </w:r>
      <w:bookmarkEnd w:id="997"/>
      <w:bookmarkEnd w:id="998"/>
      <w:bookmarkEnd w:id="999"/>
      <w:bookmarkEnd w:id="1000"/>
      <w:bookmarkEnd w:id="1001"/>
      <w:r w:rsidR="00114AB7">
        <w:rPr>
          <w:rFonts w:ascii="Arial" w:hAnsi="Arial" w:cs="Arial"/>
          <w:b/>
          <w:bCs/>
        </w:rPr>
        <w:br/>
      </w:r>
    </w:p>
    <w:p w14:paraId="7E29AF2C" w14:textId="77777777" w:rsidR="002964AB" w:rsidRPr="00671E64" w:rsidRDefault="002964AB" w:rsidP="000C381D">
      <w:pPr>
        <w:widowControl/>
        <w:ind w:left="2880"/>
        <w:jc w:val="both"/>
        <w:rPr>
          <w:rFonts w:ascii="Arial" w:hAnsi="Arial" w:cs="Arial"/>
        </w:rPr>
      </w:pPr>
      <w:r w:rsidRPr="00671E64">
        <w:rPr>
          <w:rFonts w:ascii="Arial" w:hAnsi="Arial" w:cs="Arial"/>
        </w:rPr>
        <w:t>Upon receiving the attorney</w:t>
      </w:r>
      <w:r w:rsidRPr="00671E64">
        <w:rPr>
          <w:rFonts w:ascii="Arial" w:hAnsi="Arial" w:cs="Arial"/>
        </w:rPr>
        <w:sym w:font="WP TypographicSymbols" w:char="003D"/>
      </w:r>
      <w:r w:rsidRPr="00671E64">
        <w:rPr>
          <w:rFonts w:ascii="Arial" w:hAnsi="Arial" w:cs="Arial"/>
        </w:rPr>
        <w:t>s affidavit, a judge will order the attorney disbarred.</w:t>
      </w:r>
      <w:r w:rsidR="00114AB7">
        <w:rPr>
          <w:rFonts w:ascii="Arial" w:hAnsi="Arial" w:cs="Arial"/>
        </w:rPr>
        <w:br/>
      </w:r>
    </w:p>
    <w:p w14:paraId="20321D8D" w14:textId="77777777" w:rsidR="00CA5F9F" w:rsidRPr="00CA5F9F" w:rsidRDefault="002964AB" w:rsidP="000C381D">
      <w:pPr>
        <w:widowControl/>
        <w:ind w:left="2880" w:hanging="720"/>
        <w:jc w:val="both"/>
        <w:outlineLvl w:val="3"/>
        <w:rPr>
          <w:rFonts w:ascii="Arial" w:hAnsi="Arial" w:cs="Arial"/>
          <w:bCs/>
        </w:rPr>
      </w:pPr>
      <w:bookmarkStart w:id="1002" w:name="a_¹"/>
      <w:bookmarkStart w:id="1003" w:name="_Toc5879328"/>
      <w:bookmarkStart w:id="1004" w:name="_Toc5879541"/>
      <w:bookmarkStart w:id="1005" w:name="_Toc5886858"/>
      <w:bookmarkStart w:id="1006" w:name="_Toc26194335"/>
      <w:bookmarkStart w:id="1007" w:name="_Toc5877679"/>
      <w:bookmarkEnd w:id="1002"/>
      <w:r w:rsidRPr="00671E64">
        <w:rPr>
          <w:rFonts w:ascii="Arial" w:hAnsi="Arial" w:cs="Arial"/>
          <w:b/>
          <w:bCs/>
        </w:rPr>
        <w:t>(C)</w:t>
      </w:r>
      <w:r w:rsidRPr="00671E64">
        <w:rPr>
          <w:rFonts w:ascii="Arial" w:hAnsi="Arial" w:cs="Arial"/>
          <w:b/>
          <w:bCs/>
        </w:rPr>
        <w:tab/>
        <w:t>Public Disclosure of Affidavit and Order</w:t>
      </w:r>
      <w:r w:rsidR="00114AB7">
        <w:rPr>
          <w:rFonts w:ascii="Arial" w:hAnsi="Arial" w:cs="Arial"/>
          <w:b/>
          <w:bCs/>
        </w:rPr>
        <w:t>.</w:t>
      </w:r>
      <w:bookmarkEnd w:id="1003"/>
      <w:bookmarkEnd w:id="1004"/>
      <w:bookmarkEnd w:id="1005"/>
      <w:bookmarkEnd w:id="1006"/>
      <w:r w:rsidR="002A4D82" w:rsidRPr="00671E64">
        <w:rPr>
          <w:rFonts w:ascii="Arial" w:hAnsi="Arial" w:cs="Arial"/>
          <w:b/>
          <w:bCs/>
        </w:rPr>
        <w:t xml:space="preserve"> </w:t>
      </w:r>
      <w:r w:rsidR="00114AB7">
        <w:rPr>
          <w:rFonts w:ascii="Arial" w:hAnsi="Arial" w:cs="Arial"/>
          <w:b/>
          <w:bCs/>
        </w:rPr>
        <w:br/>
      </w:r>
    </w:p>
    <w:p w14:paraId="3DA479B9" w14:textId="77777777" w:rsidR="002964AB" w:rsidRPr="00671E64" w:rsidRDefault="002964AB" w:rsidP="00205A9C">
      <w:pPr>
        <w:widowControl/>
        <w:ind w:left="2880"/>
        <w:jc w:val="both"/>
        <w:rPr>
          <w:rFonts w:ascii="Arial" w:hAnsi="Arial" w:cs="Arial"/>
        </w:rPr>
      </w:pPr>
      <w:bookmarkStart w:id="1008" w:name="_Toc5879329"/>
      <w:r w:rsidRPr="00671E64">
        <w:rPr>
          <w:rFonts w:ascii="Arial" w:hAnsi="Arial" w:cs="Arial"/>
        </w:rPr>
        <w:t>An order disbarring the attorney on consent is a matter of public record; however, the affidavit required under this rule must not be publicly disclosed or made available for use in any other proceeding except upon the judge</w:t>
      </w:r>
      <w:r w:rsidRPr="00671E64">
        <w:rPr>
          <w:rFonts w:ascii="Arial" w:hAnsi="Arial" w:cs="Arial"/>
        </w:rPr>
        <w:sym w:font="WP TypographicSymbols" w:char="003D"/>
      </w:r>
      <w:r w:rsidRPr="00671E64">
        <w:rPr>
          <w:rFonts w:ascii="Arial" w:hAnsi="Arial" w:cs="Arial"/>
        </w:rPr>
        <w:t>s order.</w:t>
      </w:r>
      <w:bookmarkEnd w:id="1007"/>
      <w:bookmarkEnd w:id="1008"/>
      <w:r w:rsidR="00114AB7">
        <w:rPr>
          <w:rFonts w:ascii="Arial" w:hAnsi="Arial" w:cs="Arial"/>
        </w:rPr>
        <w:br/>
      </w:r>
    </w:p>
    <w:p w14:paraId="69DE7D54" w14:textId="77777777" w:rsidR="002964AB" w:rsidRPr="00671E64" w:rsidRDefault="002964AB" w:rsidP="000C381D">
      <w:pPr>
        <w:widowControl/>
        <w:ind w:left="2160" w:hanging="720"/>
        <w:jc w:val="both"/>
        <w:outlineLvl w:val="2"/>
        <w:rPr>
          <w:rFonts w:ascii="Arial" w:hAnsi="Arial" w:cs="Arial"/>
        </w:rPr>
      </w:pPr>
      <w:bookmarkStart w:id="1009" w:name="a_º"/>
      <w:bookmarkStart w:id="1010" w:name="_Toc5877680"/>
      <w:bookmarkStart w:id="1011" w:name="_Toc5879330"/>
      <w:bookmarkStart w:id="1012" w:name="_Toc5879542"/>
      <w:bookmarkStart w:id="1013" w:name="_Toc5886859"/>
      <w:bookmarkStart w:id="1014" w:name="_Toc26194336"/>
      <w:bookmarkEnd w:id="1009"/>
      <w:r w:rsidRPr="00671E64">
        <w:rPr>
          <w:rFonts w:ascii="Arial" w:hAnsi="Arial" w:cs="Arial"/>
          <w:b/>
          <w:bCs/>
        </w:rPr>
        <w:t>(6)</w:t>
      </w:r>
      <w:r w:rsidRPr="00671E64">
        <w:rPr>
          <w:rFonts w:ascii="Arial" w:hAnsi="Arial" w:cs="Arial"/>
          <w:b/>
          <w:bCs/>
        </w:rPr>
        <w:tab/>
        <w:t>Reinstatement.</w:t>
      </w:r>
      <w:bookmarkEnd w:id="1010"/>
      <w:bookmarkEnd w:id="1011"/>
      <w:bookmarkEnd w:id="1012"/>
      <w:bookmarkEnd w:id="1013"/>
      <w:bookmarkEnd w:id="1014"/>
      <w:r w:rsidR="00114AB7">
        <w:rPr>
          <w:rFonts w:ascii="Arial" w:hAnsi="Arial" w:cs="Arial"/>
          <w:b/>
          <w:bCs/>
        </w:rPr>
        <w:br/>
      </w:r>
    </w:p>
    <w:p w14:paraId="177AF887" w14:textId="77777777" w:rsidR="000C381D" w:rsidRDefault="002964AB" w:rsidP="000C381D">
      <w:pPr>
        <w:widowControl/>
        <w:ind w:left="2880" w:hanging="720"/>
        <w:jc w:val="both"/>
        <w:outlineLvl w:val="3"/>
        <w:rPr>
          <w:rFonts w:ascii="Arial" w:hAnsi="Arial" w:cs="Arial"/>
          <w:b/>
          <w:bCs/>
        </w:rPr>
      </w:pPr>
      <w:bookmarkStart w:id="1015" w:name="_Toc5877681"/>
      <w:bookmarkStart w:id="1016" w:name="_Toc5879331"/>
      <w:bookmarkStart w:id="1017" w:name="_Toc5879543"/>
      <w:bookmarkStart w:id="1018" w:name="_Toc5886860"/>
      <w:bookmarkStart w:id="1019" w:name="_Toc26194337"/>
      <w:r w:rsidRPr="00671E64">
        <w:rPr>
          <w:rFonts w:ascii="Arial" w:hAnsi="Arial" w:cs="Arial"/>
          <w:b/>
          <w:bCs/>
        </w:rPr>
        <w:t>(A)</w:t>
      </w:r>
      <w:r w:rsidRPr="00671E64">
        <w:rPr>
          <w:rFonts w:ascii="Arial" w:hAnsi="Arial" w:cs="Arial"/>
          <w:b/>
          <w:bCs/>
        </w:rPr>
        <w:tab/>
        <w:t>After Disbarment or Suspension</w:t>
      </w:r>
      <w:r w:rsidR="002A4D82" w:rsidRPr="00671E64">
        <w:rPr>
          <w:rFonts w:ascii="Arial" w:hAnsi="Arial" w:cs="Arial"/>
          <w:b/>
          <w:bCs/>
        </w:rPr>
        <w:t>.</w:t>
      </w:r>
      <w:bookmarkEnd w:id="1015"/>
      <w:bookmarkEnd w:id="1016"/>
      <w:bookmarkEnd w:id="1017"/>
      <w:bookmarkEnd w:id="1018"/>
      <w:bookmarkEnd w:id="1019"/>
      <w:r w:rsidR="00114AB7">
        <w:rPr>
          <w:rFonts w:ascii="Arial" w:hAnsi="Arial" w:cs="Arial"/>
          <w:b/>
          <w:bCs/>
        </w:rPr>
        <w:br/>
      </w:r>
    </w:p>
    <w:p w14:paraId="639D13EE" w14:textId="4536D1C9" w:rsidR="002964AB" w:rsidRDefault="002964AB" w:rsidP="000C381D">
      <w:pPr>
        <w:widowControl/>
        <w:ind w:left="2880"/>
        <w:jc w:val="both"/>
        <w:rPr>
          <w:rFonts w:ascii="Arial" w:hAnsi="Arial" w:cs="Arial"/>
        </w:rPr>
      </w:pPr>
      <w:r w:rsidRPr="00671E64">
        <w:rPr>
          <w:rFonts w:ascii="Arial" w:hAnsi="Arial" w:cs="Arial"/>
        </w:rPr>
        <w:t>An attorney suspended for 3 months or less is automatically reinstated at the end of the suspension period upon filing an affidavit of compliance with the provisions of the order</w:t>
      </w:r>
      <w:r w:rsidR="002A4D82" w:rsidRPr="00671E64">
        <w:rPr>
          <w:rFonts w:ascii="Arial" w:hAnsi="Arial" w:cs="Arial"/>
        </w:rPr>
        <w:t xml:space="preserve">. </w:t>
      </w:r>
      <w:r w:rsidRPr="00671E64">
        <w:rPr>
          <w:rFonts w:ascii="Arial" w:hAnsi="Arial" w:cs="Arial"/>
        </w:rPr>
        <w:t xml:space="preserve">An attorney suspended for more than 3 months or disbarred may </w:t>
      </w:r>
      <w:r w:rsidRPr="00671E64">
        <w:rPr>
          <w:rFonts w:ascii="Arial" w:hAnsi="Arial" w:cs="Arial"/>
        </w:rPr>
        <w:lastRenderedPageBreak/>
        <w:t>not resume practice until a judge orders the attorney reinstated.</w:t>
      </w:r>
    </w:p>
    <w:p w14:paraId="631ADDFD" w14:textId="77777777" w:rsidR="0024452F" w:rsidRPr="00671E64" w:rsidRDefault="0024452F" w:rsidP="000C381D">
      <w:pPr>
        <w:widowControl/>
        <w:ind w:left="2880"/>
        <w:jc w:val="both"/>
        <w:rPr>
          <w:rFonts w:ascii="Arial" w:hAnsi="Arial" w:cs="Arial"/>
        </w:rPr>
      </w:pPr>
    </w:p>
    <w:p w14:paraId="1C1276D7" w14:textId="77777777" w:rsidR="000C381D" w:rsidRDefault="002964AB" w:rsidP="000C381D">
      <w:pPr>
        <w:widowControl/>
        <w:ind w:left="2880" w:hanging="720"/>
        <w:jc w:val="both"/>
        <w:outlineLvl w:val="3"/>
        <w:rPr>
          <w:rFonts w:ascii="Arial" w:hAnsi="Arial" w:cs="Arial"/>
        </w:rPr>
      </w:pPr>
      <w:bookmarkStart w:id="1020" w:name="_Toc5877682"/>
      <w:bookmarkStart w:id="1021" w:name="_Toc5879332"/>
      <w:bookmarkStart w:id="1022" w:name="_Toc5879544"/>
      <w:bookmarkStart w:id="1023" w:name="_Toc5886861"/>
      <w:bookmarkStart w:id="1024" w:name="_Toc26194338"/>
      <w:r w:rsidRPr="00671E64">
        <w:rPr>
          <w:rFonts w:ascii="Arial" w:hAnsi="Arial" w:cs="Arial"/>
          <w:b/>
          <w:bCs/>
        </w:rPr>
        <w:t>(B)</w:t>
      </w:r>
      <w:r w:rsidRPr="00671E64">
        <w:rPr>
          <w:rFonts w:ascii="Arial" w:hAnsi="Arial" w:cs="Arial"/>
          <w:b/>
          <w:bCs/>
        </w:rPr>
        <w:tab/>
        <w:t>Time of Application After Disbarment</w:t>
      </w:r>
      <w:r w:rsidR="002A4D82" w:rsidRPr="00671E64">
        <w:rPr>
          <w:rFonts w:ascii="Arial" w:hAnsi="Arial" w:cs="Arial"/>
          <w:b/>
          <w:bCs/>
        </w:rPr>
        <w:t>.</w:t>
      </w:r>
      <w:bookmarkEnd w:id="1020"/>
      <w:bookmarkEnd w:id="1021"/>
      <w:bookmarkEnd w:id="1022"/>
      <w:bookmarkEnd w:id="1023"/>
      <w:bookmarkEnd w:id="1024"/>
      <w:r w:rsidR="00114AB7">
        <w:rPr>
          <w:rFonts w:ascii="Arial" w:hAnsi="Arial" w:cs="Arial"/>
          <w:b/>
          <w:bCs/>
        </w:rPr>
        <w:br/>
      </w:r>
    </w:p>
    <w:p w14:paraId="0B65E6BB" w14:textId="77777777" w:rsidR="002964AB" w:rsidRPr="00671E64" w:rsidRDefault="002964AB" w:rsidP="000C381D">
      <w:pPr>
        <w:widowControl/>
        <w:ind w:left="2880"/>
        <w:jc w:val="both"/>
        <w:rPr>
          <w:rFonts w:ascii="Arial" w:hAnsi="Arial" w:cs="Arial"/>
        </w:rPr>
      </w:pPr>
      <w:r w:rsidRPr="00671E64">
        <w:rPr>
          <w:rFonts w:ascii="Arial" w:hAnsi="Arial" w:cs="Arial"/>
        </w:rPr>
        <w:t>A person disbarred after hearing or by consent may not apply for reinstatement until 5 years from the disbarment</w:t>
      </w:r>
      <w:r w:rsidRPr="00671E64">
        <w:rPr>
          <w:rFonts w:ascii="Arial" w:hAnsi="Arial" w:cs="Arial"/>
        </w:rPr>
        <w:sym w:font="WP TypographicSymbols" w:char="003D"/>
      </w:r>
      <w:r w:rsidRPr="00671E64">
        <w:rPr>
          <w:rFonts w:ascii="Arial" w:hAnsi="Arial" w:cs="Arial"/>
        </w:rPr>
        <w:t>s effective date.</w:t>
      </w:r>
      <w:r w:rsidR="00114AB7">
        <w:rPr>
          <w:rFonts w:ascii="Arial" w:hAnsi="Arial" w:cs="Arial"/>
        </w:rPr>
        <w:br/>
      </w:r>
    </w:p>
    <w:p w14:paraId="5F51587E" w14:textId="77777777" w:rsidR="000C381D" w:rsidRDefault="002964AB" w:rsidP="000C381D">
      <w:pPr>
        <w:widowControl/>
        <w:ind w:left="2880" w:hanging="720"/>
        <w:jc w:val="both"/>
        <w:outlineLvl w:val="3"/>
        <w:rPr>
          <w:rFonts w:ascii="Arial" w:hAnsi="Arial" w:cs="Arial"/>
          <w:b/>
          <w:bCs/>
        </w:rPr>
      </w:pPr>
      <w:bookmarkStart w:id="1025" w:name="_Toc5877683"/>
      <w:bookmarkStart w:id="1026" w:name="_Toc5879333"/>
      <w:bookmarkStart w:id="1027" w:name="_Toc5879545"/>
      <w:bookmarkStart w:id="1028" w:name="_Toc5886862"/>
      <w:bookmarkStart w:id="1029" w:name="_Toc26194339"/>
      <w:r w:rsidRPr="00671E64">
        <w:rPr>
          <w:rFonts w:ascii="Arial" w:hAnsi="Arial" w:cs="Arial"/>
          <w:b/>
          <w:bCs/>
        </w:rPr>
        <w:t>(C)</w:t>
      </w:r>
      <w:r w:rsidRPr="00671E64">
        <w:rPr>
          <w:rFonts w:ascii="Arial" w:hAnsi="Arial" w:cs="Arial"/>
          <w:b/>
          <w:bCs/>
        </w:rPr>
        <w:tab/>
        <w:t>Petition for Reinstatement</w:t>
      </w:r>
      <w:r w:rsidR="002A4D82" w:rsidRPr="00671E64">
        <w:rPr>
          <w:rFonts w:ascii="Arial" w:hAnsi="Arial" w:cs="Arial"/>
          <w:b/>
          <w:bCs/>
        </w:rPr>
        <w:t>.</w:t>
      </w:r>
      <w:bookmarkEnd w:id="1025"/>
      <w:bookmarkEnd w:id="1026"/>
      <w:bookmarkEnd w:id="1027"/>
      <w:bookmarkEnd w:id="1028"/>
      <w:bookmarkEnd w:id="1029"/>
      <w:r w:rsidR="00114AB7">
        <w:rPr>
          <w:rFonts w:ascii="Arial" w:hAnsi="Arial" w:cs="Arial"/>
          <w:b/>
          <w:bCs/>
        </w:rPr>
        <w:br/>
      </w:r>
    </w:p>
    <w:p w14:paraId="4EBCBB54" w14:textId="77777777" w:rsidR="002964AB" w:rsidRPr="00671E64" w:rsidRDefault="002964AB" w:rsidP="000C381D">
      <w:pPr>
        <w:widowControl/>
        <w:ind w:left="2880"/>
        <w:jc w:val="both"/>
        <w:rPr>
          <w:rFonts w:ascii="Arial" w:hAnsi="Arial" w:cs="Arial"/>
        </w:rPr>
      </w:pPr>
      <w:r w:rsidRPr="00671E64">
        <w:rPr>
          <w:rFonts w:ascii="Arial" w:hAnsi="Arial" w:cs="Arial"/>
        </w:rPr>
        <w:t>A disbarred or suspended attorney must file a petition for reinstatement with the chief judge</w:t>
      </w:r>
      <w:r w:rsidR="002A4D82" w:rsidRPr="00671E64">
        <w:rPr>
          <w:rFonts w:ascii="Arial" w:hAnsi="Arial" w:cs="Arial"/>
        </w:rPr>
        <w:t xml:space="preserve">. </w:t>
      </w:r>
      <w:r w:rsidRPr="00671E64">
        <w:rPr>
          <w:rFonts w:ascii="Arial" w:hAnsi="Arial" w:cs="Arial"/>
        </w:rPr>
        <w:t>After receiving the petition, the chief judge may:</w:t>
      </w:r>
      <w:r w:rsidR="00114AB7">
        <w:rPr>
          <w:rFonts w:ascii="Arial" w:hAnsi="Arial" w:cs="Arial"/>
        </w:rPr>
        <w:br/>
      </w:r>
    </w:p>
    <w:p w14:paraId="396B7263" w14:textId="77777777" w:rsidR="002964AB" w:rsidRPr="000C381D" w:rsidRDefault="002964AB" w:rsidP="007B5B66">
      <w:pPr>
        <w:widowControl/>
        <w:ind w:left="3600" w:hanging="720"/>
        <w:jc w:val="both"/>
        <w:rPr>
          <w:rFonts w:ascii="Arial" w:hAnsi="Arial" w:cs="Arial"/>
        </w:rPr>
      </w:pPr>
      <w:r w:rsidRPr="000C381D">
        <w:rPr>
          <w:rFonts w:ascii="Arial" w:hAnsi="Arial" w:cs="Arial"/>
        </w:rPr>
        <w:t>(i)</w:t>
      </w:r>
      <w:r w:rsidRPr="000C381D">
        <w:rPr>
          <w:rFonts w:ascii="Arial" w:hAnsi="Arial" w:cs="Arial"/>
        </w:rPr>
        <w:tab/>
        <w:t>waive further proceedings under this rule and order the disbarred or suspended attorney reinstated;</w:t>
      </w:r>
      <w:r w:rsidR="00114AB7" w:rsidRPr="000C381D">
        <w:rPr>
          <w:rFonts w:ascii="Arial" w:hAnsi="Arial" w:cs="Arial"/>
        </w:rPr>
        <w:br/>
      </w:r>
    </w:p>
    <w:p w14:paraId="6A1016E1" w14:textId="77777777" w:rsidR="002964AB" w:rsidRPr="000C381D" w:rsidRDefault="002964AB" w:rsidP="007B5B66">
      <w:pPr>
        <w:widowControl/>
        <w:ind w:left="3600" w:hanging="720"/>
        <w:jc w:val="both"/>
        <w:rPr>
          <w:rFonts w:ascii="Arial" w:hAnsi="Arial" w:cs="Arial"/>
        </w:rPr>
      </w:pPr>
      <w:r w:rsidRPr="000C381D">
        <w:rPr>
          <w:rFonts w:ascii="Arial" w:hAnsi="Arial" w:cs="Arial"/>
        </w:rPr>
        <w:t>(ii)</w:t>
      </w:r>
      <w:r w:rsidRPr="000C381D">
        <w:rPr>
          <w:rFonts w:ascii="Arial" w:hAnsi="Arial" w:cs="Arial"/>
        </w:rPr>
        <w:tab/>
        <w:t>assign the matter for disposition before a judge without the appointment of investigating counsel under this rule; or</w:t>
      </w:r>
      <w:r w:rsidR="00114AB7" w:rsidRPr="000C381D">
        <w:rPr>
          <w:rFonts w:ascii="Arial" w:hAnsi="Arial" w:cs="Arial"/>
        </w:rPr>
        <w:br/>
      </w:r>
    </w:p>
    <w:p w14:paraId="064AAA8E" w14:textId="77777777" w:rsidR="002964AB" w:rsidRPr="00671E64" w:rsidRDefault="002964AB" w:rsidP="007B5B66">
      <w:pPr>
        <w:widowControl/>
        <w:ind w:left="3600" w:hanging="720"/>
        <w:jc w:val="both"/>
        <w:rPr>
          <w:rFonts w:ascii="Arial" w:hAnsi="Arial" w:cs="Arial"/>
        </w:rPr>
      </w:pPr>
      <w:r w:rsidRPr="000C381D">
        <w:rPr>
          <w:rFonts w:ascii="Arial" w:hAnsi="Arial" w:cs="Arial"/>
        </w:rPr>
        <w:t>(iii)</w:t>
      </w:r>
      <w:r w:rsidRPr="00671E64">
        <w:rPr>
          <w:rFonts w:ascii="Arial" w:hAnsi="Arial" w:cs="Arial"/>
        </w:rPr>
        <w:tab/>
        <w:t>appoint investigating counsel under this rule, and assign the matter for disposition before a judge.</w:t>
      </w:r>
      <w:r w:rsidR="00114AB7">
        <w:rPr>
          <w:rFonts w:ascii="Arial" w:hAnsi="Arial" w:cs="Arial"/>
        </w:rPr>
        <w:br/>
      </w:r>
    </w:p>
    <w:p w14:paraId="797DC3E1" w14:textId="77777777" w:rsidR="000C381D" w:rsidRDefault="002964AB" w:rsidP="000C381D">
      <w:pPr>
        <w:widowControl/>
        <w:ind w:left="2880" w:hanging="720"/>
        <w:jc w:val="both"/>
        <w:outlineLvl w:val="3"/>
        <w:rPr>
          <w:rFonts w:ascii="Arial" w:hAnsi="Arial" w:cs="Arial"/>
          <w:b/>
          <w:bCs/>
        </w:rPr>
      </w:pPr>
      <w:bookmarkStart w:id="1030" w:name="_Toc5877684"/>
      <w:bookmarkStart w:id="1031" w:name="_Toc5879334"/>
      <w:bookmarkStart w:id="1032" w:name="_Toc5879546"/>
      <w:bookmarkStart w:id="1033" w:name="_Toc5886863"/>
      <w:bookmarkStart w:id="1034" w:name="_Toc26194340"/>
      <w:r w:rsidRPr="00671E64">
        <w:rPr>
          <w:rFonts w:ascii="Arial" w:hAnsi="Arial" w:cs="Arial"/>
          <w:b/>
          <w:bCs/>
        </w:rPr>
        <w:t>(D)</w:t>
      </w:r>
      <w:r w:rsidRPr="00671E64">
        <w:rPr>
          <w:rFonts w:ascii="Arial" w:hAnsi="Arial" w:cs="Arial"/>
          <w:b/>
          <w:bCs/>
        </w:rPr>
        <w:tab/>
        <w:t>Investigating Counsel</w:t>
      </w:r>
      <w:r w:rsidRPr="00671E64">
        <w:rPr>
          <w:rFonts w:ascii="Arial" w:hAnsi="Arial" w:cs="Arial"/>
          <w:b/>
          <w:bCs/>
        </w:rPr>
        <w:sym w:font="WP TypographicSymbols" w:char="003D"/>
      </w:r>
      <w:r w:rsidRPr="00671E64">
        <w:rPr>
          <w:rFonts w:ascii="Arial" w:hAnsi="Arial" w:cs="Arial"/>
          <w:b/>
          <w:bCs/>
        </w:rPr>
        <w:t>s Duty</w:t>
      </w:r>
      <w:r w:rsidR="002A4D82" w:rsidRPr="00671E64">
        <w:rPr>
          <w:rFonts w:ascii="Arial" w:hAnsi="Arial" w:cs="Arial"/>
          <w:b/>
          <w:bCs/>
        </w:rPr>
        <w:t>.</w:t>
      </w:r>
      <w:bookmarkEnd w:id="1030"/>
      <w:bookmarkEnd w:id="1031"/>
      <w:bookmarkEnd w:id="1032"/>
      <w:bookmarkEnd w:id="1033"/>
      <w:bookmarkEnd w:id="1034"/>
      <w:r w:rsidR="00114AB7">
        <w:rPr>
          <w:rFonts w:ascii="Arial" w:hAnsi="Arial" w:cs="Arial"/>
          <w:b/>
          <w:bCs/>
        </w:rPr>
        <w:br/>
      </w:r>
    </w:p>
    <w:p w14:paraId="68D074B7" w14:textId="77777777" w:rsidR="002964AB" w:rsidRPr="00671E64" w:rsidRDefault="002964AB" w:rsidP="000C381D">
      <w:pPr>
        <w:widowControl/>
        <w:ind w:left="2880"/>
        <w:jc w:val="both"/>
        <w:rPr>
          <w:rFonts w:ascii="Arial" w:hAnsi="Arial" w:cs="Arial"/>
        </w:rPr>
      </w:pPr>
      <w:r w:rsidRPr="00671E64">
        <w:rPr>
          <w:rFonts w:ascii="Arial" w:hAnsi="Arial" w:cs="Arial"/>
        </w:rPr>
        <w:t>In reinstatement proceedings where investigating counsel has been appointed, investigating counsel cross-examines the respondent/attorney</w:t>
      </w:r>
      <w:r w:rsidRPr="00671E64">
        <w:rPr>
          <w:rFonts w:ascii="Arial" w:hAnsi="Arial" w:cs="Arial"/>
        </w:rPr>
        <w:sym w:font="WP TypographicSymbols" w:char="003D"/>
      </w:r>
      <w:r w:rsidRPr="00671E64">
        <w:rPr>
          <w:rFonts w:ascii="Arial" w:hAnsi="Arial" w:cs="Arial"/>
        </w:rPr>
        <w:t>s witnesses and submits any evidence opposing the petition.</w:t>
      </w:r>
      <w:r w:rsidR="00114AB7">
        <w:rPr>
          <w:rFonts w:ascii="Arial" w:hAnsi="Arial" w:cs="Arial"/>
        </w:rPr>
        <w:br/>
      </w:r>
    </w:p>
    <w:p w14:paraId="201A7290" w14:textId="77777777" w:rsidR="000C381D" w:rsidRDefault="002964AB" w:rsidP="000C381D">
      <w:pPr>
        <w:widowControl/>
        <w:ind w:left="2880" w:hanging="720"/>
        <w:jc w:val="both"/>
        <w:outlineLvl w:val="3"/>
        <w:rPr>
          <w:rFonts w:ascii="Arial" w:hAnsi="Arial" w:cs="Arial"/>
          <w:b/>
          <w:bCs/>
        </w:rPr>
      </w:pPr>
      <w:bookmarkStart w:id="1035" w:name="a__"/>
      <w:bookmarkStart w:id="1036" w:name="_Toc5877685"/>
      <w:bookmarkStart w:id="1037" w:name="_Toc5879335"/>
      <w:bookmarkStart w:id="1038" w:name="_Toc5879547"/>
      <w:bookmarkStart w:id="1039" w:name="_Toc5886864"/>
      <w:bookmarkStart w:id="1040" w:name="_Toc26194341"/>
      <w:bookmarkEnd w:id="1035"/>
      <w:r w:rsidRPr="00671E64">
        <w:rPr>
          <w:rFonts w:ascii="Arial" w:hAnsi="Arial" w:cs="Arial"/>
          <w:b/>
          <w:bCs/>
        </w:rPr>
        <w:t>(E)</w:t>
      </w:r>
      <w:r w:rsidRPr="00671E64">
        <w:rPr>
          <w:rFonts w:ascii="Arial" w:hAnsi="Arial" w:cs="Arial"/>
          <w:b/>
          <w:bCs/>
        </w:rPr>
        <w:tab/>
        <w:t>Deposit for Costs of Proceeding</w:t>
      </w:r>
      <w:r w:rsidR="002A4D82" w:rsidRPr="00671E64">
        <w:rPr>
          <w:rFonts w:ascii="Arial" w:hAnsi="Arial" w:cs="Arial"/>
          <w:b/>
          <w:bCs/>
        </w:rPr>
        <w:t>.</w:t>
      </w:r>
      <w:bookmarkEnd w:id="1036"/>
      <w:bookmarkEnd w:id="1037"/>
      <w:bookmarkEnd w:id="1038"/>
      <w:bookmarkEnd w:id="1039"/>
      <w:bookmarkEnd w:id="1040"/>
      <w:r w:rsidR="00114AB7">
        <w:rPr>
          <w:rFonts w:ascii="Arial" w:hAnsi="Arial" w:cs="Arial"/>
          <w:b/>
          <w:bCs/>
        </w:rPr>
        <w:br/>
      </w:r>
    </w:p>
    <w:p w14:paraId="31A9CF3C" w14:textId="77777777" w:rsidR="002964AB" w:rsidRPr="00671E64" w:rsidRDefault="002964AB" w:rsidP="000C381D">
      <w:pPr>
        <w:widowControl/>
        <w:ind w:left="2880"/>
        <w:jc w:val="both"/>
        <w:rPr>
          <w:rFonts w:ascii="Arial" w:hAnsi="Arial" w:cs="Arial"/>
        </w:rPr>
      </w:pPr>
      <w:r w:rsidRPr="00671E64">
        <w:rPr>
          <w:rFonts w:ascii="Arial" w:hAnsi="Arial" w:cs="Arial"/>
        </w:rPr>
        <w:t>A respondent/attorney seeking reinstatement must include with the petition an advance cost deposit in an amount to be set from time to time by the court to cover anticipated costs of the reinstatement proceeding.</w:t>
      </w:r>
      <w:r w:rsidR="00114AB7">
        <w:rPr>
          <w:rFonts w:ascii="Arial" w:hAnsi="Arial" w:cs="Arial"/>
        </w:rPr>
        <w:br/>
      </w:r>
    </w:p>
    <w:p w14:paraId="5A80113A" w14:textId="77777777" w:rsidR="000C381D" w:rsidRDefault="002964AB" w:rsidP="000C381D">
      <w:pPr>
        <w:widowControl/>
        <w:ind w:left="2880" w:hanging="720"/>
        <w:jc w:val="both"/>
        <w:outlineLvl w:val="3"/>
        <w:rPr>
          <w:rFonts w:ascii="Arial" w:hAnsi="Arial" w:cs="Arial"/>
        </w:rPr>
      </w:pPr>
      <w:bookmarkStart w:id="1041" w:name="a_À"/>
      <w:bookmarkStart w:id="1042" w:name="_Toc5877686"/>
      <w:bookmarkStart w:id="1043" w:name="_Toc5879336"/>
      <w:bookmarkStart w:id="1044" w:name="_Toc5879548"/>
      <w:bookmarkStart w:id="1045" w:name="_Toc5886865"/>
      <w:bookmarkStart w:id="1046" w:name="_Toc26194342"/>
      <w:bookmarkEnd w:id="1041"/>
      <w:r w:rsidRPr="00671E64">
        <w:rPr>
          <w:rFonts w:ascii="Arial" w:hAnsi="Arial" w:cs="Arial"/>
          <w:b/>
          <w:bCs/>
        </w:rPr>
        <w:t>(F)</w:t>
      </w:r>
      <w:r w:rsidRPr="00671E64">
        <w:rPr>
          <w:rFonts w:ascii="Arial" w:hAnsi="Arial" w:cs="Arial"/>
          <w:b/>
          <w:bCs/>
        </w:rPr>
        <w:tab/>
        <w:t>Conditions of Reinstatement</w:t>
      </w:r>
      <w:r w:rsidR="002A4D82" w:rsidRPr="00671E64">
        <w:rPr>
          <w:rFonts w:ascii="Arial" w:hAnsi="Arial" w:cs="Arial"/>
          <w:b/>
          <w:bCs/>
        </w:rPr>
        <w:t>.</w:t>
      </w:r>
      <w:bookmarkEnd w:id="1042"/>
      <w:bookmarkEnd w:id="1043"/>
      <w:bookmarkEnd w:id="1044"/>
      <w:bookmarkEnd w:id="1045"/>
      <w:bookmarkEnd w:id="1046"/>
      <w:r w:rsidR="00114AB7">
        <w:rPr>
          <w:rFonts w:ascii="Arial" w:hAnsi="Arial" w:cs="Arial"/>
          <w:b/>
          <w:bCs/>
        </w:rPr>
        <w:br/>
      </w:r>
    </w:p>
    <w:p w14:paraId="7E21D581" w14:textId="77777777" w:rsidR="002964AB" w:rsidRPr="00671E64" w:rsidRDefault="002964AB" w:rsidP="000C381D">
      <w:pPr>
        <w:widowControl/>
        <w:ind w:left="2880"/>
        <w:jc w:val="both"/>
        <w:rPr>
          <w:rFonts w:ascii="Arial" w:hAnsi="Arial" w:cs="Arial"/>
        </w:rPr>
      </w:pPr>
      <w:r w:rsidRPr="00671E64">
        <w:rPr>
          <w:rFonts w:ascii="Arial" w:hAnsi="Arial" w:cs="Arial"/>
        </w:rPr>
        <w:t>If the petitioner is found unfit to resume the practice of law, the petition is dismissed</w:t>
      </w:r>
      <w:r w:rsidR="002A4D82" w:rsidRPr="00671E64">
        <w:rPr>
          <w:rFonts w:ascii="Arial" w:hAnsi="Arial" w:cs="Arial"/>
        </w:rPr>
        <w:t xml:space="preserve">. </w:t>
      </w:r>
      <w:r w:rsidRPr="00671E64">
        <w:rPr>
          <w:rFonts w:ascii="Arial" w:hAnsi="Arial" w:cs="Arial"/>
        </w:rPr>
        <w:t xml:space="preserve">If the petitioner is found fit to resume the </w:t>
      </w:r>
      <w:r w:rsidRPr="00671E64">
        <w:rPr>
          <w:rFonts w:ascii="Arial" w:hAnsi="Arial" w:cs="Arial"/>
        </w:rPr>
        <w:lastRenderedPageBreak/>
        <w:t>practice of law, the judgment reinstates the petitioner, if the petitioner:</w:t>
      </w:r>
      <w:r w:rsidR="00114AB7">
        <w:rPr>
          <w:rFonts w:ascii="Arial" w:hAnsi="Arial" w:cs="Arial"/>
        </w:rPr>
        <w:br/>
      </w:r>
    </w:p>
    <w:p w14:paraId="7308A43B" w14:textId="77777777" w:rsidR="002964AB" w:rsidRPr="000C381D" w:rsidRDefault="002964AB" w:rsidP="007B5B66">
      <w:pPr>
        <w:widowControl/>
        <w:ind w:left="3600" w:hanging="720"/>
        <w:jc w:val="both"/>
        <w:rPr>
          <w:rFonts w:ascii="Arial" w:hAnsi="Arial" w:cs="Arial"/>
        </w:rPr>
      </w:pPr>
      <w:r w:rsidRPr="000C381D">
        <w:rPr>
          <w:rFonts w:ascii="Arial" w:hAnsi="Arial" w:cs="Arial"/>
        </w:rPr>
        <w:t>(i)</w:t>
      </w:r>
      <w:r w:rsidRPr="000C381D">
        <w:rPr>
          <w:rFonts w:ascii="Arial" w:hAnsi="Arial" w:cs="Arial"/>
        </w:rPr>
        <w:tab/>
        <w:t>pays all or part of the costs of the proceedings;</w:t>
      </w:r>
      <w:r w:rsidR="00114AB7" w:rsidRPr="000C381D">
        <w:rPr>
          <w:rFonts w:ascii="Arial" w:hAnsi="Arial" w:cs="Arial"/>
        </w:rPr>
        <w:br/>
      </w:r>
    </w:p>
    <w:p w14:paraId="2D915AB4" w14:textId="77777777" w:rsidR="002964AB" w:rsidRPr="000C381D" w:rsidRDefault="002964AB" w:rsidP="007B5B66">
      <w:pPr>
        <w:widowControl/>
        <w:ind w:left="3600" w:hanging="720"/>
        <w:jc w:val="both"/>
        <w:rPr>
          <w:rFonts w:ascii="Arial" w:hAnsi="Arial" w:cs="Arial"/>
        </w:rPr>
      </w:pPr>
      <w:r w:rsidRPr="000C381D">
        <w:rPr>
          <w:rFonts w:ascii="Arial" w:hAnsi="Arial" w:cs="Arial"/>
        </w:rPr>
        <w:t>(ii)</w:t>
      </w:r>
      <w:r w:rsidRPr="000C381D">
        <w:rPr>
          <w:rFonts w:ascii="Arial" w:hAnsi="Arial" w:cs="Arial"/>
        </w:rPr>
        <w:tab/>
        <w:t>makes partial or complete restitution to parties harmed by the petitioner</w:t>
      </w:r>
      <w:r w:rsidRPr="000C381D">
        <w:rPr>
          <w:rFonts w:ascii="Arial" w:hAnsi="Arial" w:cs="Arial"/>
        </w:rPr>
        <w:sym w:font="WP TypographicSymbols" w:char="003D"/>
      </w:r>
      <w:r w:rsidRPr="000C381D">
        <w:rPr>
          <w:rFonts w:ascii="Arial" w:hAnsi="Arial" w:cs="Arial"/>
        </w:rPr>
        <w:t>s conduct that led to the suspension or disbarment; and</w:t>
      </w:r>
      <w:r w:rsidR="00114AB7" w:rsidRPr="000C381D">
        <w:rPr>
          <w:rFonts w:ascii="Arial" w:hAnsi="Arial" w:cs="Arial"/>
        </w:rPr>
        <w:br/>
      </w:r>
    </w:p>
    <w:p w14:paraId="3C517B31" w14:textId="77777777" w:rsidR="002964AB" w:rsidRPr="00671E64" w:rsidRDefault="002964AB" w:rsidP="007B5B66">
      <w:pPr>
        <w:widowControl/>
        <w:ind w:left="3600" w:hanging="720"/>
        <w:jc w:val="both"/>
        <w:rPr>
          <w:rFonts w:ascii="Arial" w:hAnsi="Arial" w:cs="Arial"/>
        </w:rPr>
      </w:pPr>
      <w:r w:rsidRPr="000C381D">
        <w:rPr>
          <w:rFonts w:ascii="Arial" w:hAnsi="Arial" w:cs="Arial"/>
        </w:rPr>
        <w:t>(iii)</w:t>
      </w:r>
      <w:r w:rsidRPr="000C381D">
        <w:rPr>
          <w:rFonts w:ascii="Arial" w:hAnsi="Arial" w:cs="Arial"/>
        </w:rPr>
        <w:tab/>
        <w:t>furnishes proof of competency and learning in the law, in the discretion of the judge before whom the matter is heard, if the petitioner has been suspended or disbarred for 5 years or more</w:t>
      </w:r>
      <w:r w:rsidR="002A4D82" w:rsidRPr="000C381D">
        <w:rPr>
          <w:rFonts w:ascii="Arial" w:hAnsi="Arial" w:cs="Arial"/>
        </w:rPr>
        <w:t xml:space="preserve">. </w:t>
      </w:r>
      <w:r w:rsidRPr="000C381D">
        <w:rPr>
          <w:rFonts w:ascii="Arial" w:hAnsi="Arial" w:cs="Arial"/>
        </w:rPr>
        <w:t>Proof may include certification by bar examiners from another state or jurisdiction that the attorney successfully completed an examination</w:t>
      </w:r>
      <w:r w:rsidRPr="00671E64">
        <w:rPr>
          <w:rFonts w:ascii="Arial" w:hAnsi="Arial" w:cs="Arial"/>
        </w:rPr>
        <w:t xml:space="preserve"> for admission to practice after the suspension or disbarment date.</w:t>
      </w:r>
      <w:r w:rsidR="00114AB7">
        <w:rPr>
          <w:rFonts w:ascii="Arial" w:hAnsi="Arial" w:cs="Arial"/>
        </w:rPr>
        <w:br/>
      </w:r>
    </w:p>
    <w:p w14:paraId="1CEFCB70" w14:textId="77777777" w:rsidR="000C381D" w:rsidRDefault="002964AB" w:rsidP="000C381D">
      <w:pPr>
        <w:widowControl/>
        <w:ind w:left="2880" w:hanging="720"/>
        <w:jc w:val="both"/>
        <w:outlineLvl w:val="3"/>
        <w:rPr>
          <w:rFonts w:ascii="Arial" w:hAnsi="Arial" w:cs="Arial"/>
        </w:rPr>
      </w:pPr>
      <w:bookmarkStart w:id="1047" w:name="a_Á"/>
      <w:bookmarkStart w:id="1048" w:name="_Toc5877687"/>
      <w:bookmarkStart w:id="1049" w:name="_Toc5879337"/>
      <w:bookmarkStart w:id="1050" w:name="_Toc5879549"/>
      <w:bookmarkStart w:id="1051" w:name="_Toc5886866"/>
      <w:bookmarkStart w:id="1052" w:name="_Toc26194343"/>
      <w:bookmarkEnd w:id="1047"/>
      <w:r w:rsidRPr="00671E64">
        <w:rPr>
          <w:rFonts w:ascii="Arial" w:hAnsi="Arial" w:cs="Arial"/>
          <w:b/>
          <w:bCs/>
        </w:rPr>
        <w:t>(G)</w:t>
      </w:r>
      <w:r w:rsidRPr="00671E64">
        <w:rPr>
          <w:rFonts w:ascii="Arial" w:hAnsi="Arial" w:cs="Arial"/>
          <w:b/>
          <w:bCs/>
        </w:rPr>
        <w:tab/>
        <w:t>Successive Petitions</w:t>
      </w:r>
      <w:r w:rsidR="002A4D82" w:rsidRPr="00671E64">
        <w:rPr>
          <w:rFonts w:ascii="Arial" w:hAnsi="Arial" w:cs="Arial"/>
          <w:b/>
          <w:bCs/>
        </w:rPr>
        <w:t>.</w:t>
      </w:r>
      <w:bookmarkEnd w:id="1048"/>
      <w:bookmarkEnd w:id="1049"/>
      <w:bookmarkEnd w:id="1050"/>
      <w:bookmarkEnd w:id="1051"/>
      <w:bookmarkEnd w:id="1052"/>
      <w:r w:rsidR="00114AB7">
        <w:rPr>
          <w:rFonts w:ascii="Arial" w:hAnsi="Arial" w:cs="Arial"/>
          <w:b/>
          <w:bCs/>
        </w:rPr>
        <w:br/>
      </w:r>
    </w:p>
    <w:p w14:paraId="365C49DA" w14:textId="77777777" w:rsidR="002964AB" w:rsidRPr="00671E64" w:rsidRDefault="002964AB" w:rsidP="000C381D">
      <w:pPr>
        <w:widowControl/>
        <w:ind w:left="2880"/>
        <w:jc w:val="both"/>
        <w:rPr>
          <w:rFonts w:ascii="Arial" w:hAnsi="Arial" w:cs="Arial"/>
        </w:rPr>
      </w:pPr>
      <w:r w:rsidRPr="00671E64">
        <w:rPr>
          <w:rFonts w:ascii="Arial" w:hAnsi="Arial" w:cs="Arial"/>
        </w:rPr>
        <w:t>No petition for reinstatement under this rule may be filed within 1 year of an adverse judgment on a petition for reinstatement filed by or on behalf of the same person.</w:t>
      </w:r>
      <w:r w:rsidR="00114AB7">
        <w:rPr>
          <w:rFonts w:ascii="Arial" w:hAnsi="Arial" w:cs="Arial"/>
        </w:rPr>
        <w:br/>
      </w:r>
    </w:p>
    <w:p w14:paraId="0D89F296" w14:textId="77777777" w:rsidR="001B7104" w:rsidRDefault="002964AB" w:rsidP="000C381D">
      <w:pPr>
        <w:widowControl/>
        <w:ind w:left="2160" w:hanging="720"/>
        <w:jc w:val="both"/>
        <w:outlineLvl w:val="2"/>
        <w:rPr>
          <w:rFonts w:ascii="Arial" w:hAnsi="Arial" w:cs="Arial"/>
        </w:rPr>
      </w:pPr>
      <w:bookmarkStart w:id="1053" w:name="a_Â"/>
      <w:bookmarkStart w:id="1054" w:name="_Toc5877688"/>
      <w:bookmarkStart w:id="1055" w:name="_Toc5879338"/>
      <w:bookmarkStart w:id="1056" w:name="_Toc5879550"/>
      <w:bookmarkStart w:id="1057" w:name="_Toc5886867"/>
      <w:bookmarkStart w:id="1058" w:name="_Toc26194344"/>
      <w:bookmarkEnd w:id="1053"/>
      <w:r w:rsidRPr="00671E64">
        <w:rPr>
          <w:rFonts w:ascii="Arial" w:hAnsi="Arial" w:cs="Arial"/>
          <w:b/>
          <w:bCs/>
        </w:rPr>
        <w:t>(7)</w:t>
      </w:r>
      <w:r w:rsidRPr="00671E64">
        <w:rPr>
          <w:rFonts w:ascii="Arial" w:hAnsi="Arial" w:cs="Arial"/>
          <w:b/>
          <w:bCs/>
        </w:rPr>
        <w:tab/>
        <w:t>Service of Documents and Other Notices</w:t>
      </w:r>
      <w:r w:rsidR="002A4D82" w:rsidRPr="00671E64">
        <w:rPr>
          <w:rFonts w:ascii="Arial" w:hAnsi="Arial" w:cs="Arial"/>
          <w:b/>
          <w:bCs/>
        </w:rPr>
        <w:t>.</w:t>
      </w:r>
      <w:bookmarkEnd w:id="1054"/>
      <w:bookmarkEnd w:id="1055"/>
      <w:bookmarkEnd w:id="1056"/>
      <w:bookmarkEnd w:id="1057"/>
      <w:bookmarkEnd w:id="1058"/>
      <w:r w:rsidR="00114AB7">
        <w:rPr>
          <w:rFonts w:ascii="Arial" w:hAnsi="Arial" w:cs="Arial"/>
          <w:b/>
          <w:bCs/>
        </w:rPr>
        <w:br/>
      </w:r>
    </w:p>
    <w:p w14:paraId="002C156D" w14:textId="77777777" w:rsidR="002964AB" w:rsidRPr="00671E64" w:rsidRDefault="002964AB" w:rsidP="001B7104">
      <w:pPr>
        <w:widowControl/>
        <w:ind w:left="2160"/>
        <w:jc w:val="both"/>
        <w:rPr>
          <w:rFonts w:ascii="Arial" w:hAnsi="Arial" w:cs="Arial"/>
        </w:rPr>
      </w:pPr>
      <w:r w:rsidRPr="00671E64">
        <w:rPr>
          <w:rFonts w:ascii="Arial" w:hAnsi="Arial" w:cs="Arial"/>
        </w:rPr>
        <w:t>Service of documents or other notices required or permitted under this rule will be made in a manner reasonably calculated to provide prompt advice to the intended recipient of the contents of the documents or other notice</w:t>
      </w:r>
      <w:r w:rsidR="002A4D82" w:rsidRPr="00671E64">
        <w:rPr>
          <w:rFonts w:ascii="Arial" w:hAnsi="Arial" w:cs="Arial"/>
        </w:rPr>
        <w:t xml:space="preserve">. </w:t>
      </w:r>
      <w:r w:rsidRPr="00671E64">
        <w:rPr>
          <w:rFonts w:ascii="Arial" w:hAnsi="Arial" w:cs="Arial"/>
        </w:rPr>
        <w:t>No particular form of service is required.</w:t>
      </w:r>
      <w:r w:rsidR="00114AB7">
        <w:rPr>
          <w:rFonts w:ascii="Arial" w:hAnsi="Arial" w:cs="Arial"/>
        </w:rPr>
        <w:br/>
      </w:r>
    </w:p>
    <w:p w14:paraId="363E9B2A" w14:textId="77777777" w:rsidR="001B7104" w:rsidRDefault="002964AB" w:rsidP="000C381D">
      <w:pPr>
        <w:widowControl/>
        <w:ind w:left="2160" w:hanging="720"/>
        <w:jc w:val="both"/>
        <w:outlineLvl w:val="2"/>
        <w:rPr>
          <w:rFonts w:ascii="Arial" w:hAnsi="Arial" w:cs="Arial"/>
        </w:rPr>
      </w:pPr>
      <w:bookmarkStart w:id="1059" w:name="a_Ã"/>
      <w:bookmarkStart w:id="1060" w:name="_Toc5877689"/>
      <w:bookmarkStart w:id="1061" w:name="_Toc5879339"/>
      <w:bookmarkStart w:id="1062" w:name="_Toc5879551"/>
      <w:bookmarkStart w:id="1063" w:name="_Toc5886868"/>
      <w:bookmarkStart w:id="1064" w:name="_Toc26194345"/>
      <w:bookmarkEnd w:id="1059"/>
      <w:r w:rsidRPr="00671E64">
        <w:rPr>
          <w:rFonts w:ascii="Arial" w:hAnsi="Arial" w:cs="Arial"/>
          <w:b/>
          <w:bCs/>
        </w:rPr>
        <w:t>(8)</w:t>
      </w:r>
      <w:r w:rsidRPr="00671E64">
        <w:rPr>
          <w:rFonts w:ascii="Arial" w:hAnsi="Arial" w:cs="Arial"/>
          <w:b/>
          <w:bCs/>
        </w:rPr>
        <w:tab/>
        <w:t>Prosecuting or Investigating Counsel</w:t>
      </w:r>
      <w:r w:rsidRPr="00671E64">
        <w:rPr>
          <w:rFonts w:ascii="Arial" w:hAnsi="Arial" w:cs="Arial"/>
          <w:b/>
          <w:bCs/>
        </w:rPr>
        <w:sym w:font="WP TypographicSymbols" w:char="003D"/>
      </w:r>
      <w:r w:rsidRPr="00671E64">
        <w:rPr>
          <w:rFonts w:ascii="Arial" w:hAnsi="Arial" w:cs="Arial"/>
          <w:b/>
          <w:bCs/>
        </w:rPr>
        <w:t>s Appointment</w:t>
      </w:r>
      <w:r w:rsidR="00114AB7">
        <w:rPr>
          <w:rFonts w:ascii="Arial" w:hAnsi="Arial" w:cs="Arial"/>
          <w:b/>
          <w:bCs/>
        </w:rPr>
        <w:t>.</w:t>
      </w:r>
      <w:bookmarkEnd w:id="1060"/>
      <w:bookmarkEnd w:id="1061"/>
      <w:bookmarkEnd w:id="1062"/>
      <w:bookmarkEnd w:id="1063"/>
      <w:bookmarkEnd w:id="1064"/>
      <w:r w:rsidR="00114AB7">
        <w:rPr>
          <w:rFonts w:ascii="Arial" w:hAnsi="Arial" w:cs="Arial"/>
          <w:b/>
          <w:bCs/>
        </w:rPr>
        <w:br/>
      </w:r>
    </w:p>
    <w:p w14:paraId="1AD36650" w14:textId="11E90417" w:rsidR="002964AB" w:rsidRDefault="002964AB" w:rsidP="001B7104">
      <w:pPr>
        <w:widowControl/>
        <w:ind w:left="2160"/>
        <w:jc w:val="both"/>
        <w:rPr>
          <w:rFonts w:ascii="Arial" w:hAnsi="Arial" w:cs="Arial"/>
        </w:rPr>
      </w:pPr>
      <w:r w:rsidRPr="00671E64">
        <w:rPr>
          <w:rFonts w:ascii="Arial" w:hAnsi="Arial" w:cs="Arial"/>
        </w:rPr>
        <w:t xml:space="preserve">When counsel is appointed under this rule, the judge appoints one or more members of this </w:t>
      </w:r>
      <w:r w:rsidR="00F00259">
        <w:rPr>
          <w:rFonts w:ascii="Arial" w:hAnsi="Arial" w:cs="Arial"/>
        </w:rPr>
        <w:t xml:space="preserve">court’s </w:t>
      </w:r>
      <w:r w:rsidRPr="00671E64">
        <w:rPr>
          <w:rFonts w:ascii="Arial" w:hAnsi="Arial" w:cs="Arial"/>
        </w:rPr>
        <w:t>bar provided that lawyers employed with the Nebraska Counsel for Discipline should not be appointed</w:t>
      </w:r>
      <w:r w:rsidR="002A4D82" w:rsidRPr="00671E64">
        <w:rPr>
          <w:rFonts w:ascii="Arial" w:hAnsi="Arial" w:cs="Arial"/>
        </w:rPr>
        <w:t xml:space="preserve">. </w:t>
      </w:r>
      <w:r w:rsidRPr="00671E64">
        <w:rPr>
          <w:rFonts w:ascii="Arial" w:hAnsi="Arial" w:cs="Arial"/>
        </w:rPr>
        <w:t>The respondent/attorney may move to disqualify an appointed attorney</w:t>
      </w:r>
      <w:r w:rsidR="002A4D82" w:rsidRPr="00671E64">
        <w:rPr>
          <w:rFonts w:ascii="Arial" w:hAnsi="Arial" w:cs="Arial"/>
        </w:rPr>
        <w:t xml:space="preserve">. </w:t>
      </w:r>
      <w:r w:rsidRPr="00671E64">
        <w:rPr>
          <w:rFonts w:ascii="Arial" w:hAnsi="Arial" w:cs="Arial"/>
        </w:rPr>
        <w:t>Counsel will not be removed unless the respondent/attorney shows by the greater weight of the evidence that the prosecuting or investigating counsel is unlikely to perform his or her duties consistently with the ethical standards stated in Nebraska General Rule 1.7(b)</w:t>
      </w:r>
      <w:r w:rsidR="002A4D82" w:rsidRPr="00671E64">
        <w:rPr>
          <w:rFonts w:ascii="Arial" w:hAnsi="Arial" w:cs="Arial"/>
        </w:rPr>
        <w:t xml:space="preserve">. </w:t>
      </w:r>
      <w:r w:rsidRPr="00671E64">
        <w:rPr>
          <w:rFonts w:ascii="Arial" w:hAnsi="Arial" w:cs="Arial"/>
        </w:rPr>
        <w:t xml:space="preserve">Once appointed, counsel may not </w:t>
      </w:r>
      <w:r w:rsidRPr="00671E64">
        <w:rPr>
          <w:rFonts w:ascii="Arial" w:hAnsi="Arial" w:cs="Arial"/>
        </w:rPr>
        <w:lastRenderedPageBreak/>
        <w:t>resign without the judge</w:t>
      </w:r>
      <w:r w:rsidRPr="00671E64">
        <w:rPr>
          <w:rFonts w:ascii="Arial" w:hAnsi="Arial" w:cs="Arial"/>
        </w:rPr>
        <w:sym w:font="WP TypographicSymbols" w:char="003D"/>
      </w:r>
      <w:r w:rsidRPr="00671E64">
        <w:rPr>
          <w:rFonts w:ascii="Arial" w:hAnsi="Arial" w:cs="Arial"/>
        </w:rPr>
        <w:t>s permission</w:t>
      </w:r>
      <w:r w:rsidR="002A4D82" w:rsidRPr="00671E64">
        <w:rPr>
          <w:rFonts w:ascii="Arial" w:hAnsi="Arial" w:cs="Arial"/>
        </w:rPr>
        <w:t xml:space="preserve">. </w:t>
      </w:r>
      <w:r w:rsidRPr="00671E64">
        <w:rPr>
          <w:rFonts w:ascii="Arial" w:hAnsi="Arial" w:cs="Arial"/>
        </w:rPr>
        <w:t>The Federal Practice Fund pays counsel</w:t>
      </w:r>
      <w:r w:rsidRPr="00671E64">
        <w:rPr>
          <w:rFonts w:ascii="Arial" w:hAnsi="Arial" w:cs="Arial"/>
        </w:rPr>
        <w:sym w:font="WP TypographicSymbols" w:char="003D"/>
      </w:r>
      <w:r w:rsidRPr="00671E64">
        <w:rPr>
          <w:rFonts w:ascii="Arial" w:hAnsi="Arial" w:cs="Arial"/>
        </w:rPr>
        <w:t>s fees and expenses.</w:t>
      </w:r>
    </w:p>
    <w:p w14:paraId="334EB39C" w14:textId="77777777" w:rsidR="0024452F" w:rsidRPr="00671E64" w:rsidRDefault="0024452F" w:rsidP="001B7104">
      <w:pPr>
        <w:widowControl/>
        <w:ind w:left="2160"/>
        <w:jc w:val="both"/>
        <w:rPr>
          <w:rFonts w:ascii="Arial" w:hAnsi="Arial" w:cs="Arial"/>
        </w:rPr>
      </w:pPr>
    </w:p>
    <w:p w14:paraId="3B08DAF0" w14:textId="77777777" w:rsidR="002964AB" w:rsidRPr="00671E64" w:rsidRDefault="002964AB" w:rsidP="000C381D">
      <w:pPr>
        <w:widowControl/>
        <w:ind w:left="1440" w:hanging="720"/>
        <w:jc w:val="both"/>
        <w:outlineLvl w:val="1"/>
        <w:rPr>
          <w:rFonts w:ascii="Arial" w:hAnsi="Arial" w:cs="Arial"/>
        </w:rPr>
      </w:pPr>
      <w:bookmarkStart w:id="1065" w:name="a_Ä"/>
      <w:bookmarkStart w:id="1066" w:name="_Toc5877690"/>
      <w:bookmarkStart w:id="1067" w:name="_Toc5879340"/>
      <w:bookmarkStart w:id="1068" w:name="_Toc5879552"/>
      <w:bookmarkStart w:id="1069" w:name="_Toc5886869"/>
      <w:bookmarkStart w:id="1070" w:name="_Toc26194346"/>
      <w:bookmarkEnd w:id="1065"/>
      <w:r w:rsidRPr="00671E64">
        <w:rPr>
          <w:rFonts w:ascii="Arial" w:hAnsi="Arial" w:cs="Arial"/>
          <w:b/>
          <w:bCs/>
        </w:rPr>
        <w:t>(h)</w:t>
      </w:r>
      <w:r w:rsidRPr="00671E64">
        <w:rPr>
          <w:rFonts w:ascii="Arial" w:hAnsi="Arial" w:cs="Arial"/>
          <w:b/>
          <w:bCs/>
        </w:rPr>
        <w:tab/>
        <w:t>Policy on Uncivil and Unprofessional Conduct.</w:t>
      </w:r>
      <w:bookmarkEnd w:id="1066"/>
      <w:bookmarkEnd w:id="1067"/>
      <w:bookmarkEnd w:id="1068"/>
      <w:bookmarkEnd w:id="1069"/>
      <w:bookmarkEnd w:id="1070"/>
      <w:r w:rsidR="00114AB7">
        <w:rPr>
          <w:rFonts w:ascii="Arial" w:hAnsi="Arial" w:cs="Arial"/>
          <w:b/>
          <w:bCs/>
        </w:rPr>
        <w:br/>
      </w:r>
    </w:p>
    <w:p w14:paraId="5DC3F4CA" w14:textId="77777777" w:rsidR="001B7104" w:rsidRDefault="002964AB" w:rsidP="00793257">
      <w:pPr>
        <w:widowControl/>
        <w:ind w:left="2160" w:hanging="720"/>
        <w:jc w:val="both"/>
        <w:outlineLvl w:val="2"/>
        <w:rPr>
          <w:rFonts w:ascii="Arial" w:hAnsi="Arial" w:cs="Arial"/>
        </w:rPr>
      </w:pPr>
      <w:bookmarkStart w:id="1071" w:name="a_Å"/>
      <w:bookmarkStart w:id="1072" w:name="_Toc5877691"/>
      <w:bookmarkStart w:id="1073" w:name="_Toc5879341"/>
      <w:bookmarkStart w:id="1074" w:name="_Toc5879553"/>
      <w:bookmarkStart w:id="1075" w:name="_Toc5886870"/>
      <w:bookmarkStart w:id="1076" w:name="_Toc26194347"/>
      <w:bookmarkEnd w:id="1071"/>
      <w:r w:rsidRPr="00671E64">
        <w:rPr>
          <w:rFonts w:ascii="Arial" w:hAnsi="Arial" w:cs="Arial"/>
          <w:b/>
          <w:bCs/>
        </w:rPr>
        <w:t>(1)</w:t>
      </w:r>
      <w:r w:rsidRPr="00671E64">
        <w:rPr>
          <w:rFonts w:ascii="Arial" w:hAnsi="Arial" w:cs="Arial"/>
          <w:b/>
          <w:bCs/>
        </w:rPr>
        <w:tab/>
        <w:t>Generally</w:t>
      </w:r>
      <w:r w:rsidR="002A4D82" w:rsidRPr="00671E64">
        <w:rPr>
          <w:rFonts w:ascii="Arial" w:hAnsi="Arial" w:cs="Arial"/>
          <w:b/>
          <w:bCs/>
        </w:rPr>
        <w:t>.</w:t>
      </w:r>
      <w:bookmarkEnd w:id="1072"/>
      <w:bookmarkEnd w:id="1073"/>
      <w:bookmarkEnd w:id="1074"/>
      <w:bookmarkEnd w:id="1075"/>
      <w:bookmarkEnd w:id="1076"/>
      <w:r w:rsidR="00114AB7">
        <w:rPr>
          <w:rFonts w:ascii="Arial" w:hAnsi="Arial" w:cs="Arial"/>
          <w:b/>
          <w:bCs/>
        </w:rPr>
        <w:br/>
      </w:r>
    </w:p>
    <w:p w14:paraId="4192CDC9" w14:textId="77777777" w:rsidR="002964AB" w:rsidRPr="00671E64" w:rsidRDefault="002964AB" w:rsidP="001B7104">
      <w:pPr>
        <w:widowControl/>
        <w:ind w:left="2160"/>
        <w:jc w:val="both"/>
        <w:rPr>
          <w:rFonts w:ascii="Arial" w:hAnsi="Arial" w:cs="Arial"/>
        </w:rPr>
      </w:pPr>
      <w:r w:rsidRPr="00671E64">
        <w:rPr>
          <w:rFonts w:ascii="Arial" w:hAnsi="Arial" w:cs="Arial"/>
        </w:rPr>
        <w:t xml:space="preserve">Any attorney admitted to practice in this court, or any attorney who has applied for and been specially admitted to this court for a particular case, together with the judges of this court, are strongly encouraged to follow the </w:t>
      </w:r>
      <w:r w:rsidR="00F00259">
        <w:rPr>
          <w:rFonts w:ascii="Arial" w:hAnsi="Arial" w:cs="Arial"/>
        </w:rPr>
        <w:t xml:space="preserve">court’s </w:t>
      </w:r>
      <w:r w:rsidRPr="00671E64">
        <w:rPr>
          <w:rFonts w:ascii="Arial" w:hAnsi="Arial" w:cs="Arial"/>
        </w:rPr>
        <w:t>Policy on Uncivil and Unprofessional Conduct</w:t>
      </w:r>
      <w:r w:rsidR="002A4D82" w:rsidRPr="00671E64">
        <w:rPr>
          <w:rFonts w:ascii="Arial" w:hAnsi="Arial" w:cs="Arial"/>
        </w:rPr>
        <w:t xml:space="preserve">. </w:t>
      </w:r>
      <w:r w:rsidRPr="00671E64">
        <w:rPr>
          <w:rFonts w:ascii="Arial" w:hAnsi="Arial" w:cs="Arial"/>
        </w:rPr>
        <w:t>However, this policy is aspirational only.</w:t>
      </w:r>
      <w:r w:rsidR="00114AB7">
        <w:rPr>
          <w:rFonts w:ascii="Arial" w:hAnsi="Arial" w:cs="Arial"/>
        </w:rPr>
        <w:br/>
      </w:r>
    </w:p>
    <w:p w14:paraId="37ED8125" w14:textId="77777777" w:rsidR="00D63E01" w:rsidRDefault="002964AB" w:rsidP="00793257">
      <w:pPr>
        <w:widowControl/>
        <w:ind w:left="2160" w:hanging="720"/>
        <w:jc w:val="both"/>
        <w:outlineLvl w:val="2"/>
        <w:rPr>
          <w:rFonts w:ascii="Arial" w:hAnsi="Arial" w:cs="Arial"/>
          <w:b/>
          <w:bCs/>
        </w:rPr>
      </w:pPr>
      <w:bookmarkStart w:id="1077" w:name="a_Æ"/>
      <w:bookmarkStart w:id="1078" w:name="_Toc5877692"/>
      <w:bookmarkStart w:id="1079" w:name="_Toc5879342"/>
      <w:bookmarkStart w:id="1080" w:name="_Toc5879554"/>
      <w:bookmarkStart w:id="1081" w:name="_Toc5886871"/>
      <w:bookmarkStart w:id="1082" w:name="_Toc26194348"/>
      <w:bookmarkEnd w:id="1077"/>
      <w:r w:rsidRPr="00671E64">
        <w:rPr>
          <w:rFonts w:ascii="Arial" w:hAnsi="Arial" w:cs="Arial"/>
          <w:b/>
          <w:bCs/>
        </w:rPr>
        <w:t>(2)</w:t>
      </w:r>
      <w:r w:rsidRPr="00671E64">
        <w:rPr>
          <w:rFonts w:ascii="Arial" w:hAnsi="Arial" w:cs="Arial"/>
          <w:b/>
          <w:bCs/>
        </w:rPr>
        <w:tab/>
        <w:t>Policy</w:t>
      </w:r>
      <w:r w:rsidR="002A4D82" w:rsidRPr="00671E64">
        <w:rPr>
          <w:rFonts w:ascii="Arial" w:hAnsi="Arial" w:cs="Arial"/>
          <w:b/>
          <w:bCs/>
        </w:rPr>
        <w:t>.</w:t>
      </w:r>
      <w:bookmarkEnd w:id="1078"/>
      <w:bookmarkEnd w:id="1079"/>
      <w:bookmarkEnd w:id="1080"/>
      <w:bookmarkEnd w:id="1081"/>
      <w:bookmarkEnd w:id="1082"/>
      <w:r w:rsidR="00114AB7">
        <w:rPr>
          <w:rFonts w:ascii="Arial" w:hAnsi="Arial" w:cs="Arial"/>
          <w:b/>
          <w:bCs/>
        </w:rPr>
        <w:br/>
      </w:r>
    </w:p>
    <w:p w14:paraId="2D803C36" w14:textId="77777777" w:rsidR="002964AB" w:rsidRPr="00671E64" w:rsidRDefault="002964AB" w:rsidP="00D63E01">
      <w:pPr>
        <w:widowControl/>
        <w:ind w:left="2160"/>
        <w:jc w:val="both"/>
        <w:rPr>
          <w:rFonts w:ascii="Arial" w:hAnsi="Arial" w:cs="Arial"/>
        </w:rPr>
      </w:pPr>
      <w:r w:rsidRPr="00671E64">
        <w:rPr>
          <w:rFonts w:ascii="Arial" w:hAnsi="Arial" w:cs="Arial"/>
        </w:rPr>
        <w:t xml:space="preserve">The </w:t>
      </w:r>
      <w:r w:rsidR="00F00259">
        <w:rPr>
          <w:rFonts w:ascii="Arial" w:hAnsi="Arial" w:cs="Arial"/>
        </w:rPr>
        <w:t xml:space="preserve">court’s </w:t>
      </w:r>
      <w:r w:rsidRPr="00671E64">
        <w:rPr>
          <w:rFonts w:ascii="Arial" w:hAnsi="Arial" w:cs="Arial"/>
        </w:rPr>
        <w:t>Policy on Uncivil and Unprofessional Conduct states:</w:t>
      </w:r>
      <w:r w:rsidR="00114AB7">
        <w:rPr>
          <w:rFonts w:ascii="Arial" w:hAnsi="Arial" w:cs="Arial"/>
        </w:rPr>
        <w:br/>
      </w:r>
    </w:p>
    <w:p w14:paraId="2B92C04E" w14:textId="77777777" w:rsidR="002964AB" w:rsidRPr="00671E64" w:rsidRDefault="002964AB" w:rsidP="00711D92">
      <w:pPr>
        <w:pStyle w:val="Level1"/>
        <w:widowControl/>
        <w:numPr>
          <w:ilvl w:val="0"/>
          <w:numId w:val="1"/>
        </w:numPr>
        <w:ind w:left="2880" w:right="720"/>
        <w:jc w:val="both"/>
        <w:rPr>
          <w:rFonts w:ascii="Arial" w:hAnsi="Arial" w:cs="Arial"/>
        </w:rPr>
      </w:pPr>
      <w:r w:rsidRPr="00671E64">
        <w:rPr>
          <w:rFonts w:ascii="Arial" w:hAnsi="Arial" w:cs="Arial"/>
        </w:rPr>
        <w:t>the litigation process, although adversarial in nature, should be nondiscriminatory and professional; all participants should be accorded fair, equal, and respectful treatment; to this end, the conduct of judges and lawyers should be characterized at all times by personal courtesy and professional integrity in the fullest sense of those terms;</w:t>
      </w:r>
      <w:r w:rsidR="00114AB7">
        <w:rPr>
          <w:rFonts w:ascii="Arial" w:hAnsi="Arial" w:cs="Arial"/>
        </w:rPr>
        <w:br/>
      </w:r>
    </w:p>
    <w:p w14:paraId="37E83E43" w14:textId="77777777" w:rsidR="002964AB" w:rsidRPr="00671E64" w:rsidRDefault="002964AB" w:rsidP="00711D92">
      <w:pPr>
        <w:pStyle w:val="Level1"/>
        <w:widowControl/>
        <w:numPr>
          <w:ilvl w:val="0"/>
          <w:numId w:val="1"/>
        </w:numPr>
        <w:ind w:left="2880" w:right="720"/>
        <w:jc w:val="both"/>
        <w:rPr>
          <w:rFonts w:ascii="Arial" w:hAnsi="Arial" w:cs="Arial"/>
        </w:rPr>
      </w:pPr>
      <w:r w:rsidRPr="00671E64">
        <w:rPr>
          <w:rFonts w:ascii="Arial" w:hAnsi="Arial" w:cs="Arial"/>
        </w:rPr>
        <w:t>nondiscriminatory and professional conduct includes, as those terms are used in this policy, reasonable attempts by all participants to recognize and accommodate persons for family emergencies and responsibilities, as well as making reasonable accommodation for professional conflicts; and</w:t>
      </w:r>
      <w:r w:rsidR="00114AB7">
        <w:rPr>
          <w:rFonts w:ascii="Arial" w:hAnsi="Arial" w:cs="Arial"/>
        </w:rPr>
        <w:br/>
      </w:r>
    </w:p>
    <w:p w14:paraId="63A96695" w14:textId="77777777" w:rsidR="002964AB" w:rsidRPr="00671E64" w:rsidRDefault="002964AB" w:rsidP="00711D92">
      <w:pPr>
        <w:pStyle w:val="Level1"/>
        <w:widowControl/>
        <w:numPr>
          <w:ilvl w:val="0"/>
          <w:numId w:val="1"/>
        </w:numPr>
        <w:ind w:left="2880" w:right="720"/>
        <w:jc w:val="both"/>
        <w:rPr>
          <w:rFonts w:ascii="Arial" w:hAnsi="Arial" w:cs="Arial"/>
        </w:rPr>
      </w:pPr>
      <w:r w:rsidRPr="00671E64">
        <w:rPr>
          <w:rFonts w:ascii="Arial" w:hAnsi="Arial" w:cs="Arial"/>
        </w:rPr>
        <w:t>conduct that may be characterized as uncivil, abrasive, abusive, hostile, or obstructive impedes the fundamental goal of resolving disputes rationally, peacefully, and efficiently, and such conduct tends to delay and often to deny justice.</w:t>
      </w:r>
      <w:r w:rsidR="00114AB7">
        <w:rPr>
          <w:rFonts w:ascii="Arial" w:hAnsi="Arial" w:cs="Arial"/>
        </w:rPr>
        <w:br/>
      </w:r>
    </w:p>
    <w:p w14:paraId="74D13E96" w14:textId="77777777" w:rsidR="002964AB" w:rsidRPr="007B5B66" w:rsidRDefault="002964AB" w:rsidP="006C5DA2">
      <w:pPr>
        <w:widowControl/>
        <w:ind w:left="1440" w:hanging="720"/>
        <w:jc w:val="both"/>
        <w:outlineLvl w:val="1"/>
        <w:rPr>
          <w:rFonts w:ascii="Arial" w:hAnsi="Arial" w:cs="Arial"/>
        </w:rPr>
      </w:pPr>
      <w:bookmarkStart w:id="1083" w:name="a_Ç"/>
      <w:bookmarkStart w:id="1084" w:name="_Toc5877693"/>
      <w:bookmarkStart w:id="1085" w:name="_Toc5879343"/>
      <w:bookmarkStart w:id="1086" w:name="_Toc5879555"/>
      <w:bookmarkStart w:id="1087" w:name="_Toc5886872"/>
      <w:bookmarkStart w:id="1088" w:name="_Toc26194349"/>
      <w:bookmarkEnd w:id="1083"/>
      <w:r w:rsidRPr="00671E64">
        <w:rPr>
          <w:rFonts w:ascii="Arial" w:hAnsi="Arial" w:cs="Arial"/>
          <w:b/>
          <w:bCs/>
        </w:rPr>
        <w:t>(i)</w:t>
      </w:r>
      <w:r w:rsidRPr="00671E64">
        <w:rPr>
          <w:rFonts w:ascii="Arial" w:hAnsi="Arial" w:cs="Arial"/>
          <w:b/>
          <w:bCs/>
        </w:rPr>
        <w:tab/>
        <w:t>Clerk</w:t>
      </w:r>
      <w:r w:rsidRPr="00671E64">
        <w:rPr>
          <w:rFonts w:ascii="Arial" w:hAnsi="Arial" w:cs="Arial"/>
          <w:b/>
          <w:bCs/>
        </w:rPr>
        <w:sym w:font="WP TypographicSymbols" w:char="003D"/>
      </w:r>
      <w:r w:rsidRPr="00671E64">
        <w:rPr>
          <w:rFonts w:ascii="Arial" w:hAnsi="Arial" w:cs="Arial"/>
          <w:b/>
          <w:bCs/>
        </w:rPr>
        <w:t>s Duties</w:t>
      </w:r>
      <w:bookmarkEnd w:id="1084"/>
      <w:bookmarkEnd w:id="1085"/>
      <w:bookmarkEnd w:id="1086"/>
      <w:bookmarkEnd w:id="1087"/>
      <w:bookmarkEnd w:id="1088"/>
      <w:r w:rsidR="007B5B66">
        <w:rPr>
          <w:rFonts w:ascii="Arial" w:hAnsi="Arial" w:cs="Arial"/>
          <w:b/>
          <w:bCs/>
        </w:rPr>
        <w:br/>
      </w:r>
    </w:p>
    <w:p w14:paraId="1A5B063E" w14:textId="77777777" w:rsidR="00711D92" w:rsidRPr="00EB5EA5" w:rsidRDefault="002964AB" w:rsidP="0024452F">
      <w:pPr>
        <w:pStyle w:val="ListParagraph"/>
        <w:keepNext/>
        <w:keepLines/>
        <w:widowControl/>
        <w:numPr>
          <w:ilvl w:val="1"/>
          <w:numId w:val="19"/>
        </w:numPr>
        <w:ind w:left="2160"/>
        <w:jc w:val="both"/>
        <w:outlineLvl w:val="2"/>
        <w:rPr>
          <w:rFonts w:ascii="Arial" w:hAnsi="Arial" w:cs="Arial"/>
          <w:b/>
          <w:bCs/>
        </w:rPr>
      </w:pPr>
      <w:bookmarkStart w:id="1089" w:name="a_È"/>
      <w:bookmarkStart w:id="1090" w:name="_Toc5877694"/>
      <w:bookmarkStart w:id="1091" w:name="_Toc5879344"/>
      <w:bookmarkStart w:id="1092" w:name="_Toc5879556"/>
      <w:bookmarkStart w:id="1093" w:name="_Toc5886873"/>
      <w:bookmarkStart w:id="1094" w:name="_Toc26194350"/>
      <w:bookmarkEnd w:id="1089"/>
      <w:r w:rsidRPr="00EB5EA5">
        <w:rPr>
          <w:rFonts w:ascii="Arial" w:hAnsi="Arial" w:cs="Arial"/>
          <w:b/>
          <w:bCs/>
        </w:rPr>
        <w:lastRenderedPageBreak/>
        <w:t>Attorneys Convicted of Crimes</w:t>
      </w:r>
      <w:r w:rsidR="002A4D82" w:rsidRPr="00EB5EA5">
        <w:rPr>
          <w:rFonts w:ascii="Arial" w:hAnsi="Arial" w:cs="Arial"/>
          <w:b/>
          <w:bCs/>
        </w:rPr>
        <w:t>.</w:t>
      </w:r>
      <w:bookmarkEnd w:id="1090"/>
      <w:bookmarkEnd w:id="1091"/>
      <w:bookmarkEnd w:id="1092"/>
      <w:bookmarkEnd w:id="1093"/>
      <w:bookmarkEnd w:id="1094"/>
    </w:p>
    <w:p w14:paraId="310B34D8" w14:textId="77777777" w:rsidR="005237A8" w:rsidRDefault="005237A8" w:rsidP="0024452F">
      <w:pPr>
        <w:keepNext/>
        <w:keepLines/>
        <w:widowControl/>
        <w:ind w:left="2160"/>
        <w:jc w:val="both"/>
        <w:outlineLvl w:val="3"/>
        <w:rPr>
          <w:rFonts w:ascii="Arial" w:hAnsi="Arial" w:cs="Arial"/>
        </w:rPr>
      </w:pPr>
    </w:p>
    <w:p w14:paraId="15F6FE6A" w14:textId="77777777" w:rsidR="002964AB" w:rsidRPr="00671E64" w:rsidRDefault="002964AB" w:rsidP="0024452F">
      <w:pPr>
        <w:keepNext/>
        <w:keepLines/>
        <w:widowControl/>
        <w:ind w:left="2160"/>
        <w:jc w:val="both"/>
        <w:rPr>
          <w:rFonts w:ascii="Arial" w:hAnsi="Arial" w:cs="Arial"/>
        </w:rPr>
      </w:pPr>
      <w:bookmarkStart w:id="1095" w:name="_Toc5877695"/>
      <w:r w:rsidRPr="00671E64">
        <w:rPr>
          <w:rFonts w:ascii="Arial" w:hAnsi="Arial" w:cs="Arial"/>
        </w:rPr>
        <w:t>When the clerk learns that an attorney admitted to practice before this court has been convicted of a crime, the clerk must determine whether the clerk of the court in which the conviction occurred has forwarded a certificate of the conviction to this court</w:t>
      </w:r>
      <w:r w:rsidR="002A4D82" w:rsidRPr="00671E64">
        <w:rPr>
          <w:rFonts w:ascii="Arial" w:hAnsi="Arial" w:cs="Arial"/>
        </w:rPr>
        <w:t xml:space="preserve">. </w:t>
      </w:r>
      <w:r w:rsidRPr="00671E64">
        <w:rPr>
          <w:rFonts w:ascii="Arial" w:hAnsi="Arial" w:cs="Arial"/>
        </w:rPr>
        <w:t>If a certificate has not been forwarded, the clerk must promptly obtain a certificate and file it.</w:t>
      </w:r>
      <w:bookmarkEnd w:id="1095"/>
      <w:r w:rsidR="007B5B66">
        <w:rPr>
          <w:rFonts w:ascii="Arial" w:hAnsi="Arial" w:cs="Arial"/>
        </w:rPr>
        <w:br/>
      </w:r>
    </w:p>
    <w:p w14:paraId="3F8AE7F9" w14:textId="77777777" w:rsidR="005237A8" w:rsidRDefault="002964AB" w:rsidP="00EB5EA5">
      <w:pPr>
        <w:pStyle w:val="ListParagraph"/>
        <w:widowControl/>
        <w:numPr>
          <w:ilvl w:val="1"/>
          <w:numId w:val="19"/>
        </w:numPr>
        <w:ind w:left="2160"/>
        <w:jc w:val="both"/>
        <w:outlineLvl w:val="2"/>
        <w:rPr>
          <w:rFonts w:ascii="Arial" w:hAnsi="Arial" w:cs="Arial"/>
          <w:b/>
          <w:bCs/>
        </w:rPr>
      </w:pPr>
      <w:bookmarkStart w:id="1096" w:name="a_É"/>
      <w:bookmarkStart w:id="1097" w:name="_Toc5877696"/>
      <w:bookmarkStart w:id="1098" w:name="_Toc5879345"/>
      <w:bookmarkStart w:id="1099" w:name="_Toc5879557"/>
      <w:bookmarkStart w:id="1100" w:name="_Toc5886874"/>
      <w:bookmarkStart w:id="1101" w:name="_Toc26194351"/>
      <w:bookmarkEnd w:id="1096"/>
      <w:r w:rsidRPr="005237A8">
        <w:rPr>
          <w:rFonts w:ascii="Arial" w:hAnsi="Arial" w:cs="Arial"/>
          <w:b/>
          <w:bCs/>
        </w:rPr>
        <w:t>Discipline Imposed by Other Courts</w:t>
      </w:r>
      <w:r w:rsidR="002A4D82" w:rsidRPr="005237A8">
        <w:rPr>
          <w:rFonts w:ascii="Arial" w:hAnsi="Arial" w:cs="Arial"/>
          <w:b/>
          <w:bCs/>
        </w:rPr>
        <w:t>.</w:t>
      </w:r>
      <w:bookmarkEnd w:id="1097"/>
      <w:bookmarkEnd w:id="1098"/>
      <w:bookmarkEnd w:id="1099"/>
      <w:bookmarkEnd w:id="1100"/>
      <w:bookmarkEnd w:id="1101"/>
    </w:p>
    <w:p w14:paraId="4EF20F87" w14:textId="77777777" w:rsidR="005237A8" w:rsidRPr="006C5DA2" w:rsidRDefault="005237A8" w:rsidP="005237A8">
      <w:pPr>
        <w:pStyle w:val="ListParagraph"/>
        <w:widowControl/>
        <w:ind w:left="2160"/>
        <w:jc w:val="both"/>
        <w:rPr>
          <w:rFonts w:ascii="Arial" w:hAnsi="Arial" w:cs="Arial"/>
          <w:bCs/>
        </w:rPr>
      </w:pPr>
    </w:p>
    <w:p w14:paraId="374A803D" w14:textId="77777777" w:rsidR="002964AB" w:rsidRPr="005237A8" w:rsidRDefault="002964AB" w:rsidP="006C5DA2">
      <w:pPr>
        <w:pStyle w:val="ListParagraph"/>
        <w:widowControl/>
        <w:ind w:left="2160"/>
        <w:jc w:val="both"/>
        <w:rPr>
          <w:rFonts w:ascii="Arial" w:hAnsi="Arial" w:cs="Arial"/>
        </w:rPr>
      </w:pPr>
      <w:bookmarkStart w:id="1102" w:name="_Toc5877697"/>
      <w:r w:rsidRPr="005237A8">
        <w:rPr>
          <w:rFonts w:ascii="Arial" w:hAnsi="Arial" w:cs="Arial"/>
        </w:rPr>
        <w:t>When the clerk learns that another court has disciplined an attorney admitted to practice before this court, the clerk must determine whether a certified or exemplified copy of the disciplinary judgment or order has been filed with this court, and if not, the clerk must promptly obtain a certified or exemplified copy of the disciplinary judgment or order and file it with this court.</w:t>
      </w:r>
      <w:bookmarkEnd w:id="1102"/>
      <w:r w:rsidR="007B5B66" w:rsidRPr="005237A8">
        <w:rPr>
          <w:rFonts w:ascii="Arial" w:hAnsi="Arial" w:cs="Arial"/>
        </w:rPr>
        <w:br/>
      </w:r>
    </w:p>
    <w:p w14:paraId="402687F7" w14:textId="77777777" w:rsidR="005237A8" w:rsidRPr="005237A8" w:rsidRDefault="002964AB" w:rsidP="00EB5EA5">
      <w:pPr>
        <w:pStyle w:val="ListParagraph"/>
        <w:widowControl/>
        <w:numPr>
          <w:ilvl w:val="1"/>
          <w:numId w:val="19"/>
        </w:numPr>
        <w:ind w:left="2160"/>
        <w:jc w:val="both"/>
        <w:outlineLvl w:val="2"/>
        <w:rPr>
          <w:rFonts w:ascii="Arial" w:hAnsi="Arial" w:cs="Arial"/>
          <w:b/>
          <w:bCs/>
        </w:rPr>
      </w:pPr>
      <w:bookmarkStart w:id="1103" w:name="a_Ê"/>
      <w:bookmarkStart w:id="1104" w:name="_Toc5877698"/>
      <w:bookmarkStart w:id="1105" w:name="_Toc5879346"/>
      <w:bookmarkStart w:id="1106" w:name="_Toc5879558"/>
      <w:bookmarkStart w:id="1107" w:name="_Toc5886875"/>
      <w:bookmarkStart w:id="1108" w:name="_Toc26194352"/>
      <w:bookmarkEnd w:id="1103"/>
      <w:r w:rsidRPr="005237A8">
        <w:rPr>
          <w:rFonts w:ascii="Arial" w:hAnsi="Arial" w:cs="Arial"/>
          <w:b/>
          <w:bCs/>
        </w:rPr>
        <w:t>Notice to Other Courts</w:t>
      </w:r>
      <w:r w:rsidR="002A4D82" w:rsidRPr="005237A8">
        <w:rPr>
          <w:rFonts w:ascii="Arial" w:hAnsi="Arial" w:cs="Arial"/>
          <w:b/>
          <w:bCs/>
        </w:rPr>
        <w:t>.</w:t>
      </w:r>
      <w:bookmarkEnd w:id="1104"/>
      <w:bookmarkEnd w:id="1105"/>
      <w:bookmarkEnd w:id="1106"/>
      <w:bookmarkEnd w:id="1107"/>
      <w:bookmarkEnd w:id="1108"/>
    </w:p>
    <w:p w14:paraId="213AE679" w14:textId="77777777" w:rsidR="000C381D" w:rsidRPr="00EB5EA5" w:rsidRDefault="000C381D" w:rsidP="005237A8">
      <w:pPr>
        <w:pStyle w:val="ListParagraph"/>
        <w:widowControl/>
        <w:ind w:left="2160"/>
        <w:jc w:val="both"/>
        <w:outlineLvl w:val="3"/>
        <w:rPr>
          <w:rFonts w:ascii="Arial" w:hAnsi="Arial" w:cs="Arial"/>
          <w:bCs/>
        </w:rPr>
      </w:pPr>
    </w:p>
    <w:p w14:paraId="6BA87E54" w14:textId="77777777" w:rsidR="002964AB" w:rsidRPr="005237A8" w:rsidRDefault="002964AB" w:rsidP="00EB5EA5">
      <w:pPr>
        <w:pStyle w:val="ListParagraph"/>
        <w:widowControl/>
        <w:ind w:left="2160"/>
        <w:jc w:val="both"/>
        <w:rPr>
          <w:rFonts w:ascii="Arial" w:hAnsi="Arial" w:cs="Arial"/>
        </w:rPr>
      </w:pPr>
      <w:bookmarkStart w:id="1109" w:name="_Toc5877699"/>
      <w:r w:rsidRPr="005237A8">
        <w:rPr>
          <w:rFonts w:ascii="Arial" w:hAnsi="Arial" w:cs="Arial"/>
        </w:rPr>
        <w:t>If a person is still admitted to practice law in another jurisdiction or before another court after being (A) convicted of a crime by this court, or (B) disbarred, suspended, censured, or disbarred on consent by this court, the clerk must, within 14 days of that conviction, disbarment, suspension, censure, or disbarment on consent, send to the disciplinary authority in the other jurisdiction or court a certificate of the conviction or a certified or exemplified copy of the judgment or order of disbarment, suspension, censure, or disbarment on consent</w:t>
      </w:r>
      <w:r w:rsidR="002A4D82" w:rsidRPr="005237A8">
        <w:rPr>
          <w:rFonts w:ascii="Arial" w:hAnsi="Arial" w:cs="Arial"/>
        </w:rPr>
        <w:t xml:space="preserve">. </w:t>
      </w:r>
      <w:r w:rsidRPr="005237A8">
        <w:rPr>
          <w:rFonts w:ascii="Arial" w:hAnsi="Arial" w:cs="Arial"/>
        </w:rPr>
        <w:t>The clerk must include in this notice the person</w:t>
      </w:r>
      <w:r w:rsidRPr="00671E64">
        <w:sym w:font="WP TypographicSymbols" w:char="003D"/>
      </w:r>
      <w:r w:rsidRPr="005237A8">
        <w:rPr>
          <w:rFonts w:ascii="Arial" w:hAnsi="Arial" w:cs="Arial"/>
        </w:rPr>
        <w:t>s last known address.</w:t>
      </w:r>
      <w:bookmarkEnd w:id="1109"/>
      <w:r w:rsidR="007B5B66" w:rsidRPr="005237A8">
        <w:rPr>
          <w:rFonts w:ascii="Arial" w:hAnsi="Arial" w:cs="Arial"/>
        </w:rPr>
        <w:br/>
      </w:r>
    </w:p>
    <w:p w14:paraId="3A035C92" w14:textId="77777777" w:rsidR="00E912EB" w:rsidRPr="00EB5EA5" w:rsidRDefault="002964AB" w:rsidP="00EB5EA5">
      <w:pPr>
        <w:pStyle w:val="ListParagraph"/>
        <w:widowControl/>
        <w:numPr>
          <w:ilvl w:val="1"/>
          <w:numId w:val="19"/>
        </w:numPr>
        <w:ind w:left="2160"/>
        <w:jc w:val="both"/>
        <w:outlineLvl w:val="2"/>
        <w:rPr>
          <w:rFonts w:ascii="Arial" w:hAnsi="Arial" w:cs="Arial"/>
          <w:bCs/>
        </w:rPr>
      </w:pPr>
      <w:bookmarkStart w:id="1110" w:name="a_Ë"/>
      <w:bookmarkStart w:id="1111" w:name="_Toc5877700"/>
      <w:bookmarkStart w:id="1112" w:name="_Toc5879347"/>
      <w:bookmarkStart w:id="1113" w:name="_Toc5879559"/>
      <w:bookmarkStart w:id="1114" w:name="_Toc5886876"/>
      <w:bookmarkStart w:id="1115" w:name="_Toc26194353"/>
      <w:bookmarkEnd w:id="1110"/>
      <w:r w:rsidRPr="00671E64">
        <w:rPr>
          <w:rFonts w:ascii="Arial" w:hAnsi="Arial" w:cs="Arial"/>
          <w:b/>
          <w:bCs/>
        </w:rPr>
        <w:t>Notice to National Discipline Data Bank</w:t>
      </w:r>
      <w:r w:rsidR="002A4D82" w:rsidRPr="00671E64">
        <w:rPr>
          <w:rFonts w:ascii="Arial" w:hAnsi="Arial" w:cs="Arial"/>
          <w:b/>
          <w:bCs/>
        </w:rPr>
        <w:t>.</w:t>
      </w:r>
      <w:bookmarkEnd w:id="1111"/>
      <w:bookmarkEnd w:id="1112"/>
      <w:bookmarkEnd w:id="1113"/>
      <w:bookmarkEnd w:id="1114"/>
      <w:bookmarkEnd w:id="1115"/>
      <w:r w:rsidR="007B5B66">
        <w:rPr>
          <w:rFonts w:ascii="Arial" w:hAnsi="Arial" w:cs="Arial"/>
          <w:b/>
          <w:bCs/>
        </w:rPr>
        <w:br/>
      </w:r>
    </w:p>
    <w:p w14:paraId="2E0310DA" w14:textId="77777777" w:rsidR="002964AB" w:rsidRPr="00671E64" w:rsidRDefault="002964AB" w:rsidP="00EB5EA5">
      <w:pPr>
        <w:widowControl/>
        <w:ind w:left="2160"/>
        <w:jc w:val="both"/>
        <w:rPr>
          <w:rFonts w:ascii="Arial" w:hAnsi="Arial" w:cs="Arial"/>
        </w:rPr>
      </w:pPr>
      <w:bookmarkStart w:id="1116" w:name="_Toc5877701"/>
      <w:r w:rsidRPr="00671E64">
        <w:rPr>
          <w:rFonts w:ascii="Arial" w:hAnsi="Arial" w:cs="Arial"/>
        </w:rPr>
        <w:t>The clerk must likewise promptly notify the National Discipline Data Bank operated by the American Bar Association of any order imposing public discipline on an attorney admitted to practice before this court.</w:t>
      </w:r>
      <w:bookmarkEnd w:id="1116"/>
    </w:p>
    <w:p w14:paraId="46AA3D6F" w14:textId="77777777" w:rsidR="002964AB" w:rsidRPr="00671E64" w:rsidRDefault="002964AB" w:rsidP="007B5B66">
      <w:pPr>
        <w:widowControl/>
        <w:ind w:left="2160" w:hanging="720"/>
        <w:jc w:val="both"/>
        <w:rPr>
          <w:rFonts w:ascii="Arial" w:hAnsi="Arial" w:cs="Arial"/>
        </w:rPr>
      </w:pPr>
    </w:p>
    <w:sectPr w:rsidR="002964AB" w:rsidRPr="00671E64" w:rsidSect="00393BC1">
      <w:pgSz w:w="12240" w:h="15840"/>
      <w:pgMar w:top="1080" w:right="1440" w:bottom="1440" w:left="1440" w:header="108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803CB" w14:textId="77777777" w:rsidR="000C4F92" w:rsidRDefault="000C4F92" w:rsidP="002964AB">
      <w:r>
        <w:separator/>
      </w:r>
    </w:p>
  </w:endnote>
  <w:endnote w:type="continuationSeparator" w:id="0">
    <w:p w14:paraId="7C7F2E46" w14:textId="77777777" w:rsidR="000C4F92" w:rsidRDefault="000C4F92" w:rsidP="00296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FF6A7" w14:textId="6A91B5F5" w:rsidR="000C4F92" w:rsidRPr="00735B2B" w:rsidRDefault="000C4F92" w:rsidP="00735B2B">
    <w:pPr>
      <w:pStyle w:val="Footer"/>
      <w:tabs>
        <w:tab w:val="clear" w:pos="4680"/>
        <w:tab w:val="clear" w:pos="9360"/>
      </w:tabs>
      <w:spacing w:before="200"/>
      <w:jc w:val="center"/>
      <w:rPr>
        <w:rFonts w:ascii="Arial" w:hAnsi="Arial" w:cs="Arial"/>
        <w:caps/>
        <w:noProo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158D0" w14:textId="77777777" w:rsidR="000C4F92" w:rsidRDefault="000C4F92" w:rsidP="002964AB">
      <w:r>
        <w:separator/>
      </w:r>
    </w:p>
  </w:footnote>
  <w:footnote w:type="continuationSeparator" w:id="0">
    <w:p w14:paraId="606901AF" w14:textId="77777777" w:rsidR="000C4F92" w:rsidRDefault="000C4F92" w:rsidP="002964AB">
      <w:r>
        <w:continuationSeparator/>
      </w:r>
    </w:p>
  </w:footnote>
  <w:footnote w:id="1">
    <w:p w14:paraId="5305C2FC" w14:textId="77777777" w:rsidR="000C4F92" w:rsidRPr="000600CC" w:rsidRDefault="000C4F92">
      <w:pPr>
        <w:spacing w:after="240"/>
        <w:ind w:firstLine="720"/>
        <w:jc w:val="both"/>
        <w:rPr>
          <w:rFonts w:ascii="Arial" w:hAnsi="Arial" w:cs="Arial"/>
          <w:sz w:val="18"/>
          <w:szCs w:val="18"/>
        </w:rPr>
      </w:pPr>
      <w:r w:rsidRPr="000600CC">
        <w:rPr>
          <w:rStyle w:val="FootnoteReference"/>
          <w:rFonts w:ascii="Arial" w:hAnsi="Arial" w:cs="Arial"/>
          <w:sz w:val="18"/>
          <w:szCs w:val="18"/>
          <w:vertAlign w:val="superscript"/>
        </w:rPr>
        <w:footnoteRef/>
      </w:r>
      <w:r w:rsidRPr="000600CC">
        <w:rPr>
          <w:rFonts w:ascii="Arial" w:hAnsi="Arial" w:cs="Arial"/>
          <w:sz w:val="18"/>
          <w:szCs w:val="18"/>
        </w:rPr>
        <w:t xml:space="preserve"> In a Memorandum dated May 19, 2017, Eighth Circuit Judge Bobby Shepherd, in consultation with the Ad Hoc Committee on Death Penalty Cases, explained that a death penalty habeas case on appeal does not count toward a judge's two cases. In addition, the policy does not apply to non</w:t>
      </w:r>
      <w:r w:rsidRPr="000600CC">
        <w:rPr>
          <w:rFonts w:ascii="Arial" w:hAnsi="Arial" w:cs="Arial"/>
          <w:sz w:val="18"/>
          <w:szCs w:val="18"/>
        </w:rPr>
        <w:noBreakHyphen/>
        <w:t>habeas cases such as ancillary proceedings or other civil cases challenging the method of execution.</w:t>
      </w:r>
    </w:p>
  </w:footnote>
  <w:footnote w:id="2">
    <w:p w14:paraId="1F16312A" w14:textId="77777777" w:rsidR="000C4F92" w:rsidRPr="000600CC" w:rsidRDefault="000C4F92">
      <w:pPr>
        <w:spacing w:after="240"/>
        <w:ind w:firstLine="720"/>
        <w:jc w:val="both"/>
        <w:rPr>
          <w:rFonts w:ascii="Arial" w:hAnsi="Arial" w:cs="Arial"/>
          <w:sz w:val="18"/>
          <w:szCs w:val="18"/>
        </w:rPr>
      </w:pPr>
      <w:r w:rsidRPr="000600CC">
        <w:rPr>
          <w:rStyle w:val="FootnoteReference"/>
          <w:rFonts w:ascii="Arial" w:hAnsi="Arial" w:cs="Arial"/>
          <w:sz w:val="18"/>
          <w:szCs w:val="18"/>
          <w:vertAlign w:val="superscript"/>
        </w:rPr>
        <w:footnoteRef/>
      </w:r>
      <w:r w:rsidRPr="000600CC">
        <w:rPr>
          <w:rFonts w:ascii="Arial" w:hAnsi="Arial" w:cs="Arial"/>
          <w:sz w:val="18"/>
          <w:szCs w:val="18"/>
        </w:rPr>
        <w:t>On April 20, 2011, Magistrate Judge Zwart was appointed by Chief Judge Bataillon to serve in this capacity. That appointment is hereby confirmed. (Fall,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BB2FF" w14:textId="77777777" w:rsidR="000C4F92" w:rsidRPr="00393BC1" w:rsidRDefault="000C4F92" w:rsidP="00393BC1">
    <w:pPr>
      <w:tabs>
        <w:tab w:val="center" w:pos="4680"/>
        <w:tab w:val="right" w:pos="9360"/>
      </w:tabs>
      <w:jc w:val="right"/>
      <w:rPr>
        <w:rFonts w:ascii="Arial" w:eastAsia="Calibri" w:hAnsi="Arial"/>
        <w:sz w:val="20"/>
        <w:szCs w:val="20"/>
      </w:rPr>
    </w:pPr>
    <w:r w:rsidRPr="00393BC1">
      <w:rPr>
        <w:rFonts w:ascii="Arial" w:eastAsia="Calibri" w:hAnsi="Arial"/>
        <w:sz w:val="20"/>
        <w:szCs w:val="20"/>
      </w:rPr>
      <w:t>General Rules of the United States District Court for the District of Nebraska (“</w:t>
    </w:r>
    <w:hyperlink r:id="rId1" w:history="1">
      <w:r w:rsidRPr="00393BC1">
        <w:rPr>
          <w:rFonts w:ascii="Arial" w:eastAsia="Calibri" w:hAnsi="Arial"/>
          <w:color w:val="0000FF"/>
          <w:sz w:val="20"/>
          <w:szCs w:val="20"/>
          <w:u w:val="single"/>
        </w:rPr>
        <w:t>Nebraska General Rules</w:t>
      </w:r>
    </w:hyperlink>
    <w:r w:rsidRPr="00393BC1">
      <w:rPr>
        <w:rFonts w:ascii="Arial" w:eastAsia="Calibri" w:hAnsi="Arial"/>
        <w:sz w:val="20"/>
        <w:szCs w:val="20"/>
      </w:rPr>
      <w:t>”)</w:t>
    </w:r>
  </w:p>
  <w:p w14:paraId="20AEBFF3" w14:textId="77777777" w:rsidR="000C4F92" w:rsidRPr="00393BC1" w:rsidRDefault="000C4F92" w:rsidP="00393BC1">
    <w:pPr>
      <w:tabs>
        <w:tab w:val="center" w:pos="4680"/>
        <w:tab w:val="right" w:pos="9360"/>
      </w:tabs>
      <w:jc w:val="right"/>
      <w:rPr>
        <w:rFonts w:ascii="Arial" w:eastAsia="Calibri" w:hAnsi="Arial"/>
        <w:sz w:val="20"/>
        <w:szCs w:val="20"/>
      </w:rPr>
    </w:pPr>
    <w:r w:rsidRPr="00393BC1">
      <w:rPr>
        <w:rFonts w:ascii="Arial" w:eastAsia="Calibri" w:hAnsi="Arial"/>
        <w:sz w:val="20"/>
        <w:szCs w:val="20"/>
      </w:rPr>
      <w:t>Effective December 1, 2019</w:t>
    </w:r>
  </w:p>
  <w:p w14:paraId="681AA801" w14:textId="43A6A52E" w:rsidR="000C4F92" w:rsidRPr="00393BC1" w:rsidRDefault="000C4F92" w:rsidP="00393B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5FEA6" w14:textId="77777777" w:rsidR="000C4F92" w:rsidRDefault="000C4F92" w:rsidP="00393BC1">
    <w:pPr>
      <w:tabs>
        <w:tab w:val="center" w:pos="4680"/>
        <w:tab w:val="right" w:pos="9360"/>
      </w:tabs>
      <w:jc w:val="right"/>
      <w:rPr>
        <w:rFonts w:ascii="Arial" w:eastAsia="Calibri" w:hAnsi="Arial"/>
        <w:sz w:val="20"/>
        <w:szCs w:val="20"/>
      </w:rPr>
    </w:pPr>
  </w:p>
  <w:p w14:paraId="6C28F21E" w14:textId="36D40F26" w:rsidR="000C4F92" w:rsidRPr="00393BC1" w:rsidRDefault="000C4F92" w:rsidP="00393BC1">
    <w:pPr>
      <w:tabs>
        <w:tab w:val="center" w:pos="4680"/>
        <w:tab w:val="right" w:pos="9360"/>
      </w:tabs>
      <w:jc w:val="right"/>
      <w:rPr>
        <w:rFonts w:ascii="Arial" w:eastAsia="Calibri" w:hAnsi="Arial"/>
        <w:sz w:val="20"/>
        <w:szCs w:val="20"/>
      </w:rPr>
    </w:pPr>
    <w:r w:rsidRPr="00393BC1">
      <w:rPr>
        <w:rFonts w:ascii="Arial" w:eastAsia="Calibri" w:hAnsi="Arial"/>
        <w:sz w:val="20"/>
        <w:szCs w:val="20"/>
      </w:rPr>
      <w:t>General Rules of the United States District Court for the District of Nebraska (“</w:t>
    </w:r>
    <w:hyperlink r:id="rId1" w:history="1">
      <w:r w:rsidRPr="00393BC1">
        <w:rPr>
          <w:rFonts w:ascii="Arial" w:eastAsia="Calibri" w:hAnsi="Arial"/>
          <w:color w:val="0000FF"/>
          <w:sz w:val="20"/>
          <w:szCs w:val="20"/>
          <w:u w:val="single"/>
        </w:rPr>
        <w:t>Nebraska General Rules</w:t>
      </w:r>
    </w:hyperlink>
    <w:r w:rsidRPr="00393BC1">
      <w:rPr>
        <w:rFonts w:ascii="Arial" w:eastAsia="Calibri" w:hAnsi="Arial"/>
        <w:sz w:val="20"/>
        <w:szCs w:val="20"/>
      </w:rPr>
      <w:t>”)</w:t>
    </w:r>
  </w:p>
  <w:p w14:paraId="79DD4728" w14:textId="77777777" w:rsidR="000C4F92" w:rsidRPr="00393BC1" w:rsidRDefault="000C4F92" w:rsidP="00393BC1">
    <w:pPr>
      <w:tabs>
        <w:tab w:val="center" w:pos="4680"/>
        <w:tab w:val="right" w:pos="9360"/>
      </w:tabs>
      <w:jc w:val="right"/>
      <w:rPr>
        <w:rFonts w:ascii="Arial" w:eastAsia="Calibri" w:hAnsi="Arial"/>
        <w:sz w:val="20"/>
        <w:szCs w:val="20"/>
      </w:rPr>
    </w:pPr>
    <w:r w:rsidRPr="00393BC1">
      <w:rPr>
        <w:rFonts w:ascii="Arial" w:eastAsia="Calibri" w:hAnsi="Arial"/>
        <w:sz w:val="20"/>
        <w:szCs w:val="20"/>
      </w:rPr>
      <w:t>Effective December 1, 2019</w:t>
    </w:r>
  </w:p>
  <w:p w14:paraId="5D148C28" w14:textId="77777777" w:rsidR="000C4F92" w:rsidRDefault="000C4F92">
    <w:pPr>
      <w:spacing w:line="312" w:lineRule="exact"/>
      <w:rPr>
        <w:rFonts w:ascii="Microsoft Uighur" w:hAnsi="Microsoft Uighur" w:cs="Microsoft Uighu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12D0011A"/>
    <w:lvl w:ilvl="0">
      <w:numFmt w:val="bullet"/>
      <w:lvlText w:val="*"/>
      <w:lvlJc w:val="left"/>
    </w:lvl>
  </w:abstractNum>
  <w:abstractNum w:abstractNumId="1" w15:restartNumberingAfterBreak="0">
    <w:nsid w:val="00000001"/>
    <w:multiLevelType w:val="multilevel"/>
    <w:tmpl w:val="00000000"/>
    <w:name w:val="1"/>
    <w:lvl w:ilvl="0">
      <w:start w:val="1"/>
      <w:numFmt w:val="decimal"/>
      <w:lvlText w:val="%1_"/>
      <w:lvlJc w:val="left"/>
    </w:lvl>
    <w:lvl w:ilvl="1">
      <w:start w:val="1"/>
      <w:numFmt w:val="decimal"/>
      <w:lvlText w:val="%1_%2_"/>
      <w:lvlJc w:val="left"/>
    </w:lvl>
    <w:lvl w:ilvl="2">
      <w:start w:val="1"/>
      <w:numFmt w:val="lowerLetter"/>
      <w:lvlText w:val="(%3)"/>
      <w:lvlJc w:val="left"/>
    </w:lvl>
    <w:lvl w:ilvl="3">
      <w:start w:val="1"/>
      <w:numFmt w:val="decimal"/>
      <w:lvlText w:val="(%4)"/>
      <w:lvlJc w:val="left"/>
    </w:lvl>
    <w:lvl w:ilvl="4">
      <w:start w:val="1"/>
      <w:numFmt w:val="lowerRoman"/>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0000002"/>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3"/>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0000004"/>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5" w15:restartNumberingAfterBreak="0">
    <w:nsid w:val="0F4A4A14"/>
    <w:multiLevelType w:val="hybridMultilevel"/>
    <w:tmpl w:val="AE267E38"/>
    <w:lvl w:ilvl="0" w:tplc="B09A72C4">
      <w:start w:val="3"/>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020D8"/>
    <w:multiLevelType w:val="hybridMultilevel"/>
    <w:tmpl w:val="8D98AA1A"/>
    <w:lvl w:ilvl="0" w:tplc="3A9E13B2">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4BF7564"/>
    <w:multiLevelType w:val="hybridMultilevel"/>
    <w:tmpl w:val="5294854E"/>
    <w:lvl w:ilvl="0" w:tplc="71567A68">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24DA77D2"/>
    <w:multiLevelType w:val="hybridMultilevel"/>
    <w:tmpl w:val="9EC68126"/>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6FE1E14"/>
    <w:multiLevelType w:val="hybridMultilevel"/>
    <w:tmpl w:val="AF6EB1BA"/>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D112F17"/>
    <w:multiLevelType w:val="hybridMultilevel"/>
    <w:tmpl w:val="5108FAC8"/>
    <w:lvl w:ilvl="0" w:tplc="563239A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358A33C6"/>
    <w:multiLevelType w:val="hybridMultilevel"/>
    <w:tmpl w:val="0EDA3A3C"/>
    <w:lvl w:ilvl="0" w:tplc="67268F46">
      <w:start w:val="4"/>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3B6B2F8B"/>
    <w:multiLevelType w:val="hybridMultilevel"/>
    <w:tmpl w:val="D4AC8384"/>
    <w:lvl w:ilvl="0" w:tplc="F074397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CA4331"/>
    <w:multiLevelType w:val="hybridMultilevel"/>
    <w:tmpl w:val="3EEEB988"/>
    <w:lvl w:ilvl="0" w:tplc="498ABDF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494D5029"/>
    <w:multiLevelType w:val="hybridMultilevel"/>
    <w:tmpl w:val="194005F2"/>
    <w:lvl w:ilvl="0" w:tplc="EA4E765C">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4B50081E"/>
    <w:multiLevelType w:val="hybridMultilevel"/>
    <w:tmpl w:val="ABDCB268"/>
    <w:lvl w:ilvl="0" w:tplc="045EC8DE">
      <w:start w:val="1"/>
      <w:numFmt w:val="upperLetter"/>
      <w:lvlText w:val="(%1)"/>
      <w:lvlJc w:val="left"/>
      <w:pPr>
        <w:ind w:left="2880" w:hanging="720"/>
      </w:pPr>
      <w:rPr>
        <w:rFonts w:hint="default"/>
        <w:b/>
      </w:rPr>
    </w:lvl>
    <w:lvl w:ilvl="1" w:tplc="BBD430F0">
      <w:start w:val="1"/>
      <w:numFmt w:val="decimal"/>
      <w:lvlText w:val="(%2)"/>
      <w:lvlJc w:val="left"/>
      <w:pPr>
        <w:ind w:left="3600" w:hanging="720"/>
      </w:pPr>
      <w:rPr>
        <w:rFonts w:hint="default"/>
        <w:b/>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F0E00C5"/>
    <w:multiLevelType w:val="hybridMultilevel"/>
    <w:tmpl w:val="9BF0DB3E"/>
    <w:lvl w:ilvl="0" w:tplc="8B6087BE">
      <w:start w:val="1"/>
      <w:numFmt w:val="lowerLetter"/>
      <w:lvlText w:val="(%1)"/>
      <w:lvlJc w:val="left"/>
      <w:pPr>
        <w:ind w:left="153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B2859B8"/>
    <w:multiLevelType w:val="hybridMultilevel"/>
    <w:tmpl w:val="0EC26D22"/>
    <w:lvl w:ilvl="0" w:tplc="D1A8CA9A">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5CF16179"/>
    <w:multiLevelType w:val="hybridMultilevel"/>
    <w:tmpl w:val="BA68A5A8"/>
    <w:lvl w:ilvl="0" w:tplc="AE6ACE88">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A1333DB"/>
    <w:multiLevelType w:val="hybridMultilevel"/>
    <w:tmpl w:val="FF48004E"/>
    <w:lvl w:ilvl="0" w:tplc="0E149774">
      <w:start w:val="1"/>
      <w:numFmt w:val="upperLetter"/>
      <w:lvlText w:val="(%1)"/>
      <w:lvlJc w:val="left"/>
      <w:pPr>
        <w:ind w:left="2880" w:hanging="72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6CD911C7"/>
    <w:multiLevelType w:val="hybridMultilevel"/>
    <w:tmpl w:val="672C6660"/>
    <w:lvl w:ilvl="0" w:tplc="331E4ED4">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D860329"/>
    <w:multiLevelType w:val="hybridMultilevel"/>
    <w:tmpl w:val="257452A0"/>
    <w:lvl w:ilvl="0" w:tplc="8C201F46">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DDF42FD"/>
    <w:multiLevelType w:val="hybridMultilevel"/>
    <w:tmpl w:val="2376AA6A"/>
    <w:lvl w:ilvl="0" w:tplc="59FEDF06">
      <w:start w:val="4"/>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ED767C"/>
    <w:multiLevelType w:val="hybridMultilevel"/>
    <w:tmpl w:val="6040EF3A"/>
    <w:lvl w:ilvl="0" w:tplc="2062A03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515077D"/>
    <w:multiLevelType w:val="hybridMultilevel"/>
    <w:tmpl w:val="D2246DA6"/>
    <w:lvl w:ilvl="0" w:tplc="3290112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91F6846"/>
    <w:multiLevelType w:val="hybridMultilevel"/>
    <w:tmpl w:val="10E44EF4"/>
    <w:lvl w:ilvl="0" w:tplc="5282CA36">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lvlOverride w:ilvl="0">
      <w:lvl w:ilvl="0">
        <w:numFmt w:val="bullet"/>
        <w:lvlText w:val="$"/>
        <w:legacy w:legacy="1" w:legacySpace="0" w:legacyIndent="720"/>
        <w:lvlJc w:val="left"/>
        <w:pPr>
          <w:ind w:left="2166" w:hanging="720"/>
        </w:pPr>
        <w:rPr>
          <w:rFonts w:ascii="WP TypographicSymbols" w:hAnsi="WP TypographicSymbols" w:hint="default"/>
        </w:rPr>
      </w:lvl>
    </w:lvlOverride>
  </w:num>
  <w:num w:numId="2">
    <w:abstractNumId w:val="23"/>
  </w:num>
  <w:num w:numId="3">
    <w:abstractNumId w:val="6"/>
  </w:num>
  <w:num w:numId="4">
    <w:abstractNumId w:val="16"/>
  </w:num>
  <w:num w:numId="5">
    <w:abstractNumId w:val="20"/>
  </w:num>
  <w:num w:numId="6">
    <w:abstractNumId w:val="8"/>
  </w:num>
  <w:num w:numId="7">
    <w:abstractNumId w:val="13"/>
  </w:num>
  <w:num w:numId="8">
    <w:abstractNumId w:val="12"/>
  </w:num>
  <w:num w:numId="9">
    <w:abstractNumId w:val="18"/>
  </w:num>
  <w:num w:numId="10">
    <w:abstractNumId w:val="25"/>
  </w:num>
  <w:num w:numId="11">
    <w:abstractNumId w:val="10"/>
  </w:num>
  <w:num w:numId="12">
    <w:abstractNumId w:val="7"/>
  </w:num>
  <w:num w:numId="13">
    <w:abstractNumId w:val="19"/>
  </w:num>
  <w:num w:numId="14">
    <w:abstractNumId w:val="9"/>
  </w:num>
  <w:num w:numId="15">
    <w:abstractNumId w:val="24"/>
  </w:num>
  <w:num w:numId="16">
    <w:abstractNumId w:val="11"/>
  </w:num>
  <w:num w:numId="17">
    <w:abstractNumId w:val="21"/>
  </w:num>
  <w:num w:numId="18">
    <w:abstractNumId w:val="14"/>
  </w:num>
  <w:num w:numId="19">
    <w:abstractNumId w:val="15"/>
  </w:num>
  <w:num w:numId="20">
    <w:abstractNumId w:val="22"/>
  </w:num>
  <w:num w:numId="21">
    <w:abstractNumId w:val="5"/>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7585"/>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4AB"/>
    <w:rsid w:val="00000559"/>
    <w:rsid w:val="00003B7F"/>
    <w:rsid w:val="0001185D"/>
    <w:rsid w:val="00017972"/>
    <w:rsid w:val="00017ADF"/>
    <w:rsid w:val="00020C39"/>
    <w:rsid w:val="00034265"/>
    <w:rsid w:val="00050F1F"/>
    <w:rsid w:val="0005501A"/>
    <w:rsid w:val="00056909"/>
    <w:rsid w:val="000600CC"/>
    <w:rsid w:val="000640DD"/>
    <w:rsid w:val="0007567D"/>
    <w:rsid w:val="00083DCE"/>
    <w:rsid w:val="00084A09"/>
    <w:rsid w:val="00084C15"/>
    <w:rsid w:val="0008573B"/>
    <w:rsid w:val="000C381D"/>
    <w:rsid w:val="000C4F92"/>
    <w:rsid w:val="000D20DA"/>
    <w:rsid w:val="000D4D8A"/>
    <w:rsid w:val="000E3AB1"/>
    <w:rsid w:val="000E677D"/>
    <w:rsid w:val="000E79DF"/>
    <w:rsid w:val="000E7C8C"/>
    <w:rsid w:val="00112A02"/>
    <w:rsid w:val="00114AB7"/>
    <w:rsid w:val="00115A16"/>
    <w:rsid w:val="0012410A"/>
    <w:rsid w:val="00125337"/>
    <w:rsid w:val="00127950"/>
    <w:rsid w:val="001505FC"/>
    <w:rsid w:val="00151AD5"/>
    <w:rsid w:val="001600EC"/>
    <w:rsid w:val="00172D39"/>
    <w:rsid w:val="00176CCB"/>
    <w:rsid w:val="001778D1"/>
    <w:rsid w:val="00180136"/>
    <w:rsid w:val="00192FDC"/>
    <w:rsid w:val="00195064"/>
    <w:rsid w:val="001A251C"/>
    <w:rsid w:val="001B7104"/>
    <w:rsid w:val="001D1BF0"/>
    <w:rsid w:val="001D36F3"/>
    <w:rsid w:val="001E0D63"/>
    <w:rsid w:val="001E4F16"/>
    <w:rsid w:val="001E67F9"/>
    <w:rsid w:val="002022F7"/>
    <w:rsid w:val="002034F0"/>
    <w:rsid w:val="00205A9C"/>
    <w:rsid w:val="00213F3F"/>
    <w:rsid w:val="00227CC0"/>
    <w:rsid w:val="0023318A"/>
    <w:rsid w:val="0024452F"/>
    <w:rsid w:val="002453FC"/>
    <w:rsid w:val="0025550B"/>
    <w:rsid w:val="00262C71"/>
    <w:rsid w:val="0027312F"/>
    <w:rsid w:val="0027779D"/>
    <w:rsid w:val="002964AB"/>
    <w:rsid w:val="002A4D82"/>
    <w:rsid w:val="002A4E72"/>
    <w:rsid w:val="002D4B00"/>
    <w:rsid w:val="002E1A5C"/>
    <w:rsid w:val="002E3DEF"/>
    <w:rsid w:val="002F20D5"/>
    <w:rsid w:val="003076C7"/>
    <w:rsid w:val="00313D1A"/>
    <w:rsid w:val="00315172"/>
    <w:rsid w:val="00317112"/>
    <w:rsid w:val="003232AC"/>
    <w:rsid w:val="00352C7E"/>
    <w:rsid w:val="003538F8"/>
    <w:rsid w:val="00365676"/>
    <w:rsid w:val="00372FEA"/>
    <w:rsid w:val="003837C3"/>
    <w:rsid w:val="003863B7"/>
    <w:rsid w:val="00393BC1"/>
    <w:rsid w:val="00394DE3"/>
    <w:rsid w:val="003B33B4"/>
    <w:rsid w:val="003B3CD5"/>
    <w:rsid w:val="003C6A07"/>
    <w:rsid w:val="003C7977"/>
    <w:rsid w:val="003D13DA"/>
    <w:rsid w:val="003D1AEC"/>
    <w:rsid w:val="003D2C59"/>
    <w:rsid w:val="003F0C3F"/>
    <w:rsid w:val="003F647F"/>
    <w:rsid w:val="00405A63"/>
    <w:rsid w:val="00415A1F"/>
    <w:rsid w:val="00430353"/>
    <w:rsid w:val="004308A6"/>
    <w:rsid w:val="00430AF3"/>
    <w:rsid w:val="004358BF"/>
    <w:rsid w:val="00442C56"/>
    <w:rsid w:val="0044770B"/>
    <w:rsid w:val="00447D1D"/>
    <w:rsid w:val="00463372"/>
    <w:rsid w:val="004736A3"/>
    <w:rsid w:val="004741D3"/>
    <w:rsid w:val="004776DF"/>
    <w:rsid w:val="00483C01"/>
    <w:rsid w:val="004A2CCD"/>
    <w:rsid w:val="004B3E75"/>
    <w:rsid w:val="004C2187"/>
    <w:rsid w:val="004D56E1"/>
    <w:rsid w:val="004D6C59"/>
    <w:rsid w:val="004F0317"/>
    <w:rsid w:val="004F2B7E"/>
    <w:rsid w:val="004F2EF7"/>
    <w:rsid w:val="00510720"/>
    <w:rsid w:val="005108BB"/>
    <w:rsid w:val="005166ED"/>
    <w:rsid w:val="0052037F"/>
    <w:rsid w:val="005237A8"/>
    <w:rsid w:val="0054034F"/>
    <w:rsid w:val="005417F6"/>
    <w:rsid w:val="00547989"/>
    <w:rsid w:val="00556A67"/>
    <w:rsid w:val="0058007E"/>
    <w:rsid w:val="00580346"/>
    <w:rsid w:val="00581B5E"/>
    <w:rsid w:val="00584431"/>
    <w:rsid w:val="00587054"/>
    <w:rsid w:val="00590495"/>
    <w:rsid w:val="005965E4"/>
    <w:rsid w:val="005A2687"/>
    <w:rsid w:val="005A35D3"/>
    <w:rsid w:val="005C0174"/>
    <w:rsid w:val="005C3F1D"/>
    <w:rsid w:val="005C6D1B"/>
    <w:rsid w:val="005D627F"/>
    <w:rsid w:val="005D72A8"/>
    <w:rsid w:val="005F3FE3"/>
    <w:rsid w:val="0060322E"/>
    <w:rsid w:val="0061233B"/>
    <w:rsid w:val="006127E8"/>
    <w:rsid w:val="006137C0"/>
    <w:rsid w:val="00625C33"/>
    <w:rsid w:val="00632C7A"/>
    <w:rsid w:val="00634F4E"/>
    <w:rsid w:val="00644C4D"/>
    <w:rsid w:val="0065490F"/>
    <w:rsid w:val="006600BE"/>
    <w:rsid w:val="00667F23"/>
    <w:rsid w:val="00671E64"/>
    <w:rsid w:val="00672738"/>
    <w:rsid w:val="00674F76"/>
    <w:rsid w:val="00676AD3"/>
    <w:rsid w:val="00686AEB"/>
    <w:rsid w:val="00691838"/>
    <w:rsid w:val="006940CE"/>
    <w:rsid w:val="006962D6"/>
    <w:rsid w:val="006A1539"/>
    <w:rsid w:val="006A159F"/>
    <w:rsid w:val="006A2EDE"/>
    <w:rsid w:val="006B0EA0"/>
    <w:rsid w:val="006B2C9A"/>
    <w:rsid w:val="006C5673"/>
    <w:rsid w:val="006C5DA2"/>
    <w:rsid w:val="006D414F"/>
    <w:rsid w:val="006E303D"/>
    <w:rsid w:val="006E4F1D"/>
    <w:rsid w:val="006E6687"/>
    <w:rsid w:val="006F103E"/>
    <w:rsid w:val="006F4659"/>
    <w:rsid w:val="006F62F3"/>
    <w:rsid w:val="00704C43"/>
    <w:rsid w:val="00707247"/>
    <w:rsid w:val="00710B84"/>
    <w:rsid w:val="00711D92"/>
    <w:rsid w:val="00713F21"/>
    <w:rsid w:val="00716D5C"/>
    <w:rsid w:val="00717E40"/>
    <w:rsid w:val="007207F7"/>
    <w:rsid w:val="00722156"/>
    <w:rsid w:val="00733585"/>
    <w:rsid w:val="00735B2B"/>
    <w:rsid w:val="007372D6"/>
    <w:rsid w:val="00741A6B"/>
    <w:rsid w:val="0075687B"/>
    <w:rsid w:val="00775505"/>
    <w:rsid w:val="00787FE1"/>
    <w:rsid w:val="00793257"/>
    <w:rsid w:val="007961EA"/>
    <w:rsid w:val="007A2699"/>
    <w:rsid w:val="007A57BF"/>
    <w:rsid w:val="007B0769"/>
    <w:rsid w:val="007B5B66"/>
    <w:rsid w:val="007B62E4"/>
    <w:rsid w:val="007C5769"/>
    <w:rsid w:val="007C5EE2"/>
    <w:rsid w:val="007C6D5C"/>
    <w:rsid w:val="007D5ABC"/>
    <w:rsid w:val="007D724F"/>
    <w:rsid w:val="007F125A"/>
    <w:rsid w:val="008075CE"/>
    <w:rsid w:val="00816381"/>
    <w:rsid w:val="00820FBD"/>
    <w:rsid w:val="00823B87"/>
    <w:rsid w:val="00833FD8"/>
    <w:rsid w:val="00836F92"/>
    <w:rsid w:val="008421E6"/>
    <w:rsid w:val="00846D33"/>
    <w:rsid w:val="00852059"/>
    <w:rsid w:val="00856A51"/>
    <w:rsid w:val="00880D58"/>
    <w:rsid w:val="008844A1"/>
    <w:rsid w:val="008853F6"/>
    <w:rsid w:val="00885C52"/>
    <w:rsid w:val="00885D53"/>
    <w:rsid w:val="00887B36"/>
    <w:rsid w:val="00890B62"/>
    <w:rsid w:val="008B5743"/>
    <w:rsid w:val="008C1D29"/>
    <w:rsid w:val="008C7717"/>
    <w:rsid w:val="008E03C4"/>
    <w:rsid w:val="008E6D92"/>
    <w:rsid w:val="008E75F5"/>
    <w:rsid w:val="0090093E"/>
    <w:rsid w:val="009036C1"/>
    <w:rsid w:val="009323F5"/>
    <w:rsid w:val="0093746D"/>
    <w:rsid w:val="00940CC1"/>
    <w:rsid w:val="00946E79"/>
    <w:rsid w:val="009515B1"/>
    <w:rsid w:val="009571F1"/>
    <w:rsid w:val="00961FD8"/>
    <w:rsid w:val="0096368D"/>
    <w:rsid w:val="00964AFD"/>
    <w:rsid w:val="0097088C"/>
    <w:rsid w:val="009836F7"/>
    <w:rsid w:val="00991CB6"/>
    <w:rsid w:val="009975D2"/>
    <w:rsid w:val="009A08FF"/>
    <w:rsid w:val="009A4AC7"/>
    <w:rsid w:val="009A792F"/>
    <w:rsid w:val="009B0201"/>
    <w:rsid w:val="009D2F9A"/>
    <w:rsid w:val="009E4FE2"/>
    <w:rsid w:val="009F2281"/>
    <w:rsid w:val="00A00DF2"/>
    <w:rsid w:val="00A15787"/>
    <w:rsid w:val="00A331C4"/>
    <w:rsid w:val="00A405EB"/>
    <w:rsid w:val="00A5100D"/>
    <w:rsid w:val="00A71CA7"/>
    <w:rsid w:val="00A732B7"/>
    <w:rsid w:val="00A74308"/>
    <w:rsid w:val="00A85940"/>
    <w:rsid w:val="00A90979"/>
    <w:rsid w:val="00A94CD0"/>
    <w:rsid w:val="00AB115C"/>
    <w:rsid w:val="00AB4A90"/>
    <w:rsid w:val="00AB4FC7"/>
    <w:rsid w:val="00AC4521"/>
    <w:rsid w:val="00AD33D6"/>
    <w:rsid w:val="00AD402A"/>
    <w:rsid w:val="00AD5A11"/>
    <w:rsid w:val="00B013BE"/>
    <w:rsid w:val="00B064F7"/>
    <w:rsid w:val="00B10C5D"/>
    <w:rsid w:val="00B17BF4"/>
    <w:rsid w:val="00B243BD"/>
    <w:rsid w:val="00B3709F"/>
    <w:rsid w:val="00B3758D"/>
    <w:rsid w:val="00B4694F"/>
    <w:rsid w:val="00B50A85"/>
    <w:rsid w:val="00B91D23"/>
    <w:rsid w:val="00BA4BF0"/>
    <w:rsid w:val="00BB084A"/>
    <w:rsid w:val="00BC3BBD"/>
    <w:rsid w:val="00BC3BF5"/>
    <w:rsid w:val="00BC64C6"/>
    <w:rsid w:val="00BD33EE"/>
    <w:rsid w:val="00BD35F4"/>
    <w:rsid w:val="00BD6BFB"/>
    <w:rsid w:val="00BE0D2E"/>
    <w:rsid w:val="00BE4654"/>
    <w:rsid w:val="00BE53CC"/>
    <w:rsid w:val="00BE599F"/>
    <w:rsid w:val="00C14431"/>
    <w:rsid w:val="00C17831"/>
    <w:rsid w:val="00C21579"/>
    <w:rsid w:val="00C237A3"/>
    <w:rsid w:val="00C2558A"/>
    <w:rsid w:val="00C267F6"/>
    <w:rsid w:val="00C34BAE"/>
    <w:rsid w:val="00C35C6B"/>
    <w:rsid w:val="00C42C8D"/>
    <w:rsid w:val="00C43FE6"/>
    <w:rsid w:val="00C44D09"/>
    <w:rsid w:val="00C474CA"/>
    <w:rsid w:val="00C47BC2"/>
    <w:rsid w:val="00C608A7"/>
    <w:rsid w:val="00C66391"/>
    <w:rsid w:val="00C67149"/>
    <w:rsid w:val="00C67A34"/>
    <w:rsid w:val="00C928E5"/>
    <w:rsid w:val="00C94125"/>
    <w:rsid w:val="00C94A36"/>
    <w:rsid w:val="00C959EA"/>
    <w:rsid w:val="00CA077E"/>
    <w:rsid w:val="00CA2893"/>
    <w:rsid w:val="00CA5F9F"/>
    <w:rsid w:val="00CA769F"/>
    <w:rsid w:val="00CB2AB7"/>
    <w:rsid w:val="00CC46F0"/>
    <w:rsid w:val="00CC55A7"/>
    <w:rsid w:val="00CC670D"/>
    <w:rsid w:val="00CC79C4"/>
    <w:rsid w:val="00CD3CC5"/>
    <w:rsid w:val="00CD6F70"/>
    <w:rsid w:val="00CE341F"/>
    <w:rsid w:val="00CF38F5"/>
    <w:rsid w:val="00CF6B4B"/>
    <w:rsid w:val="00CF7062"/>
    <w:rsid w:val="00D05FC9"/>
    <w:rsid w:val="00D22F0D"/>
    <w:rsid w:val="00D432BC"/>
    <w:rsid w:val="00D50CA0"/>
    <w:rsid w:val="00D63E01"/>
    <w:rsid w:val="00D6480D"/>
    <w:rsid w:val="00D7223A"/>
    <w:rsid w:val="00D855D0"/>
    <w:rsid w:val="00DA3AB7"/>
    <w:rsid w:val="00DB6BFE"/>
    <w:rsid w:val="00DC193D"/>
    <w:rsid w:val="00DD6085"/>
    <w:rsid w:val="00DE24BC"/>
    <w:rsid w:val="00DE6F11"/>
    <w:rsid w:val="00DE78FC"/>
    <w:rsid w:val="00DF6C48"/>
    <w:rsid w:val="00E44BB3"/>
    <w:rsid w:val="00E8533C"/>
    <w:rsid w:val="00E8585A"/>
    <w:rsid w:val="00E912EB"/>
    <w:rsid w:val="00E97153"/>
    <w:rsid w:val="00E972A4"/>
    <w:rsid w:val="00E97E19"/>
    <w:rsid w:val="00E97F8B"/>
    <w:rsid w:val="00EA240E"/>
    <w:rsid w:val="00EB5EA5"/>
    <w:rsid w:val="00EC32B3"/>
    <w:rsid w:val="00ED0EF9"/>
    <w:rsid w:val="00EE0F7B"/>
    <w:rsid w:val="00EE4ABB"/>
    <w:rsid w:val="00EF0B80"/>
    <w:rsid w:val="00EF2EFC"/>
    <w:rsid w:val="00F00259"/>
    <w:rsid w:val="00F0361C"/>
    <w:rsid w:val="00F0569D"/>
    <w:rsid w:val="00F46832"/>
    <w:rsid w:val="00F5227D"/>
    <w:rsid w:val="00F557E4"/>
    <w:rsid w:val="00F566E9"/>
    <w:rsid w:val="00F61096"/>
    <w:rsid w:val="00F62069"/>
    <w:rsid w:val="00F640E9"/>
    <w:rsid w:val="00F979A7"/>
    <w:rsid w:val="00FB2211"/>
    <w:rsid w:val="00FD7E42"/>
    <w:rsid w:val="00FE2415"/>
    <w:rsid w:val="00FE56D6"/>
    <w:rsid w:val="00FF051E"/>
    <w:rsid w:val="00FF7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7585"/>
    <o:shapelayout v:ext="edit">
      <o:idmap v:ext="edit" data="1"/>
    </o:shapelayout>
  </w:shapeDefaults>
  <w:decimalSymbol w:val="."/>
  <w:listSeparator w:val=","/>
  <w14:docId w14:val="0D05CE4A"/>
  <w14:defaultImageDpi w14:val="96"/>
  <w15:docId w15:val="{839BC97E-D939-4017-9494-CC699AE4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TOC1">
    <w:name w:val="toc 1"/>
    <w:basedOn w:val="Normal"/>
    <w:next w:val="Normal"/>
    <w:uiPriority w:val="39"/>
    <w:rsid w:val="00205A9C"/>
    <w:pPr>
      <w:ind w:left="720" w:hanging="720"/>
    </w:pPr>
    <w:rPr>
      <w:rFonts w:ascii="Arial" w:hAnsi="Arial"/>
    </w:rPr>
  </w:style>
  <w:style w:type="character" w:customStyle="1" w:styleId="Hypertext">
    <w:name w:val="Hypertext"/>
    <w:uiPriority w:val="99"/>
    <w:rPr>
      <w:color w:val="0000FF"/>
      <w:u w:val="single"/>
    </w:rPr>
  </w:style>
  <w:style w:type="paragraph" w:styleId="TOC2">
    <w:name w:val="toc 2"/>
    <w:basedOn w:val="Normal"/>
    <w:next w:val="Normal"/>
    <w:uiPriority w:val="39"/>
    <w:rsid w:val="00205A9C"/>
    <w:pPr>
      <w:widowControl/>
      <w:ind w:left="1440" w:hanging="720"/>
    </w:pPr>
    <w:rPr>
      <w:rFonts w:ascii="Arial" w:hAnsi="Arial"/>
    </w:rPr>
  </w:style>
  <w:style w:type="paragraph" w:styleId="TOC3">
    <w:name w:val="toc 3"/>
    <w:basedOn w:val="Normal"/>
    <w:next w:val="Normal"/>
    <w:uiPriority w:val="39"/>
    <w:rsid w:val="00205A9C"/>
    <w:pPr>
      <w:widowControl/>
      <w:ind w:left="2160" w:hanging="720"/>
    </w:pPr>
    <w:rPr>
      <w:rFonts w:ascii="Arial" w:hAnsi="Arial"/>
    </w:rPr>
  </w:style>
  <w:style w:type="paragraph" w:styleId="TOC4">
    <w:name w:val="toc 4"/>
    <w:basedOn w:val="Normal"/>
    <w:next w:val="Normal"/>
    <w:uiPriority w:val="39"/>
    <w:rsid w:val="00205A9C"/>
    <w:pPr>
      <w:widowControl/>
      <w:ind w:left="2880" w:hanging="720"/>
    </w:pPr>
    <w:rPr>
      <w:rFonts w:ascii="Arial" w:hAnsi="Arial"/>
    </w:rPr>
  </w:style>
  <w:style w:type="paragraph" w:styleId="TOC5">
    <w:name w:val="toc 5"/>
    <w:basedOn w:val="Normal"/>
    <w:next w:val="Normal"/>
    <w:uiPriority w:val="39"/>
    <w:rsid w:val="00205A9C"/>
    <w:pPr>
      <w:widowControl/>
      <w:ind w:left="3600" w:hanging="720"/>
      <w:outlineLvl w:val="4"/>
    </w:pPr>
    <w:rPr>
      <w:rFonts w:ascii="Arial" w:hAnsi="Arial"/>
    </w:rPr>
  </w:style>
  <w:style w:type="paragraph" w:customStyle="1" w:styleId="ListParagra">
    <w:name w:val="List Paragra"/>
    <w:basedOn w:val="Normal"/>
    <w:uiPriority w:val="99"/>
    <w:pPr>
      <w:tabs>
        <w:tab w:val="left" w:pos="0"/>
        <w:tab w:val="left" w:pos="620"/>
        <w:tab w:val="left" w:pos="1340"/>
        <w:tab w:val="left" w:pos="2060"/>
        <w:tab w:val="left" w:pos="2780"/>
        <w:tab w:val="left" w:pos="3500"/>
        <w:tab w:val="left" w:pos="4220"/>
        <w:tab w:val="left" w:pos="4940"/>
        <w:tab w:val="left" w:pos="5660"/>
        <w:tab w:val="left" w:pos="6380"/>
        <w:tab w:val="left" w:pos="7100"/>
      </w:tabs>
      <w:ind w:left="1539" w:hanging="720"/>
      <w:jc w:val="both"/>
    </w:pPr>
    <w:rPr>
      <w:rFonts w:ascii="Arial" w:hAnsi="Arial" w:cs="Arial"/>
    </w:rPr>
  </w:style>
  <w:style w:type="paragraph" w:styleId="BodyText">
    <w:name w:val="Body Text"/>
    <w:basedOn w:val="Normal"/>
    <w:link w:val="BodyTextChar"/>
    <w:uiPriority w:val="99"/>
    <w:rPr>
      <w:rFonts w:ascii="Arial" w:hAnsi="Arial" w:cs="Arial"/>
    </w:rPr>
  </w:style>
  <w:style w:type="character" w:customStyle="1" w:styleId="BodyTextChar">
    <w:name w:val="Body Text Char"/>
    <w:basedOn w:val="DefaultParagraphFont"/>
    <w:link w:val="BodyText"/>
    <w:uiPriority w:val="99"/>
    <w:semiHidden/>
    <w:rsid w:val="002964AB"/>
    <w:rPr>
      <w:rFonts w:ascii="Times New Roman" w:hAnsi="Times New Roman" w:cs="Times New Roman"/>
      <w:sz w:val="24"/>
      <w:szCs w:val="24"/>
    </w:rPr>
  </w:style>
  <w:style w:type="paragraph" w:customStyle="1" w:styleId="Level1">
    <w:name w:val="Level 1"/>
    <w:basedOn w:val="Normal"/>
    <w:uiPriority w:val="99"/>
    <w:pPr>
      <w:ind w:left="2166" w:hanging="720"/>
    </w:pPr>
  </w:style>
  <w:style w:type="paragraph" w:styleId="BalloonText">
    <w:name w:val="Balloon Text"/>
    <w:basedOn w:val="Normal"/>
    <w:link w:val="BalloonTextChar"/>
    <w:uiPriority w:val="99"/>
    <w:semiHidden/>
    <w:unhideWhenUsed/>
    <w:rsid w:val="000569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909"/>
    <w:rPr>
      <w:rFonts w:ascii="Segoe UI" w:hAnsi="Segoe UI" w:cs="Segoe UI"/>
      <w:sz w:val="18"/>
      <w:szCs w:val="18"/>
    </w:rPr>
  </w:style>
  <w:style w:type="character" w:styleId="Hyperlink">
    <w:name w:val="Hyperlink"/>
    <w:basedOn w:val="DefaultParagraphFont"/>
    <w:uiPriority w:val="99"/>
    <w:unhideWhenUsed/>
    <w:rsid w:val="00C959EA"/>
    <w:rPr>
      <w:color w:val="0563C1" w:themeColor="hyperlink"/>
      <w:u w:val="single"/>
    </w:rPr>
  </w:style>
  <w:style w:type="character" w:styleId="UnresolvedMention">
    <w:name w:val="Unresolved Mention"/>
    <w:basedOn w:val="DefaultParagraphFont"/>
    <w:uiPriority w:val="99"/>
    <w:semiHidden/>
    <w:unhideWhenUsed/>
    <w:rsid w:val="00C959EA"/>
    <w:rPr>
      <w:color w:val="605E5C"/>
      <w:shd w:val="clear" w:color="auto" w:fill="E1DFDD"/>
    </w:rPr>
  </w:style>
  <w:style w:type="paragraph" w:styleId="TOC6">
    <w:name w:val="toc 6"/>
    <w:basedOn w:val="Normal"/>
    <w:next w:val="Normal"/>
    <w:autoRedefine/>
    <w:uiPriority w:val="39"/>
    <w:unhideWhenUsed/>
    <w:rsid w:val="00205A9C"/>
    <w:pPr>
      <w:widowControl/>
      <w:autoSpaceDE/>
      <w:autoSpaceDN/>
      <w:adjustRightInd/>
      <w:ind w:left="3600"/>
      <w:outlineLvl w:val="5"/>
    </w:pPr>
    <w:rPr>
      <w:rFonts w:ascii="Arial" w:hAnsi="Arial"/>
      <w:szCs w:val="22"/>
    </w:rPr>
  </w:style>
  <w:style w:type="paragraph" w:styleId="TOC7">
    <w:name w:val="toc 7"/>
    <w:basedOn w:val="Normal"/>
    <w:next w:val="Normal"/>
    <w:autoRedefine/>
    <w:uiPriority w:val="39"/>
    <w:unhideWhenUsed/>
    <w:rsid w:val="00836F92"/>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36F92"/>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36F92"/>
    <w:pPr>
      <w:widowControl/>
      <w:autoSpaceDE/>
      <w:autoSpaceDN/>
      <w:adjustRightInd/>
      <w:spacing w:after="100" w:line="259" w:lineRule="auto"/>
      <w:ind w:left="1760"/>
    </w:pPr>
    <w:rPr>
      <w:rFonts w:ascii="Calibri" w:hAnsi="Calibri"/>
      <w:sz w:val="22"/>
      <w:szCs w:val="22"/>
    </w:rPr>
  </w:style>
  <w:style w:type="paragraph" w:styleId="Header">
    <w:name w:val="header"/>
    <w:basedOn w:val="Normal"/>
    <w:link w:val="HeaderChar"/>
    <w:uiPriority w:val="99"/>
    <w:unhideWhenUsed/>
    <w:rsid w:val="00F0361C"/>
    <w:pPr>
      <w:tabs>
        <w:tab w:val="center" w:pos="4680"/>
        <w:tab w:val="right" w:pos="9360"/>
      </w:tabs>
    </w:pPr>
  </w:style>
  <w:style w:type="character" w:customStyle="1" w:styleId="HeaderChar">
    <w:name w:val="Header Char"/>
    <w:basedOn w:val="DefaultParagraphFont"/>
    <w:link w:val="Header"/>
    <w:uiPriority w:val="99"/>
    <w:rsid w:val="00F0361C"/>
    <w:rPr>
      <w:rFonts w:ascii="Times New Roman" w:hAnsi="Times New Roman" w:cs="Times New Roman"/>
      <w:sz w:val="24"/>
      <w:szCs w:val="24"/>
    </w:rPr>
  </w:style>
  <w:style w:type="paragraph" w:styleId="Footer">
    <w:name w:val="footer"/>
    <w:basedOn w:val="Normal"/>
    <w:link w:val="FooterChar"/>
    <w:uiPriority w:val="99"/>
    <w:unhideWhenUsed/>
    <w:rsid w:val="00F0361C"/>
    <w:pPr>
      <w:tabs>
        <w:tab w:val="center" w:pos="4680"/>
        <w:tab w:val="right" w:pos="9360"/>
      </w:tabs>
    </w:pPr>
  </w:style>
  <w:style w:type="character" w:customStyle="1" w:styleId="FooterChar">
    <w:name w:val="Footer Char"/>
    <w:basedOn w:val="DefaultParagraphFont"/>
    <w:link w:val="Footer"/>
    <w:uiPriority w:val="99"/>
    <w:rsid w:val="00F0361C"/>
    <w:rPr>
      <w:rFonts w:ascii="Times New Roman" w:hAnsi="Times New Roman" w:cs="Times New Roman"/>
      <w:sz w:val="24"/>
      <w:szCs w:val="24"/>
    </w:rPr>
  </w:style>
  <w:style w:type="paragraph" w:styleId="ListParagraph">
    <w:name w:val="List Paragraph"/>
    <w:basedOn w:val="Normal"/>
    <w:uiPriority w:val="34"/>
    <w:qFormat/>
    <w:rsid w:val="008C1D29"/>
    <w:pPr>
      <w:ind w:left="720"/>
      <w:contextualSpacing/>
    </w:pPr>
  </w:style>
  <w:style w:type="character" w:styleId="CommentReference">
    <w:name w:val="annotation reference"/>
    <w:basedOn w:val="DefaultParagraphFont"/>
    <w:uiPriority w:val="99"/>
    <w:semiHidden/>
    <w:unhideWhenUsed/>
    <w:rsid w:val="007F125A"/>
    <w:rPr>
      <w:sz w:val="16"/>
      <w:szCs w:val="16"/>
    </w:rPr>
  </w:style>
  <w:style w:type="paragraph" w:styleId="CommentText">
    <w:name w:val="annotation text"/>
    <w:basedOn w:val="Normal"/>
    <w:link w:val="CommentTextChar"/>
    <w:uiPriority w:val="99"/>
    <w:semiHidden/>
    <w:unhideWhenUsed/>
    <w:rsid w:val="007F125A"/>
    <w:rPr>
      <w:sz w:val="20"/>
      <w:szCs w:val="20"/>
    </w:rPr>
  </w:style>
  <w:style w:type="character" w:customStyle="1" w:styleId="CommentTextChar">
    <w:name w:val="Comment Text Char"/>
    <w:basedOn w:val="DefaultParagraphFont"/>
    <w:link w:val="CommentText"/>
    <w:uiPriority w:val="99"/>
    <w:semiHidden/>
    <w:rsid w:val="007F125A"/>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F125A"/>
    <w:rPr>
      <w:b/>
      <w:bCs/>
    </w:rPr>
  </w:style>
  <w:style w:type="character" w:customStyle="1" w:styleId="CommentSubjectChar">
    <w:name w:val="Comment Subject Char"/>
    <w:basedOn w:val="CommentTextChar"/>
    <w:link w:val="CommentSubject"/>
    <w:uiPriority w:val="99"/>
    <w:semiHidden/>
    <w:rsid w:val="007F125A"/>
    <w:rPr>
      <w:rFonts w:ascii="Times New Roman" w:hAnsi="Times New Roman" w:cs="Times New Roman"/>
      <w:b/>
      <w:bCs/>
      <w:sz w:val="20"/>
      <w:szCs w:val="20"/>
    </w:rPr>
  </w:style>
  <w:style w:type="paragraph" w:styleId="Revision">
    <w:name w:val="Revision"/>
    <w:hidden/>
    <w:uiPriority w:val="99"/>
    <w:semiHidden/>
    <w:rsid w:val="006E4F1D"/>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894589">
      <w:bodyDiv w:val="1"/>
      <w:marLeft w:val="0"/>
      <w:marRight w:val="0"/>
      <w:marTop w:val="0"/>
      <w:marBottom w:val="0"/>
      <w:divBdr>
        <w:top w:val="none" w:sz="0" w:space="0" w:color="auto"/>
        <w:left w:val="none" w:sz="0" w:space="0" w:color="auto"/>
        <w:bottom w:val="none" w:sz="0" w:space="0" w:color="auto"/>
        <w:right w:val="none" w:sz="0" w:space="0" w:color="auto"/>
      </w:divBdr>
    </w:div>
    <w:div w:id="816841448">
      <w:bodyDiv w:val="1"/>
      <w:marLeft w:val="0"/>
      <w:marRight w:val="0"/>
      <w:marTop w:val="0"/>
      <w:marBottom w:val="0"/>
      <w:divBdr>
        <w:top w:val="none" w:sz="0" w:space="0" w:color="auto"/>
        <w:left w:val="none" w:sz="0" w:space="0" w:color="auto"/>
        <w:bottom w:val="none" w:sz="0" w:space="0" w:color="auto"/>
        <w:right w:val="none" w:sz="0" w:space="0" w:color="auto"/>
      </w:divBdr>
    </w:div>
    <w:div w:id="1813866957">
      <w:bodyDiv w:val="1"/>
      <w:marLeft w:val="0"/>
      <w:marRight w:val="0"/>
      <w:marTop w:val="0"/>
      <w:marBottom w:val="0"/>
      <w:divBdr>
        <w:top w:val="none" w:sz="0" w:space="0" w:color="auto"/>
        <w:left w:val="none" w:sz="0" w:space="0" w:color="auto"/>
        <w:bottom w:val="none" w:sz="0" w:space="0" w:color="auto"/>
        <w:right w:val="none" w:sz="0" w:space="0" w:color="auto"/>
      </w:divBdr>
    </w:div>
    <w:div w:id="1845167551">
      <w:bodyDiv w:val="1"/>
      <w:marLeft w:val="0"/>
      <w:marRight w:val="0"/>
      <w:marTop w:val="0"/>
      <w:marBottom w:val="0"/>
      <w:divBdr>
        <w:top w:val="none" w:sz="0" w:space="0" w:color="auto"/>
        <w:left w:val="none" w:sz="0" w:space="0" w:color="auto"/>
        <w:bottom w:val="none" w:sz="0" w:space="0" w:color="auto"/>
        <w:right w:val="none" w:sz="0" w:space="0" w:color="auto"/>
      </w:divBdr>
    </w:div>
    <w:div w:id="209617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ed.uscourts.gov/fees" TargetMode="External"/><Relationship Id="rId18" Type="http://schemas.openxmlformats.org/officeDocument/2006/relationships/hyperlink" Target="https://www.pacer.psc.uscourts.gov" TargetMode="External"/><Relationship Id="rId26" Type="http://schemas.openxmlformats.org/officeDocument/2006/relationships/hyperlink" Target="https://www.ned.uscourts.gov/internetDocs/pom/crtplans/fedpract.pdf" TargetMode="External"/><Relationship Id="rId3" Type="http://schemas.openxmlformats.org/officeDocument/2006/relationships/styles" Target="styles.xml"/><Relationship Id="rId21" Type="http://schemas.openxmlformats.org/officeDocument/2006/relationships/hyperlink" Target="https://www.pacer.gov/" TargetMode="External"/><Relationship Id="rId7" Type="http://schemas.openxmlformats.org/officeDocument/2006/relationships/endnotes" Target="endnotes.xml"/><Relationship Id="rId12" Type="http://schemas.openxmlformats.org/officeDocument/2006/relationships/hyperlink" Target="https://www.ned.uscourts.gov/attorney/localrules" TargetMode="External"/><Relationship Id="rId17" Type="http://schemas.openxmlformats.org/officeDocument/2006/relationships/hyperlink" Target="https://www.ned.uscourts.gov/attorney/electroniccasefiling" TargetMode="External"/><Relationship Id="rId25" Type="http://schemas.openxmlformats.org/officeDocument/2006/relationships/hyperlink" Target="https://www.ned.uscourts.gov/plansandpolicies" TargetMode="External"/><Relationship Id="rId2" Type="http://schemas.openxmlformats.org/officeDocument/2006/relationships/numbering" Target="numbering.xml"/><Relationship Id="rId16" Type="http://schemas.openxmlformats.org/officeDocument/2006/relationships/hyperlink" Target="https://www.ca8.uscourts.gov/judicialcomplaints" TargetMode="External"/><Relationship Id="rId20" Type="http://schemas.openxmlformats.org/officeDocument/2006/relationships/hyperlink" Target="https://www.pacer.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b.uscourts.gov/" TargetMode="External"/><Relationship Id="rId24" Type="http://schemas.openxmlformats.org/officeDocument/2006/relationships/hyperlink" Target="https://www.pacer.gov/" TargetMode="External"/><Relationship Id="rId5" Type="http://schemas.openxmlformats.org/officeDocument/2006/relationships/webSettings" Target="webSettings.xml"/><Relationship Id="rId15" Type="http://schemas.openxmlformats.org/officeDocument/2006/relationships/hyperlink" Target="https://www.ned.uscourts.gov/fees" TargetMode="External"/><Relationship Id="rId23" Type="http://schemas.openxmlformats.org/officeDocument/2006/relationships/hyperlink" Target="https://www.pacer.gov/"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pspsc.psc.ao.dcn/documents/epafee_sched.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ed.uscourts.gov/fees" TargetMode="External"/><Relationship Id="rId22" Type="http://schemas.openxmlformats.org/officeDocument/2006/relationships/hyperlink" Target="https://www.pacer.gov/"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www.ned.uscourts.gov/internetDocs/localrules/NEGenR.2019.pdf"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www.ned.uscourts.gov/internetDocs/localrules/NEGenR.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27908-29B0-4FE7-9C6B-65A56A901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52</Pages>
  <Words>13157</Words>
  <Characters>83788</Characters>
  <Application>Microsoft Office Word</Application>
  <DocSecurity>0</DocSecurity>
  <Lines>698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Boesen</dc:creator>
  <cp:keywords/>
  <dc:description/>
  <cp:lastModifiedBy>Susie Cordero</cp:lastModifiedBy>
  <cp:revision>10</cp:revision>
  <cp:lastPrinted>2019-12-06T17:11:00Z</cp:lastPrinted>
  <dcterms:created xsi:type="dcterms:W3CDTF">2019-12-05T20:47:00Z</dcterms:created>
  <dcterms:modified xsi:type="dcterms:W3CDTF">2019-12-06T17:26:00Z</dcterms:modified>
</cp:coreProperties>
</file>