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3FC" w:rsidRPr="006623FC" w:rsidRDefault="006623FC" w:rsidP="001E4EE6">
      <w:pPr>
        <w:jc w:val="center"/>
        <w:rPr>
          <w:sz w:val="28"/>
          <w:szCs w:val="28"/>
        </w:rPr>
      </w:pPr>
      <w:bookmarkStart w:id="0" w:name="_GoBack"/>
      <w:bookmarkEnd w:id="0"/>
      <w:r w:rsidRPr="006623FC">
        <w:rPr>
          <w:sz w:val="28"/>
          <w:szCs w:val="28"/>
        </w:rPr>
        <w:t>UNITED STATES DISTRICT COURT</w:t>
      </w:r>
    </w:p>
    <w:p w:rsidR="006623FC" w:rsidRPr="006623FC" w:rsidRDefault="006623FC" w:rsidP="006623FC">
      <w:pPr>
        <w:jc w:val="center"/>
        <w:rPr>
          <w:sz w:val="28"/>
          <w:szCs w:val="28"/>
        </w:rPr>
      </w:pPr>
      <w:r w:rsidRPr="006623FC">
        <w:rPr>
          <w:sz w:val="28"/>
          <w:szCs w:val="28"/>
        </w:rPr>
        <w:t>FOR THE DISTRICT OF NEBRASKA</w:t>
      </w:r>
    </w:p>
    <w:p w:rsidR="006623FC" w:rsidRDefault="006623FC" w:rsidP="006623FC"/>
    <w:p w:rsidR="006623FC" w:rsidRPr="006623FC" w:rsidRDefault="006623FC" w:rsidP="006623FC">
      <w:pPr>
        <w:jc w:val="center"/>
        <w:rPr>
          <w:b/>
          <w:sz w:val="28"/>
          <w:szCs w:val="28"/>
        </w:rPr>
      </w:pPr>
      <w:r w:rsidRPr="006623FC">
        <w:rPr>
          <w:b/>
          <w:sz w:val="28"/>
          <w:szCs w:val="28"/>
        </w:rPr>
        <w:t>201</w:t>
      </w:r>
      <w:r w:rsidR="00B07D2B">
        <w:rPr>
          <w:b/>
          <w:sz w:val="28"/>
          <w:szCs w:val="28"/>
        </w:rPr>
        <w:t>9</w:t>
      </w:r>
      <w:r w:rsidRPr="006623FC">
        <w:rPr>
          <w:b/>
          <w:sz w:val="28"/>
          <w:szCs w:val="28"/>
        </w:rPr>
        <w:t>/20</w:t>
      </w:r>
      <w:r w:rsidR="00B07D2B">
        <w:rPr>
          <w:b/>
          <w:sz w:val="28"/>
          <w:szCs w:val="28"/>
        </w:rPr>
        <w:t>20</w:t>
      </w:r>
      <w:r w:rsidRPr="006623FC">
        <w:rPr>
          <w:b/>
          <w:sz w:val="28"/>
          <w:szCs w:val="28"/>
        </w:rPr>
        <w:t xml:space="preserve"> BIENNIAL ASSESSMENT</w:t>
      </w:r>
    </w:p>
    <w:p w:rsidR="006623FC" w:rsidRDefault="006623FC" w:rsidP="006623FC"/>
    <w:p w:rsidR="006623FC" w:rsidRPr="00D32AFC" w:rsidRDefault="001E4EE6" w:rsidP="006623FC">
      <w:r w:rsidRPr="00D32AFC">
        <w:rPr>
          <w:u w:val="single"/>
        </w:rPr>
        <w:t>Note</w:t>
      </w:r>
      <w:r>
        <w:t xml:space="preserve">: </w:t>
      </w:r>
      <w:r w:rsidR="00197ACC" w:rsidRPr="00D32AFC">
        <w:t>The 201</w:t>
      </w:r>
      <w:r w:rsidR="00B07D2B">
        <w:t>9</w:t>
      </w:r>
      <w:r w:rsidR="00197ACC" w:rsidRPr="00D32AFC">
        <w:t>/20</w:t>
      </w:r>
      <w:r w:rsidR="00B07D2B">
        <w:t>20</w:t>
      </w:r>
      <w:r w:rsidR="00197ACC" w:rsidRPr="00D32AFC">
        <w:t xml:space="preserve"> biennial assessment is $20.00 and must be paid by March 1, 201</w:t>
      </w:r>
      <w:r w:rsidR="00B07D2B">
        <w:t>9</w:t>
      </w:r>
      <w:r w:rsidR="00197ACC" w:rsidRPr="00D32AFC">
        <w:t xml:space="preserve">. </w:t>
      </w:r>
      <w:r w:rsidR="003D2BA7" w:rsidRPr="00D32AFC">
        <w:t>You are not required to complete this form or p</w:t>
      </w:r>
      <w:r w:rsidR="00197ACC" w:rsidRPr="00D32AFC">
        <w:t xml:space="preserve">ay the biennial assessment </w:t>
      </w:r>
      <w:r w:rsidR="003D2BA7" w:rsidRPr="00D32AFC">
        <w:t xml:space="preserve">if you were admitted to the court pro </w:t>
      </w:r>
      <w:proofErr w:type="spellStart"/>
      <w:r w:rsidR="003D2BA7" w:rsidRPr="00D32AFC">
        <w:t>hac</w:t>
      </w:r>
      <w:proofErr w:type="spellEnd"/>
      <w:r w:rsidR="003D2BA7" w:rsidRPr="00D32AFC">
        <w:t xml:space="preserve"> vice or if you are an attorney employed by the federal, state, county, city, or local government. </w:t>
      </w:r>
      <w:r w:rsidR="00EC3640" w:rsidRPr="000538A8">
        <w:t xml:space="preserve">In addition, </w:t>
      </w:r>
      <w:r w:rsidR="007937BA">
        <w:t>if you are a registered user of CM/ECF, do not complete this form. Instead, you should pay your assessment online.</w:t>
      </w:r>
      <w:r w:rsidR="00A37877" w:rsidRPr="000538A8">
        <w:rPr>
          <w:rStyle w:val="FootnoteReference"/>
          <w:vertAlign w:val="superscript"/>
        </w:rPr>
        <w:footnoteReference w:id="1"/>
      </w:r>
    </w:p>
    <w:p w:rsidR="006623FC" w:rsidRDefault="006623FC" w:rsidP="006623FC"/>
    <w:p w:rsidR="006623FC" w:rsidRDefault="006623FC" w:rsidP="006623FC">
      <w:r>
        <w:t>1.</w:t>
      </w:r>
      <w:r>
        <w:tab/>
        <w:t>Please supply our office with the following information:</w:t>
      </w:r>
    </w:p>
    <w:p w:rsidR="006623FC" w:rsidRDefault="006623FC" w:rsidP="006623FC"/>
    <w:p w:rsidR="006623FC" w:rsidRDefault="006623FC" w:rsidP="006623FC">
      <w:r>
        <w:tab/>
        <w:t>Name ___________________________________________________________</w:t>
      </w:r>
    </w:p>
    <w:p w:rsidR="006623FC" w:rsidRDefault="006623FC" w:rsidP="006623FC">
      <w:r>
        <w:tab/>
      </w:r>
    </w:p>
    <w:p w:rsidR="006623FC" w:rsidRDefault="006623FC" w:rsidP="006623FC">
      <w:pPr>
        <w:ind w:firstLine="720"/>
      </w:pPr>
      <w:r>
        <w:t>Mailing Address ___________________________________________________</w:t>
      </w:r>
    </w:p>
    <w:p w:rsidR="006623FC" w:rsidRDefault="006623FC" w:rsidP="006623FC">
      <w:r>
        <w:tab/>
      </w:r>
    </w:p>
    <w:p w:rsidR="006623FC" w:rsidRDefault="006623FC" w:rsidP="006623FC">
      <w:pPr>
        <w:ind w:firstLine="720"/>
      </w:pPr>
      <w:r>
        <w:t>________________________________________________________________</w:t>
      </w:r>
    </w:p>
    <w:p w:rsidR="006623FC" w:rsidRDefault="006623FC" w:rsidP="006623FC">
      <w:r>
        <w:tab/>
      </w:r>
    </w:p>
    <w:p w:rsidR="006623FC" w:rsidRDefault="006623FC" w:rsidP="006623FC">
      <w:pPr>
        <w:ind w:firstLine="720"/>
      </w:pPr>
      <w:r>
        <w:t>Law Firm Telephone Number_________________________________________</w:t>
      </w:r>
    </w:p>
    <w:p w:rsidR="006623FC" w:rsidRDefault="006623FC" w:rsidP="006623FC">
      <w:r>
        <w:tab/>
      </w:r>
    </w:p>
    <w:p w:rsidR="006623FC" w:rsidRDefault="006623FC" w:rsidP="006623FC">
      <w:pPr>
        <w:ind w:firstLine="720"/>
      </w:pPr>
      <w:r>
        <w:t>Law Firm Fax Number ______________________________________________</w:t>
      </w:r>
    </w:p>
    <w:p w:rsidR="006623FC" w:rsidRDefault="006623FC" w:rsidP="006623FC">
      <w:r>
        <w:tab/>
      </w:r>
    </w:p>
    <w:p w:rsidR="006623FC" w:rsidRDefault="006623FC" w:rsidP="006623FC">
      <w:pPr>
        <w:ind w:firstLine="720"/>
      </w:pPr>
      <w:r>
        <w:t>E-mail Address ____________________________________________________</w:t>
      </w:r>
    </w:p>
    <w:p w:rsidR="006623FC" w:rsidRDefault="006623FC" w:rsidP="006623FC"/>
    <w:p w:rsidR="006623FC" w:rsidRDefault="00D32AFC" w:rsidP="006623FC">
      <w:r>
        <w:t>2.</w:t>
      </w:r>
      <w:r>
        <w:tab/>
      </w:r>
      <w:r w:rsidR="006623FC">
        <w:t>In conjunction with the</w:t>
      </w:r>
      <w:r w:rsidR="006623FC" w:rsidRPr="00556852">
        <w:rPr>
          <w:color w:val="FF0000"/>
        </w:rPr>
        <w:t xml:space="preserve"> </w:t>
      </w:r>
      <w:r w:rsidR="00556852" w:rsidRPr="00A328E9">
        <w:t xml:space="preserve">biennial assessment </w:t>
      </w:r>
      <w:r w:rsidR="006623FC">
        <w:t xml:space="preserve">process, we are asking the </w:t>
      </w:r>
      <w:r w:rsidR="00556852">
        <w:tab/>
      </w:r>
      <w:r w:rsidR="006623FC">
        <w:t>following question:</w:t>
      </w:r>
    </w:p>
    <w:p w:rsidR="006623FC" w:rsidRDefault="006623FC" w:rsidP="006623FC">
      <w:r>
        <w:tab/>
        <w:t>Are you willing to accept appointments in civil in forma pauperis cases?</w:t>
      </w:r>
    </w:p>
    <w:p w:rsidR="006623FC" w:rsidRDefault="006623FC" w:rsidP="006623FC"/>
    <w:p w:rsidR="0005785E" w:rsidRDefault="006623FC" w:rsidP="006623FC">
      <w:r>
        <w:tab/>
      </w:r>
      <w:r w:rsidR="00B07D2B">
        <w:t xml:space="preserve">Yes </w:t>
      </w:r>
      <w:r w:rsidR="00B07D2B">
        <w:softHyphen/>
      </w:r>
      <w:r w:rsidR="00B07D2B">
        <w:softHyphen/>
      </w:r>
      <w:r w:rsidRPr="00B07D2B">
        <w:t>___</w:t>
      </w:r>
      <w:r w:rsidR="00B07D2B">
        <w:t>_</w:t>
      </w:r>
      <w:r w:rsidRPr="00B07D2B">
        <w:t>_</w:t>
      </w:r>
      <w:r>
        <w:t xml:space="preserve">  </w:t>
      </w:r>
      <w:r w:rsidR="003A1091">
        <w:tab/>
      </w:r>
      <w:r>
        <w:t xml:space="preserve">No _____         </w:t>
      </w:r>
    </w:p>
    <w:p w:rsidR="006623FC" w:rsidRPr="006623FC" w:rsidRDefault="0005785E" w:rsidP="006623FC">
      <w:r w:rsidRPr="0005785E">
        <w:t xml:space="preserve"> </w:t>
      </w:r>
    </w:p>
    <w:sectPr w:rsidR="006623FC" w:rsidRPr="006623FC" w:rsidSect="004E0477">
      <w:headerReference w:type="default" r:id="rId7"/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54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F2E" w:rsidRDefault="00701F2E" w:rsidP="00541F17">
      <w:r>
        <w:separator/>
      </w:r>
    </w:p>
  </w:endnote>
  <w:endnote w:type="continuationSeparator" w:id="0">
    <w:p w:rsidR="00701F2E" w:rsidRDefault="00701F2E" w:rsidP="0054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592" w:rsidRDefault="00197592">
    <w:pPr>
      <w:spacing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592" w:rsidRDefault="00197592" w:rsidP="004E0477">
    <w:pPr>
      <w:spacing w:line="19" w:lineRule="exact"/>
      <w:ind w:left="-360" w:right="-360"/>
      <w:jc w:val="both"/>
      <w:rPr>
        <w:rFonts w:ascii="Shruti" w:hAnsi="Shruti" w:cs="Shruti"/>
        <w:sz w:val="22"/>
        <w:szCs w:val="22"/>
      </w:rPr>
    </w:pPr>
  </w:p>
  <w:p w:rsidR="00197592" w:rsidRPr="00824BF2" w:rsidRDefault="00197592" w:rsidP="000F7425">
    <w:pPr>
      <w:pBdr>
        <w:bottom w:val="single" w:sz="4" w:space="1" w:color="auto"/>
      </w:pBdr>
      <w:jc w:val="both"/>
      <w:rPr>
        <w:rFonts w:ascii="Times New Roman" w:hAnsi="Times New Roman" w:cs="Times New Roman"/>
        <w:sz w:val="12"/>
        <w:szCs w:val="12"/>
      </w:rPr>
    </w:pPr>
  </w:p>
  <w:p w:rsidR="00AE7F80" w:rsidRDefault="00AE7F80" w:rsidP="00AE7F80">
    <w:pPr>
      <w:tabs>
        <w:tab w:val="right" w:pos="9720"/>
      </w:tabs>
      <w:spacing w:before="100" w:after="100"/>
      <w:ind w:left="360" w:right="360"/>
      <w:jc w:val="center"/>
      <w:rPr>
        <w:rFonts w:ascii="Times New Roman" w:hAnsi="Times New Roman" w:cs="Times New Roman"/>
        <w:sz w:val="18"/>
        <w:szCs w:val="18"/>
      </w:rPr>
    </w:pPr>
    <w:r w:rsidRPr="00824BF2">
      <w:rPr>
        <w:rFonts w:ascii="Times New Roman" w:hAnsi="Times New Roman" w:cs="Times New Roman"/>
        <w:sz w:val="18"/>
        <w:szCs w:val="18"/>
      </w:rPr>
      <w:t>111 South 18th Plaza, Suite 1152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824BF2">
      <w:rPr>
        <w:rFonts w:ascii="Times New Roman" w:hAnsi="Times New Roman" w:cs="Times New Roman"/>
        <w:sz w:val="18"/>
        <w:szCs w:val="18"/>
      </w:rPr>
      <w:t>Omaha, NE 68102-1322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9"/>
      <w:gridCol w:w="1710"/>
      <w:gridCol w:w="2160"/>
    </w:tblGrid>
    <w:tr w:rsidR="00AE7F80" w:rsidTr="009107E1">
      <w:trPr>
        <w:jc w:val="center"/>
      </w:trPr>
      <w:tc>
        <w:tcPr>
          <w:tcW w:w="2119" w:type="dxa"/>
          <w:tcBorders>
            <w:right w:val="single" w:sz="4" w:space="0" w:color="auto"/>
          </w:tcBorders>
        </w:tcPr>
        <w:p w:rsidR="00AE7F80" w:rsidRDefault="00AE7F80" w:rsidP="009107E1">
          <w:pPr>
            <w:tabs>
              <w:tab w:val="right" w:pos="10080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Omaha: </w:t>
          </w:r>
          <w:r w:rsidRPr="00824BF2">
            <w:rPr>
              <w:rFonts w:ascii="Times New Roman" w:hAnsi="Times New Roman" w:cs="Times New Roman"/>
              <w:sz w:val="18"/>
              <w:szCs w:val="18"/>
            </w:rPr>
            <w:t>(402) 661-7350</w:t>
          </w:r>
        </w:p>
      </w:tc>
      <w:tc>
        <w:tcPr>
          <w:tcW w:w="1710" w:type="dxa"/>
          <w:tcBorders>
            <w:left w:val="single" w:sz="4" w:space="0" w:color="auto"/>
            <w:right w:val="single" w:sz="4" w:space="0" w:color="auto"/>
          </w:tcBorders>
        </w:tcPr>
        <w:p w:rsidR="00AE7F80" w:rsidRDefault="00AE7F80" w:rsidP="009107E1">
          <w:pPr>
            <w:tabs>
              <w:tab w:val="right" w:pos="10080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824BF2">
            <w:rPr>
              <w:rFonts w:ascii="Times New Roman" w:hAnsi="Times New Roman" w:cs="Times New Roman"/>
              <w:sz w:val="18"/>
              <w:szCs w:val="18"/>
            </w:rPr>
            <w:t>Fax: (402) 661-7387</w:t>
          </w:r>
        </w:p>
      </w:tc>
      <w:tc>
        <w:tcPr>
          <w:tcW w:w="2160" w:type="dxa"/>
          <w:tcBorders>
            <w:left w:val="single" w:sz="4" w:space="0" w:color="auto"/>
          </w:tcBorders>
        </w:tcPr>
        <w:p w:rsidR="00AE7F80" w:rsidRDefault="00AE7F80" w:rsidP="009107E1">
          <w:pPr>
            <w:tabs>
              <w:tab w:val="right" w:pos="10080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824BF2">
            <w:rPr>
              <w:rFonts w:ascii="Times New Roman" w:hAnsi="Times New Roman" w:cs="Times New Roman"/>
              <w:sz w:val="18"/>
              <w:szCs w:val="18"/>
            </w:rPr>
            <w:t>Toll Free: (866) 220-4381</w:t>
          </w:r>
        </w:p>
      </w:tc>
    </w:tr>
    <w:tr w:rsidR="00AE7F80" w:rsidTr="009107E1">
      <w:trPr>
        <w:jc w:val="center"/>
      </w:trPr>
      <w:tc>
        <w:tcPr>
          <w:tcW w:w="2119" w:type="dxa"/>
          <w:tcBorders>
            <w:right w:val="single" w:sz="4" w:space="0" w:color="auto"/>
          </w:tcBorders>
        </w:tcPr>
        <w:p w:rsidR="00AE7F80" w:rsidRDefault="00AE7F80" w:rsidP="009107E1">
          <w:pPr>
            <w:tabs>
              <w:tab w:val="right" w:pos="10080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Lincoln: </w:t>
          </w:r>
          <w:r w:rsidRPr="00824BF2">
            <w:rPr>
              <w:rFonts w:ascii="Times New Roman" w:hAnsi="Times New Roman" w:cs="Times New Roman"/>
              <w:sz w:val="18"/>
              <w:szCs w:val="18"/>
            </w:rPr>
            <w:t>(402) 437-1900</w:t>
          </w:r>
        </w:p>
      </w:tc>
      <w:tc>
        <w:tcPr>
          <w:tcW w:w="1710" w:type="dxa"/>
          <w:tcBorders>
            <w:left w:val="single" w:sz="4" w:space="0" w:color="auto"/>
            <w:right w:val="single" w:sz="4" w:space="0" w:color="auto"/>
          </w:tcBorders>
        </w:tcPr>
        <w:p w:rsidR="00AE7F80" w:rsidRDefault="00AE7F80" w:rsidP="009107E1">
          <w:pPr>
            <w:tabs>
              <w:tab w:val="right" w:pos="10080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824BF2">
            <w:rPr>
              <w:rFonts w:ascii="Times New Roman" w:hAnsi="Times New Roman" w:cs="Times New Roman"/>
              <w:sz w:val="18"/>
              <w:szCs w:val="18"/>
            </w:rPr>
            <w:t>Fax: (402) 437-1911</w:t>
          </w:r>
        </w:p>
      </w:tc>
      <w:tc>
        <w:tcPr>
          <w:tcW w:w="2160" w:type="dxa"/>
          <w:tcBorders>
            <w:left w:val="single" w:sz="4" w:space="0" w:color="auto"/>
          </w:tcBorders>
        </w:tcPr>
        <w:p w:rsidR="00AE7F80" w:rsidRDefault="00AE7F80" w:rsidP="009107E1">
          <w:pPr>
            <w:tabs>
              <w:tab w:val="right" w:pos="10080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824BF2">
            <w:rPr>
              <w:rFonts w:ascii="Times New Roman" w:hAnsi="Times New Roman" w:cs="Times New Roman"/>
              <w:sz w:val="18"/>
              <w:szCs w:val="18"/>
            </w:rPr>
            <w:t>Toll Free: (866) 220-4379</w:t>
          </w:r>
        </w:p>
      </w:tc>
    </w:tr>
  </w:tbl>
  <w:p w:rsidR="00AE7F80" w:rsidRPr="008F2A16" w:rsidRDefault="00AE7F80" w:rsidP="00AE7F80">
    <w:pPr>
      <w:tabs>
        <w:tab w:val="right" w:pos="10080"/>
      </w:tabs>
      <w:spacing w:before="80" w:after="80"/>
      <w:ind w:left="360" w:right="360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F2E" w:rsidRDefault="00701F2E" w:rsidP="00541F17">
      <w:r>
        <w:separator/>
      </w:r>
    </w:p>
  </w:footnote>
  <w:footnote w:type="continuationSeparator" w:id="0">
    <w:p w:rsidR="00701F2E" w:rsidRDefault="00701F2E" w:rsidP="00541F17">
      <w:r>
        <w:continuationSeparator/>
      </w:r>
    </w:p>
  </w:footnote>
  <w:footnote w:id="1">
    <w:p w:rsidR="00A37877" w:rsidRDefault="00A37877">
      <w:pPr>
        <w:pStyle w:val="FootnoteText"/>
      </w:pPr>
      <w:r w:rsidRPr="007642C3">
        <w:rPr>
          <w:rStyle w:val="FootnoteReference"/>
        </w:rPr>
        <w:footnoteRef/>
      </w:r>
      <w:r w:rsidRPr="007642C3">
        <w:t xml:space="preserve"> </w:t>
      </w:r>
      <w:r w:rsidR="00BF4BE0" w:rsidRPr="007642C3">
        <w:rPr>
          <w:sz w:val="24"/>
          <w:szCs w:val="24"/>
        </w:rPr>
        <w:t>Instructions for paying the assessment on</w:t>
      </w:r>
      <w:r w:rsidRPr="007642C3">
        <w:rPr>
          <w:sz w:val="24"/>
          <w:szCs w:val="24"/>
        </w:rPr>
        <w:t xml:space="preserve">line are available on the court's website at </w:t>
      </w:r>
      <w:hyperlink r:id="rId1" w:history="1">
        <w:r w:rsidRPr="007642C3">
          <w:rPr>
            <w:rStyle w:val="Hyperlink"/>
            <w:sz w:val="24"/>
            <w:szCs w:val="24"/>
          </w:rPr>
          <w:t>http://www.ned.uscourts.gov/internetDocs/cmecf/Biennial_Assessment_Fee.pdf</w:t>
        </w:r>
      </w:hyperlink>
      <w:r w:rsidRPr="007642C3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477" w:rsidRDefault="004E0477">
    <w:pPr>
      <w:pStyle w:val="Header"/>
      <w:rPr>
        <w:sz w:val="22"/>
        <w:szCs w:val="22"/>
      </w:rPr>
    </w:pPr>
  </w:p>
  <w:p w:rsidR="004E0477" w:rsidRDefault="004E0477">
    <w:pPr>
      <w:pStyle w:val="Header"/>
      <w:rPr>
        <w:sz w:val="22"/>
        <w:szCs w:val="22"/>
      </w:rPr>
    </w:pPr>
  </w:p>
  <w:p w:rsidR="00197592" w:rsidRPr="006F02F4" w:rsidRDefault="005C32A5">
    <w:pPr>
      <w:pStyle w:val="Head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DATE  \@ "MMMM d, yyyy"  \* MERGEFORMAT </w:instrText>
    </w:r>
    <w:r>
      <w:rPr>
        <w:sz w:val="22"/>
        <w:szCs w:val="22"/>
      </w:rPr>
      <w:fldChar w:fldCharType="separate"/>
    </w:r>
    <w:r w:rsidR="002A26C1">
      <w:rPr>
        <w:noProof/>
        <w:sz w:val="22"/>
        <w:szCs w:val="22"/>
      </w:rPr>
      <w:t>January 7, 2019</w:t>
    </w:r>
    <w:r>
      <w:rPr>
        <w:sz w:val="22"/>
        <w:szCs w:val="22"/>
      </w:rPr>
      <w:fldChar w:fldCharType="end"/>
    </w:r>
  </w:p>
  <w:p w:rsidR="00197592" w:rsidRPr="006F02F4" w:rsidRDefault="00197592">
    <w:pPr>
      <w:pStyle w:val="Header"/>
      <w:rPr>
        <w:sz w:val="22"/>
        <w:szCs w:val="22"/>
      </w:rPr>
    </w:pPr>
    <w:r w:rsidRPr="006F02F4">
      <w:rPr>
        <w:sz w:val="22"/>
        <w:szCs w:val="22"/>
      </w:rPr>
      <w:t xml:space="preserve">Page </w:t>
    </w:r>
    <w:r w:rsidRPr="006F02F4">
      <w:rPr>
        <w:sz w:val="22"/>
        <w:szCs w:val="22"/>
      </w:rPr>
      <w:fldChar w:fldCharType="begin"/>
    </w:r>
    <w:r w:rsidRPr="006F02F4">
      <w:rPr>
        <w:sz w:val="22"/>
        <w:szCs w:val="22"/>
      </w:rPr>
      <w:instrText xml:space="preserve"> PAGE   \* MERGEFORMAT </w:instrText>
    </w:r>
    <w:r w:rsidRPr="006F02F4">
      <w:rPr>
        <w:sz w:val="22"/>
        <w:szCs w:val="22"/>
      </w:rPr>
      <w:fldChar w:fldCharType="separate"/>
    </w:r>
    <w:r w:rsidR="00623BA3">
      <w:rPr>
        <w:noProof/>
        <w:sz w:val="22"/>
        <w:szCs w:val="22"/>
      </w:rPr>
      <w:t>2</w:t>
    </w:r>
    <w:r w:rsidRPr="006F02F4">
      <w:rPr>
        <w:noProof/>
        <w:sz w:val="22"/>
        <w:szCs w:val="22"/>
      </w:rPr>
      <w:fldChar w:fldCharType="end"/>
    </w:r>
  </w:p>
  <w:p w:rsidR="001822F7" w:rsidRDefault="001822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65"/>
    <w:rsid w:val="00003668"/>
    <w:rsid w:val="0001352E"/>
    <w:rsid w:val="000538A8"/>
    <w:rsid w:val="0005785E"/>
    <w:rsid w:val="00060E87"/>
    <w:rsid w:val="00076185"/>
    <w:rsid w:val="0008483A"/>
    <w:rsid w:val="00094D97"/>
    <w:rsid w:val="000E20FE"/>
    <w:rsid w:val="000F7425"/>
    <w:rsid w:val="00103932"/>
    <w:rsid w:val="001331DD"/>
    <w:rsid w:val="001822F7"/>
    <w:rsid w:val="00187AD3"/>
    <w:rsid w:val="00197592"/>
    <w:rsid w:val="00197ACC"/>
    <w:rsid w:val="001D2115"/>
    <w:rsid w:val="001D4FCA"/>
    <w:rsid w:val="001E4EE6"/>
    <w:rsid w:val="002A021F"/>
    <w:rsid w:val="002A26C1"/>
    <w:rsid w:val="00347FC0"/>
    <w:rsid w:val="003652D8"/>
    <w:rsid w:val="003A1091"/>
    <w:rsid w:val="003D2BA7"/>
    <w:rsid w:val="003F6F5E"/>
    <w:rsid w:val="00413956"/>
    <w:rsid w:val="004378C1"/>
    <w:rsid w:val="00471FD5"/>
    <w:rsid w:val="00477FB9"/>
    <w:rsid w:val="00493D05"/>
    <w:rsid w:val="004A498A"/>
    <w:rsid w:val="004B0559"/>
    <w:rsid w:val="004E0477"/>
    <w:rsid w:val="00507B7D"/>
    <w:rsid w:val="00525652"/>
    <w:rsid w:val="00541F17"/>
    <w:rsid w:val="00556852"/>
    <w:rsid w:val="005A3165"/>
    <w:rsid w:val="005A64E9"/>
    <w:rsid w:val="005C32A5"/>
    <w:rsid w:val="005D66AF"/>
    <w:rsid w:val="005E1208"/>
    <w:rsid w:val="00623BA3"/>
    <w:rsid w:val="00646141"/>
    <w:rsid w:val="006623FC"/>
    <w:rsid w:val="006B0565"/>
    <w:rsid w:val="006D2CD0"/>
    <w:rsid w:val="006F02F4"/>
    <w:rsid w:val="00701F2E"/>
    <w:rsid w:val="0074204B"/>
    <w:rsid w:val="007508A9"/>
    <w:rsid w:val="007642C3"/>
    <w:rsid w:val="007937BA"/>
    <w:rsid w:val="007A3D52"/>
    <w:rsid w:val="00822649"/>
    <w:rsid w:val="00824BF2"/>
    <w:rsid w:val="0087314F"/>
    <w:rsid w:val="00936FB9"/>
    <w:rsid w:val="00A328E9"/>
    <w:rsid w:val="00A37877"/>
    <w:rsid w:val="00A93915"/>
    <w:rsid w:val="00AA2A66"/>
    <w:rsid w:val="00AA2B7A"/>
    <w:rsid w:val="00AB2807"/>
    <w:rsid w:val="00AC7817"/>
    <w:rsid w:val="00AE7F80"/>
    <w:rsid w:val="00B034C4"/>
    <w:rsid w:val="00B07D2B"/>
    <w:rsid w:val="00B135BF"/>
    <w:rsid w:val="00B72D9F"/>
    <w:rsid w:val="00B826A8"/>
    <w:rsid w:val="00BB5FE4"/>
    <w:rsid w:val="00BD6DC1"/>
    <w:rsid w:val="00BF4BE0"/>
    <w:rsid w:val="00C713A3"/>
    <w:rsid w:val="00CC6168"/>
    <w:rsid w:val="00CE1401"/>
    <w:rsid w:val="00D13222"/>
    <w:rsid w:val="00D1401D"/>
    <w:rsid w:val="00D325BC"/>
    <w:rsid w:val="00D32AFC"/>
    <w:rsid w:val="00D971FF"/>
    <w:rsid w:val="00DF7021"/>
    <w:rsid w:val="00E55968"/>
    <w:rsid w:val="00EC3640"/>
    <w:rsid w:val="00EE3036"/>
    <w:rsid w:val="00F51C91"/>
    <w:rsid w:val="00F8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efaultImageDpi w14:val="96"/>
  <w15:docId w15:val="{61D0E2D7-8746-475B-97D3-58AEBFF2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1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BF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BF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4BF2"/>
    <w:rPr>
      <w:color w:val="808080"/>
    </w:rPr>
  </w:style>
  <w:style w:type="table" w:styleId="TableGrid">
    <w:name w:val="Table Grid"/>
    <w:basedOn w:val="TableNormal"/>
    <w:uiPriority w:val="59"/>
    <w:rsid w:val="00AE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23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85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85E"/>
    <w:rPr>
      <w:rFonts w:ascii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7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877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78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d.uscourts.gov/internetDocs/cmecf/Biennial_Assessment_Fe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\USDC\Letterhead_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SDCCler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82C7-ABCF-45BE-96BD-F3EC3700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Letterhead_CO.dotm</Template>
  <TotalTime>1</TotalTime>
  <Pages>1</Pages>
  <Words>145</Words>
  <Characters>1052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USDC-Nebraska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Gale J. Gomez</dc:creator>
  <cp:lastModifiedBy>Don L. Arnett</cp:lastModifiedBy>
  <cp:revision>2</cp:revision>
  <dcterms:created xsi:type="dcterms:W3CDTF">2019-01-07T14:51:00Z</dcterms:created>
  <dcterms:modified xsi:type="dcterms:W3CDTF">2019-01-07T14:51:00Z</dcterms:modified>
</cp:coreProperties>
</file>